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B78355" w14:textId="1B79268B" w:rsidR="00BE7A5C" w:rsidRPr="00125393" w:rsidRDefault="00BE7A5C" w:rsidP="00BE7A5C">
      <w:pPr>
        <w:ind w:right="120"/>
        <w:jc w:val="center"/>
        <w:rPr>
          <w:rFonts w:ascii="宋体" w:eastAsia="宋体" w:hAnsi="宋体" w:cs="方正小标宋_GBK" w:hint="eastAsia"/>
          <w:b/>
          <w:bCs/>
          <w:color w:val="000000" w:themeColor="text1"/>
          <w:spacing w:val="2"/>
          <w:sz w:val="36"/>
          <w:szCs w:val="36"/>
          <w:lang w:eastAsia="zh-CN"/>
        </w:rPr>
      </w:pPr>
      <w:r>
        <w:rPr>
          <w:rFonts w:ascii="宋体" w:eastAsia="宋体" w:hAnsi="宋体" w:cs="宋体" w:hint="eastAsia"/>
          <w:b/>
          <w:bCs/>
          <w:color w:val="000000" w:themeColor="text1"/>
          <w:spacing w:val="2"/>
          <w:sz w:val="36"/>
          <w:szCs w:val="36"/>
          <w:lang w:eastAsia="zh-CN"/>
        </w:rPr>
        <w:t>“太空能源</w:t>
      </w:r>
      <w:r w:rsidRPr="00125393">
        <w:rPr>
          <w:rFonts w:ascii="宋体" w:eastAsia="宋体" w:hAnsi="宋体" w:cs="宋体" w:hint="eastAsia"/>
          <w:b/>
          <w:bCs/>
          <w:color w:val="000000" w:themeColor="text1"/>
          <w:spacing w:val="2"/>
          <w:sz w:val="36"/>
          <w:szCs w:val="36"/>
          <w:lang w:eastAsia="zh-CN"/>
        </w:rPr>
        <w:t>”</w:t>
      </w:r>
      <w:proofErr w:type="spellStart"/>
      <w:r>
        <w:rPr>
          <w:rFonts w:ascii="宋体" w:eastAsia="宋体" w:hAnsi="宋体" w:cs="方正小标宋_GBK" w:hint="eastAsia"/>
          <w:b/>
          <w:bCs/>
          <w:color w:val="000000" w:themeColor="text1"/>
          <w:spacing w:val="2"/>
          <w:sz w:val="36"/>
          <w:szCs w:val="36"/>
          <w:lang w:eastAsia="zh-CN"/>
        </w:rPr>
        <w:t>RoboSIM</w:t>
      </w:r>
      <w:proofErr w:type="spellEnd"/>
      <w:r>
        <w:rPr>
          <w:rFonts w:ascii="宋体" w:eastAsia="宋体" w:hAnsi="宋体" w:cs="方正小标宋_GBK" w:hint="eastAsia"/>
          <w:b/>
          <w:bCs/>
          <w:color w:val="000000" w:themeColor="text1"/>
          <w:spacing w:val="2"/>
          <w:sz w:val="36"/>
          <w:szCs w:val="36"/>
          <w:lang w:eastAsia="zh-CN"/>
        </w:rPr>
        <w:t>虚拟机器人编程赛</w:t>
      </w:r>
    </w:p>
    <w:p w14:paraId="70B5A458" w14:textId="6DF9117F" w:rsidR="00AC1022" w:rsidRPr="00BE7A5C" w:rsidRDefault="00000000" w:rsidP="00BE7A5C">
      <w:pPr>
        <w:spacing w:afterLines="50" w:after="120"/>
        <w:ind w:right="119"/>
        <w:jc w:val="center"/>
        <w:rPr>
          <w:rFonts w:asciiTheme="minorEastAsia" w:hAnsiTheme="minorEastAsia" w:cs="方正仿宋_GBK" w:hint="eastAsia"/>
          <w:sz w:val="36"/>
          <w:szCs w:val="36"/>
          <w:lang w:eastAsia="zh-CN"/>
        </w:rPr>
      </w:pPr>
      <w:r w:rsidRPr="00BE7A5C">
        <w:rPr>
          <w:rFonts w:asciiTheme="minorEastAsia" w:hAnsiTheme="minorEastAsia" w:cs="方正小标宋_GBK" w:hint="eastAsia"/>
          <w:sz w:val="36"/>
          <w:szCs w:val="36"/>
          <w:lang w:eastAsia="zh-CN"/>
        </w:rPr>
        <w:t>(小学组，</w:t>
      </w:r>
      <w:r w:rsidR="00BE7A5C">
        <w:rPr>
          <w:rFonts w:asciiTheme="minorEastAsia" w:hAnsiTheme="minorEastAsia" w:cs="方正小标宋_GBK" w:hint="eastAsia"/>
          <w:sz w:val="36"/>
          <w:szCs w:val="36"/>
          <w:lang w:eastAsia="zh-CN"/>
        </w:rPr>
        <w:t>中学组</w:t>
      </w:r>
      <w:r w:rsidRPr="00BE7A5C">
        <w:rPr>
          <w:rFonts w:asciiTheme="minorEastAsia" w:hAnsiTheme="minorEastAsia" w:cs="方正小标宋_GBK" w:hint="eastAsia"/>
          <w:sz w:val="36"/>
          <w:szCs w:val="36"/>
          <w:lang w:eastAsia="zh-CN"/>
        </w:rPr>
        <w:t>)</w:t>
      </w:r>
      <w:bookmarkStart w:id="0" w:name="_Hlk176273274"/>
      <w:bookmarkEnd w:id="0"/>
    </w:p>
    <w:p w14:paraId="036EC466" w14:textId="5470887B" w:rsidR="00AC1022" w:rsidRPr="00BE7A5C" w:rsidRDefault="00000000">
      <w:pPr>
        <w:pStyle w:val="aa"/>
        <w:numPr>
          <w:ilvl w:val="0"/>
          <w:numId w:val="2"/>
        </w:numPr>
        <w:rPr>
          <w:rFonts w:asciiTheme="minorEastAsia" w:hAnsiTheme="minorEastAsia" w:cs="方正黑体_GBK" w:hint="eastAsia"/>
          <w:b/>
          <w:bCs/>
          <w:sz w:val="24"/>
          <w:szCs w:val="24"/>
          <w:lang w:eastAsia="zh-CN"/>
        </w:rPr>
      </w:pPr>
      <w:r w:rsidRPr="00BE7A5C">
        <w:rPr>
          <w:rFonts w:asciiTheme="minorEastAsia" w:hAnsiTheme="minorEastAsia" w:cs="方正黑体_GBK" w:hint="eastAsia"/>
          <w:b/>
          <w:bCs/>
          <w:sz w:val="24"/>
          <w:szCs w:val="24"/>
          <w:lang w:eastAsia="zh-CN"/>
        </w:rPr>
        <w:t>活动主题</w:t>
      </w:r>
      <w:r w:rsidR="002C05CD" w:rsidRPr="00BE7A5C">
        <w:rPr>
          <w:rFonts w:asciiTheme="minorEastAsia" w:hAnsiTheme="minorEastAsia" w:cs="方正黑体_GBK" w:hint="eastAsia"/>
          <w:b/>
          <w:bCs/>
          <w:sz w:val="24"/>
          <w:szCs w:val="24"/>
          <w:lang w:eastAsia="zh-CN"/>
        </w:rPr>
        <w:t>（</w:t>
      </w:r>
      <w:r w:rsidR="00BE7A5C">
        <w:rPr>
          <w:rFonts w:asciiTheme="minorEastAsia" w:hAnsiTheme="minorEastAsia" w:cs="方正黑体_GBK" w:hint="eastAsia"/>
          <w:b/>
          <w:bCs/>
          <w:sz w:val="24"/>
          <w:szCs w:val="24"/>
          <w:lang w:eastAsia="zh-CN"/>
        </w:rPr>
        <w:t>太空能源</w:t>
      </w:r>
      <w:r w:rsidR="002C05CD" w:rsidRPr="00BE7A5C">
        <w:rPr>
          <w:rFonts w:asciiTheme="minorEastAsia" w:hAnsiTheme="minorEastAsia" w:cs="方正黑体_GBK" w:hint="eastAsia"/>
          <w:b/>
          <w:bCs/>
          <w:sz w:val="24"/>
          <w:szCs w:val="24"/>
          <w:lang w:eastAsia="zh-CN"/>
        </w:rPr>
        <w:t>）</w:t>
      </w:r>
    </w:p>
    <w:p w14:paraId="4B713D6B" w14:textId="77777777" w:rsidR="00AC1022" w:rsidRPr="00BE7A5C" w:rsidRDefault="00000000">
      <w:pPr>
        <w:pStyle w:val="aa"/>
        <w:ind w:left="360"/>
        <w:rPr>
          <w:rFonts w:asciiTheme="minorEastAsia" w:hAnsiTheme="minorEastAsia" w:cs="方正仿宋_GBK" w:hint="eastAsia"/>
          <w:b/>
          <w:bCs/>
          <w:sz w:val="24"/>
          <w:szCs w:val="24"/>
          <w:lang w:eastAsia="zh-CN"/>
        </w:rPr>
      </w:pPr>
      <w:r w:rsidRPr="00BE7A5C">
        <w:rPr>
          <w:rFonts w:asciiTheme="minorEastAsia" w:hAnsiTheme="minorEastAsia" w:cs="方正仿宋_GBK" w:hint="eastAsia"/>
          <w:noProof/>
          <w:sz w:val="24"/>
          <w:szCs w:val="24"/>
        </w:rPr>
        <w:drawing>
          <wp:inline distT="0" distB="0" distL="0" distR="0" wp14:anchorId="5C43BA1F" wp14:editId="2D482170">
            <wp:extent cx="4620260" cy="2266315"/>
            <wp:effectExtent l="0" t="0" r="0" b="635"/>
            <wp:docPr id="147902925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029258" name="图片 4"/>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20280" cy="2266825"/>
                    </a:xfrm>
                    <a:prstGeom prst="rect">
                      <a:avLst/>
                    </a:prstGeom>
                    <a:noFill/>
                    <a:ln>
                      <a:noFill/>
                    </a:ln>
                  </pic:spPr>
                </pic:pic>
              </a:graphicData>
            </a:graphic>
          </wp:inline>
        </w:drawing>
      </w:r>
    </w:p>
    <w:p w14:paraId="524E0CD5" w14:textId="77777777" w:rsidR="00AC1022" w:rsidRPr="00BE7A5C" w:rsidRDefault="00000000">
      <w:pPr>
        <w:pStyle w:val="aa"/>
        <w:ind w:left="360"/>
        <w:jc w:val="center"/>
        <w:rPr>
          <w:rFonts w:asciiTheme="minorEastAsia" w:hAnsiTheme="minorEastAsia" w:cs="方正仿宋_GBK" w:hint="eastAsia"/>
          <w:b/>
          <w:bCs/>
          <w:sz w:val="24"/>
          <w:szCs w:val="24"/>
          <w:lang w:eastAsia="zh-CN"/>
        </w:rPr>
      </w:pPr>
      <w:r w:rsidRPr="00BE7A5C">
        <w:rPr>
          <w:rFonts w:asciiTheme="minorEastAsia" w:hAnsiTheme="minorEastAsia" w:cs="方正仿宋_GBK" w:hint="eastAsia"/>
          <w:b/>
          <w:bCs/>
          <w:sz w:val="24"/>
          <w:szCs w:val="24"/>
          <w:lang w:eastAsia="zh-CN"/>
        </w:rPr>
        <w:t>比赛场地示意图</w:t>
      </w:r>
    </w:p>
    <w:p w14:paraId="174F34DA" w14:textId="77777777" w:rsidR="00AC1022" w:rsidRPr="00BE7A5C" w:rsidRDefault="00AC1022">
      <w:pPr>
        <w:pStyle w:val="aa"/>
        <w:ind w:left="360"/>
        <w:jc w:val="center"/>
        <w:rPr>
          <w:rFonts w:asciiTheme="minorEastAsia" w:hAnsiTheme="minorEastAsia" w:cs="方正仿宋_GBK" w:hint="eastAsia"/>
          <w:b/>
          <w:bCs/>
          <w:sz w:val="24"/>
          <w:szCs w:val="24"/>
          <w:lang w:eastAsia="zh-CN"/>
        </w:rPr>
      </w:pPr>
    </w:p>
    <w:p w14:paraId="54AB5122" w14:textId="2F950B28" w:rsidR="00AC1022" w:rsidRPr="00BE7A5C" w:rsidRDefault="00000000">
      <w:pPr>
        <w:ind w:firstLineChars="200" w:firstLine="480"/>
        <w:rPr>
          <w:rFonts w:asciiTheme="minorEastAsia" w:hAnsiTheme="minorEastAsia" w:cs="方正仿宋_GBK" w:hint="eastAsia"/>
          <w:sz w:val="24"/>
          <w:szCs w:val="24"/>
          <w:lang w:eastAsia="zh-CN"/>
        </w:rPr>
      </w:pPr>
      <w:r w:rsidRPr="00BE7A5C">
        <w:rPr>
          <w:rFonts w:asciiTheme="minorEastAsia" w:hAnsiTheme="minorEastAsia" w:cs="方正仿宋_GBK" w:hint="eastAsia"/>
          <w:bCs/>
          <w:color w:val="000000" w:themeColor="text1"/>
          <w:sz w:val="24"/>
          <w:szCs w:val="24"/>
          <w:lang w:eastAsia="zh-CN"/>
        </w:rPr>
        <w:t>在这片由机械与代码构筑的模拟场景中，机器人是你们延伸的手臂与眼睛，在错综复杂的线路与设备间穿行——采集能源矿石、激活休眠设备。当设备轰鸣运转时，整个能源网络将因你们的策略复苏，直至能源中枢重燃光芒。</w:t>
      </w:r>
      <w:r w:rsidRPr="00BE7A5C">
        <w:rPr>
          <w:rFonts w:asciiTheme="minorEastAsia" w:hAnsiTheme="minorEastAsia" w:cs="方正仿宋_GBK" w:hint="eastAsia"/>
          <w:sz w:val="24"/>
          <w:szCs w:val="24"/>
          <w:lang w:eastAsia="zh-CN"/>
        </w:rPr>
        <w:t>本次活动的主题为“</w:t>
      </w:r>
      <w:r w:rsidR="00BE7A5C">
        <w:rPr>
          <w:rFonts w:asciiTheme="minorEastAsia" w:hAnsiTheme="minorEastAsia" w:cs="方正仿宋_GBK" w:hint="eastAsia"/>
          <w:sz w:val="24"/>
          <w:szCs w:val="24"/>
          <w:lang w:eastAsia="zh-CN"/>
        </w:rPr>
        <w:t>太空能源</w:t>
      </w:r>
      <w:r w:rsidRPr="00BE7A5C">
        <w:rPr>
          <w:rFonts w:asciiTheme="minorEastAsia" w:hAnsiTheme="minorEastAsia" w:cs="方正仿宋_GBK" w:hint="eastAsia"/>
          <w:sz w:val="24"/>
          <w:szCs w:val="24"/>
          <w:lang w:eastAsia="zh-CN"/>
        </w:rPr>
        <w:t>”。</w:t>
      </w:r>
      <w:bookmarkStart w:id="1" w:name="OLE_LINK2"/>
      <w:r w:rsidRPr="00BE7A5C">
        <w:rPr>
          <w:rFonts w:asciiTheme="minorEastAsia" w:hAnsiTheme="minorEastAsia" w:cs="方正仿宋_GBK" w:hint="eastAsia"/>
          <w:b/>
          <w:bCs/>
          <w:sz w:val="24"/>
          <w:szCs w:val="24"/>
          <w:lang w:eastAsia="zh-CN"/>
        </w:rPr>
        <w:t>竞赛分2部分（实体搭建竞赛及现场编程竞赛）</w:t>
      </w:r>
      <w:r w:rsidRPr="00BE7A5C">
        <w:rPr>
          <w:rFonts w:asciiTheme="minorEastAsia" w:hAnsiTheme="minorEastAsia" w:cs="方正仿宋_GBK" w:hint="eastAsia"/>
          <w:sz w:val="24"/>
          <w:szCs w:val="24"/>
          <w:lang w:eastAsia="zh-CN"/>
        </w:rPr>
        <w:t>，各队选手要在规定的时间内完成实体模型搭建及虚拟仿真软件搭建机器人并编写程序以完成采集，发电，激活等任务。</w:t>
      </w:r>
      <w:bookmarkEnd w:id="1"/>
    </w:p>
    <w:p w14:paraId="4BD246D0" w14:textId="77777777" w:rsidR="00AC1022" w:rsidRPr="00BE7A5C" w:rsidRDefault="00000000">
      <w:pPr>
        <w:rPr>
          <w:rFonts w:asciiTheme="minorEastAsia" w:hAnsiTheme="minorEastAsia" w:cs="方正黑体_GBK" w:hint="eastAsia"/>
          <w:b/>
          <w:bCs/>
          <w:sz w:val="24"/>
          <w:szCs w:val="24"/>
          <w:lang w:eastAsia="zh-CN"/>
        </w:rPr>
      </w:pPr>
      <w:r w:rsidRPr="00BE7A5C">
        <w:rPr>
          <w:rFonts w:asciiTheme="minorEastAsia" w:hAnsiTheme="minorEastAsia" w:cs="方正黑体_GBK" w:hint="eastAsia"/>
          <w:b/>
          <w:bCs/>
          <w:sz w:val="24"/>
          <w:szCs w:val="24"/>
          <w:lang w:eastAsia="zh-CN"/>
        </w:rPr>
        <w:t>3.现场编程任务如下</w:t>
      </w:r>
    </w:p>
    <w:p w14:paraId="057C071E" w14:textId="77777777" w:rsidR="00AC1022" w:rsidRPr="00BE7A5C" w:rsidRDefault="00000000">
      <w:pPr>
        <w:rPr>
          <w:rFonts w:asciiTheme="minorEastAsia" w:hAnsiTheme="minorEastAsia" w:cs="方正仿宋_GBK" w:hint="eastAsia"/>
          <w:b/>
          <w:bCs/>
          <w:sz w:val="24"/>
          <w:szCs w:val="24"/>
          <w:lang w:eastAsia="zh-CN"/>
        </w:rPr>
      </w:pPr>
      <w:r w:rsidRPr="00BE7A5C">
        <w:rPr>
          <w:rFonts w:asciiTheme="minorEastAsia" w:hAnsiTheme="minorEastAsia" w:cs="方正仿宋_GBK" w:hint="eastAsia"/>
          <w:b/>
          <w:color w:val="000000" w:themeColor="text1"/>
          <w:sz w:val="24"/>
          <w:szCs w:val="24"/>
          <w:lang w:eastAsia="zh-CN"/>
        </w:rPr>
        <w:t>3.1出发启程</w:t>
      </w:r>
    </w:p>
    <w:p w14:paraId="0229ADDE"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机器人的初始位置位于启动区。机器人全部驱动轮离开启动区视为成功，可得</w:t>
      </w:r>
      <w:r w:rsidRPr="00BE7A5C">
        <w:rPr>
          <w:rFonts w:asciiTheme="minorEastAsia" w:hAnsiTheme="minorEastAsia" w:cs="方正仿宋_GBK" w:hint="eastAsia"/>
          <w:b/>
          <w:bCs/>
          <w:color w:val="000000" w:themeColor="text1"/>
          <w:sz w:val="24"/>
          <w:szCs w:val="24"/>
          <w:lang w:eastAsia="zh-CN"/>
        </w:rPr>
        <w:t>20分</w:t>
      </w:r>
      <w:r w:rsidRPr="00BE7A5C">
        <w:rPr>
          <w:rFonts w:asciiTheme="minorEastAsia" w:hAnsiTheme="minorEastAsia" w:cs="方正仿宋_GBK" w:hint="eastAsia"/>
          <w:color w:val="000000" w:themeColor="text1"/>
          <w:sz w:val="24"/>
          <w:szCs w:val="24"/>
          <w:lang w:eastAsia="zh-CN"/>
        </w:rPr>
        <w:t>。</w:t>
      </w:r>
    </w:p>
    <w:p w14:paraId="13FFD852"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649DA37A" wp14:editId="0E956F31">
            <wp:extent cx="2375535" cy="2178685"/>
            <wp:effectExtent l="0" t="0" r="1905"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9"/>
                    <a:stretch>
                      <a:fillRect/>
                    </a:stretch>
                  </pic:blipFill>
                  <pic:spPr>
                    <a:xfrm>
                      <a:off x="0" y="0"/>
                      <a:ext cx="2375535" cy="2178685"/>
                    </a:xfrm>
                    <a:prstGeom prst="rect">
                      <a:avLst/>
                    </a:prstGeom>
                    <a:noFill/>
                    <a:ln>
                      <a:noFill/>
                    </a:ln>
                  </pic:spPr>
                </pic:pic>
              </a:graphicData>
            </a:graphic>
          </wp:inline>
        </w:drawing>
      </w:r>
    </w:p>
    <w:p w14:paraId="591A7DE2"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685C2B81"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32FDDCFD"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3.2校准检修</w:t>
      </w:r>
    </w:p>
    <w:p w14:paraId="5013A9AE"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场景中线路上固定有一处检修舱，机器</w:t>
      </w:r>
      <w:r w:rsidRPr="00BE7A5C">
        <w:rPr>
          <w:rFonts w:ascii="微软雅黑" w:eastAsia="微软雅黑" w:hAnsi="微软雅黑" w:cs="微软雅黑" w:hint="eastAsia"/>
          <w:color w:val="000000" w:themeColor="text1"/>
          <w:sz w:val="24"/>
          <w:szCs w:val="24"/>
          <w:lang w:eastAsia="zh-CN"/>
        </w:rPr>
        <w:t>⼈</w:t>
      </w:r>
      <w:r w:rsidRPr="00BE7A5C">
        <w:rPr>
          <w:rFonts w:asciiTheme="minorEastAsia" w:hAnsiTheme="minorEastAsia" w:cs="宋体" w:hint="eastAsia"/>
          <w:color w:val="000000" w:themeColor="text1"/>
          <w:sz w:val="24"/>
          <w:szCs w:val="24"/>
          <w:lang w:eastAsia="zh-CN"/>
        </w:rPr>
        <w:t>通过后，检修舱中的屏幕将被激活，可得</w:t>
      </w:r>
      <w:r w:rsidRPr="00BE7A5C">
        <w:rPr>
          <w:rFonts w:asciiTheme="minorEastAsia" w:hAnsiTheme="minorEastAsia" w:cs="方正仿宋_GBK" w:hint="eastAsia"/>
          <w:b/>
          <w:bCs/>
          <w:color w:val="000000" w:themeColor="text1"/>
          <w:sz w:val="24"/>
          <w:szCs w:val="24"/>
          <w:lang w:eastAsia="zh-CN"/>
        </w:rPr>
        <w:t>40分</w:t>
      </w:r>
      <w:r w:rsidRPr="00BE7A5C">
        <w:rPr>
          <w:rFonts w:asciiTheme="minorEastAsia" w:hAnsiTheme="minorEastAsia" w:cs="方正仿宋_GBK" w:hint="eastAsia"/>
          <w:color w:val="000000" w:themeColor="text1"/>
          <w:sz w:val="24"/>
          <w:szCs w:val="24"/>
          <w:lang w:eastAsia="zh-CN"/>
        </w:rPr>
        <w:t>。</w:t>
      </w:r>
    </w:p>
    <w:p w14:paraId="1D6154E6"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lastRenderedPageBreak/>
        <w:drawing>
          <wp:inline distT="0" distB="0" distL="114300" distR="114300" wp14:anchorId="15D7658C" wp14:editId="035F6EED">
            <wp:extent cx="3787140" cy="1800225"/>
            <wp:effectExtent l="0" t="0" r="7620" b="13335"/>
            <wp:docPr id="3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5"/>
                    <pic:cNvPicPr>
                      <a:picLocks noChangeAspect="1"/>
                    </pic:cNvPicPr>
                  </pic:nvPicPr>
                  <pic:blipFill>
                    <a:blip r:embed="rId10"/>
                    <a:stretch>
                      <a:fillRect/>
                    </a:stretch>
                  </pic:blipFill>
                  <pic:spPr>
                    <a:xfrm>
                      <a:off x="0" y="0"/>
                      <a:ext cx="3787140" cy="1800225"/>
                    </a:xfrm>
                    <a:prstGeom prst="rect">
                      <a:avLst/>
                    </a:prstGeom>
                    <a:noFill/>
                    <a:ln>
                      <a:noFill/>
                    </a:ln>
                  </pic:spPr>
                </pic:pic>
              </a:graphicData>
            </a:graphic>
          </wp:inline>
        </w:drawing>
      </w:r>
    </w:p>
    <w:p w14:paraId="3A02C97B"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17F849EE"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3.3采集矿石</w:t>
      </w:r>
    </w:p>
    <w:p w14:paraId="2B38E590"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场景中存在矿石舱，机器人接触矿石舱时，能源矿石会掉落。每收集一个能源矿石可得</w:t>
      </w:r>
      <w:r w:rsidRPr="00BE7A5C">
        <w:rPr>
          <w:rFonts w:asciiTheme="minorEastAsia" w:hAnsiTheme="minorEastAsia" w:cs="方正仿宋_GBK" w:hint="eastAsia"/>
          <w:b/>
          <w:bCs/>
          <w:color w:val="000000" w:themeColor="text1"/>
          <w:sz w:val="24"/>
          <w:szCs w:val="24"/>
          <w:lang w:eastAsia="zh-CN"/>
        </w:rPr>
        <w:t>20分</w:t>
      </w:r>
      <w:r w:rsidRPr="00BE7A5C">
        <w:rPr>
          <w:rFonts w:asciiTheme="minorEastAsia" w:hAnsiTheme="minorEastAsia" w:cs="方正仿宋_GBK" w:hint="eastAsia"/>
          <w:color w:val="000000" w:themeColor="text1"/>
          <w:sz w:val="24"/>
          <w:szCs w:val="24"/>
          <w:lang w:eastAsia="zh-CN"/>
        </w:rPr>
        <w:t>，</w:t>
      </w:r>
      <w:r w:rsidRPr="00BE7A5C">
        <w:rPr>
          <w:rFonts w:asciiTheme="minorEastAsia" w:hAnsiTheme="minorEastAsia" w:cs="方正仿宋_GBK" w:hint="eastAsia"/>
          <w:b/>
          <w:bCs/>
          <w:color w:val="000000" w:themeColor="text1"/>
          <w:sz w:val="24"/>
          <w:szCs w:val="24"/>
          <w:lang w:eastAsia="zh-CN"/>
        </w:rPr>
        <w:t>共40分</w:t>
      </w:r>
      <w:r w:rsidRPr="00BE7A5C">
        <w:rPr>
          <w:rFonts w:asciiTheme="minorEastAsia" w:hAnsiTheme="minorEastAsia" w:cs="方正仿宋_GBK" w:hint="eastAsia"/>
          <w:color w:val="000000" w:themeColor="text1"/>
          <w:sz w:val="24"/>
          <w:szCs w:val="24"/>
          <w:lang w:eastAsia="zh-CN"/>
        </w:rPr>
        <w:t>。</w:t>
      </w:r>
      <w:r w:rsidRPr="00BE7A5C">
        <w:rPr>
          <w:rFonts w:asciiTheme="minorEastAsia" w:hAnsiTheme="minorEastAsia" w:cs="方正仿宋_GBK" w:hint="eastAsia"/>
          <w:color w:val="000000" w:themeColor="text1"/>
          <w:sz w:val="24"/>
          <w:szCs w:val="24"/>
          <w:lang w:eastAsia="zh-CN"/>
        </w:rPr>
        <w:tab/>
      </w:r>
    </w:p>
    <w:p w14:paraId="40CB7E55" w14:textId="77777777" w:rsidR="00AC1022" w:rsidRPr="00BE7A5C" w:rsidRDefault="00AC1022">
      <w:pPr>
        <w:rPr>
          <w:rFonts w:asciiTheme="minorEastAsia" w:hAnsiTheme="minorEastAsia" w:cs="方正仿宋_GBK" w:hint="eastAsia"/>
          <w:color w:val="000000" w:themeColor="text1"/>
          <w:sz w:val="24"/>
          <w:szCs w:val="24"/>
          <w:lang w:eastAsia="zh-CN"/>
        </w:rPr>
      </w:pPr>
    </w:p>
    <w:p w14:paraId="59BA657C"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7F2F1D03" wp14:editId="4D78EEA8">
            <wp:extent cx="2799080" cy="1447165"/>
            <wp:effectExtent l="0" t="0" r="5080" b="635"/>
            <wp:docPr id="104511790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117905" name="图片 5"/>
                    <pic:cNvPicPr>
                      <a:picLocks noChangeAspect="1"/>
                    </pic:cNvPicPr>
                  </pic:nvPicPr>
                  <pic:blipFill>
                    <a:blip r:embed="rId11"/>
                    <a:stretch>
                      <a:fillRect/>
                    </a:stretch>
                  </pic:blipFill>
                  <pic:spPr>
                    <a:xfrm>
                      <a:off x="0" y="0"/>
                      <a:ext cx="2799080" cy="1447165"/>
                    </a:xfrm>
                    <a:prstGeom prst="rect">
                      <a:avLst/>
                    </a:prstGeom>
                    <a:noFill/>
                    <a:ln>
                      <a:noFill/>
                    </a:ln>
                  </pic:spPr>
                </pic:pic>
              </a:graphicData>
            </a:graphic>
          </wp:inline>
        </w:drawing>
      </w:r>
    </w:p>
    <w:p w14:paraId="5ED42162" w14:textId="77777777" w:rsidR="00AC1022" w:rsidRPr="00BE7A5C" w:rsidRDefault="00AC1022">
      <w:pPr>
        <w:rPr>
          <w:rFonts w:asciiTheme="minorEastAsia" w:hAnsiTheme="minorEastAsia" w:cs="方正仿宋_GBK" w:hint="eastAsia"/>
          <w:b/>
          <w:color w:val="000000" w:themeColor="text1"/>
          <w:sz w:val="24"/>
          <w:szCs w:val="24"/>
          <w:lang w:eastAsia="zh-CN"/>
        </w:rPr>
      </w:pPr>
    </w:p>
    <w:p w14:paraId="0B11968E" w14:textId="77777777" w:rsidR="00AC1022" w:rsidRPr="00BE7A5C" w:rsidRDefault="00AC1022">
      <w:pPr>
        <w:rPr>
          <w:rFonts w:asciiTheme="minorEastAsia" w:hAnsiTheme="minorEastAsia" w:cs="方正仿宋_GBK" w:hint="eastAsia"/>
          <w:b/>
          <w:color w:val="000000" w:themeColor="text1"/>
          <w:sz w:val="24"/>
          <w:szCs w:val="24"/>
          <w:lang w:eastAsia="zh-CN"/>
        </w:rPr>
      </w:pPr>
    </w:p>
    <w:p w14:paraId="3CC972EB" w14:textId="77777777" w:rsidR="00AC1022" w:rsidRPr="00BE7A5C" w:rsidRDefault="00AC1022">
      <w:pPr>
        <w:rPr>
          <w:rFonts w:asciiTheme="minorEastAsia" w:hAnsiTheme="minorEastAsia" w:cs="方正仿宋_GBK" w:hint="eastAsia"/>
          <w:b/>
          <w:color w:val="000000" w:themeColor="text1"/>
          <w:sz w:val="24"/>
          <w:szCs w:val="24"/>
          <w:lang w:eastAsia="zh-CN"/>
        </w:rPr>
      </w:pPr>
    </w:p>
    <w:p w14:paraId="174A7718"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3.4激活熔炉</w:t>
      </w:r>
    </w:p>
    <w:p w14:paraId="1EC77F68"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机器人需将能源矿石投入熔炉，矿石接触熔炉中心时会消失，成功激活可得</w:t>
      </w:r>
      <w:r w:rsidRPr="00BE7A5C">
        <w:rPr>
          <w:rFonts w:asciiTheme="minorEastAsia" w:hAnsiTheme="minorEastAsia" w:cs="方正仿宋_GBK" w:hint="eastAsia"/>
          <w:b/>
          <w:bCs/>
          <w:color w:val="000000" w:themeColor="text1"/>
          <w:sz w:val="24"/>
          <w:szCs w:val="24"/>
          <w:lang w:eastAsia="zh-CN"/>
        </w:rPr>
        <w:t>60分</w:t>
      </w:r>
      <w:r w:rsidRPr="00BE7A5C">
        <w:rPr>
          <w:rFonts w:asciiTheme="minorEastAsia" w:hAnsiTheme="minorEastAsia" w:cs="方正仿宋_GBK" w:hint="eastAsia"/>
          <w:color w:val="000000" w:themeColor="text1"/>
          <w:sz w:val="24"/>
          <w:szCs w:val="24"/>
          <w:lang w:eastAsia="zh-CN"/>
        </w:rPr>
        <w:t>。</w:t>
      </w:r>
    </w:p>
    <w:p w14:paraId="666F6849"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33687288" wp14:editId="48FE9A88">
            <wp:extent cx="3865880" cy="1800225"/>
            <wp:effectExtent l="0" t="0" r="5080" b="1333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2"/>
                    <a:stretch>
                      <a:fillRect/>
                    </a:stretch>
                  </pic:blipFill>
                  <pic:spPr>
                    <a:xfrm>
                      <a:off x="0" y="0"/>
                      <a:ext cx="3865880" cy="1800225"/>
                    </a:xfrm>
                    <a:prstGeom prst="rect">
                      <a:avLst/>
                    </a:prstGeom>
                    <a:noFill/>
                    <a:ln>
                      <a:noFill/>
                    </a:ln>
                  </pic:spPr>
                </pic:pic>
              </a:graphicData>
            </a:graphic>
          </wp:inline>
        </w:drawing>
      </w:r>
    </w:p>
    <w:p w14:paraId="5B009880"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40E75A7D"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3.5充能发电</w:t>
      </w:r>
    </w:p>
    <w:p w14:paraId="06874E25"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机器人通过传感器识别面板颜色（红/绿/蓝随机）。将能源矿石投入对应颜色的冷却塔中，成功充能后可得</w:t>
      </w:r>
      <w:r w:rsidRPr="00BE7A5C">
        <w:rPr>
          <w:rFonts w:asciiTheme="minorEastAsia" w:hAnsiTheme="minorEastAsia" w:cs="方正仿宋_GBK" w:hint="eastAsia"/>
          <w:b/>
          <w:bCs/>
          <w:color w:val="000000" w:themeColor="text1"/>
          <w:sz w:val="24"/>
          <w:szCs w:val="24"/>
          <w:lang w:eastAsia="zh-CN"/>
        </w:rPr>
        <w:t>80分</w:t>
      </w:r>
      <w:r w:rsidRPr="00BE7A5C">
        <w:rPr>
          <w:rFonts w:asciiTheme="minorEastAsia" w:hAnsiTheme="minorEastAsia" w:cs="方正仿宋_GBK" w:hint="eastAsia"/>
          <w:color w:val="000000" w:themeColor="text1"/>
          <w:sz w:val="24"/>
          <w:szCs w:val="24"/>
          <w:lang w:eastAsia="zh-CN"/>
        </w:rPr>
        <w:t>。</w:t>
      </w:r>
    </w:p>
    <w:p w14:paraId="0FCDA807" w14:textId="77777777" w:rsidR="00AC1022" w:rsidRPr="00BE7A5C" w:rsidRDefault="00000000">
      <w:pPr>
        <w:pStyle w:val="a8"/>
        <w:widowControl/>
        <w:jc w:val="center"/>
        <w:rPr>
          <w:rFonts w:asciiTheme="minorEastAsia" w:hAnsiTheme="minorEastAsia" w:cs="方正仿宋_GBK" w:hint="eastAsia"/>
        </w:rPr>
      </w:pPr>
      <w:r w:rsidRPr="00BE7A5C">
        <w:rPr>
          <w:rFonts w:asciiTheme="minorEastAsia" w:hAnsiTheme="minorEastAsia" w:cs="方正仿宋_GBK" w:hint="eastAsia"/>
          <w:noProof/>
        </w:rPr>
        <w:lastRenderedPageBreak/>
        <w:drawing>
          <wp:inline distT="0" distB="0" distL="114300" distR="114300" wp14:anchorId="6A7B260D" wp14:editId="116FA7FA">
            <wp:extent cx="5480050" cy="1800225"/>
            <wp:effectExtent l="0" t="0" r="6350" b="9525"/>
            <wp:docPr id="13780825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082531" name="图片 7"/>
                    <pic:cNvPicPr>
                      <a:picLocks noChangeAspect="1"/>
                    </pic:cNvPicPr>
                  </pic:nvPicPr>
                  <pic:blipFill>
                    <a:blip r:embed="rId13"/>
                    <a:stretch>
                      <a:fillRect/>
                    </a:stretch>
                  </pic:blipFill>
                  <pic:spPr>
                    <a:xfrm>
                      <a:off x="0" y="0"/>
                      <a:ext cx="5480050" cy="1800225"/>
                    </a:xfrm>
                    <a:prstGeom prst="rect">
                      <a:avLst/>
                    </a:prstGeom>
                    <a:noFill/>
                    <a:ln>
                      <a:noFill/>
                    </a:ln>
                  </pic:spPr>
                </pic:pic>
              </a:graphicData>
            </a:graphic>
          </wp:inline>
        </w:drawing>
      </w:r>
      <w:r w:rsidRPr="00BE7A5C">
        <w:rPr>
          <w:rFonts w:asciiTheme="minorEastAsia" w:hAnsiTheme="minorEastAsia" w:cs="方正仿宋_GBK" w:hint="eastAsia"/>
        </w:rPr>
        <w:t xml:space="preserve">  </w:t>
      </w:r>
    </w:p>
    <w:p w14:paraId="5FB3CC10" w14:textId="77777777" w:rsidR="00AC1022" w:rsidRPr="00BE7A5C" w:rsidRDefault="00AC1022">
      <w:pPr>
        <w:pStyle w:val="a8"/>
        <w:widowControl/>
        <w:jc w:val="center"/>
        <w:rPr>
          <w:rFonts w:asciiTheme="minorEastAsia" w:hAnsiTheme="minorEastAsia" w:cs="方正仿宋_GBK" w:hint="eastAsia"/>
        </w:rPr>
      </w:pPr>
    </w:p>
    <w:p w14:paraId="0FA87282" w14:textId="77777777" w:rsidR="00AC1022" w:rsidRPr="00BE7A5C" w:rsidRDefault="00000000">
      <w:pPr>
        <w:pStyle w:val="a8"/>
        <w:widowControl/>
        <w:jc w:val="left"/>
        <w:rPr>
          <w:rFonts w:asciiTheme="minorEastAsia" w:hAnsiTheme="minorEastAsia" w:cs="方正仿宋_GBK" w:hint="eastAsia"/>
        </w:rPr>
      </w:pPr>
      <w:r w:rsidRPr="00BE7A5C">
        <w:rPr>
          <w:rFonts w:asciiTheme="minorEastAsia" w:hAnsiTheme="minorEastAsia" w:cs="方正仿宋_GBK" w:hint="eastAsia"/>
          <w:b/>
          <w:color w:val="000000" w:themeColor="text1"/>
        </w:rPr>
        <w:t>3.6开启密码门</w:t>
      </w:r>
      <w:r w:rsidRPr="00BE7A5C">
        <w:rPr>
          <w:rFonts w:asciiTheme="minorEastAsia" w:hAnsiTheme="minorEastAsia" w:cs="方正仿宋_GBK" w:hint="eastAsia"/>
          <w:b/>
          <w:color w:val="000000" w:themeColor="text1"/>
        </w:rPr>
        <w:tab/>
      </w:r>
    </w:p>
    <w:p w14:paraId="4C3D9FE5"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密码门上有一组灯序，机器人需在密码门前，过彩灯模块复现该灯序颜色，每种颜色间隔一秒。当成功匹配时密码门将解锁，可得</w:t>
      </w:r>
      <w:r w:rsidRPr="00BE7A5C">
        <w:rPr>
          <w:rFonts w:asciiTheme="minorEastAsia" w:hAnsiTheme="minorEastAsia" w:cs="方正仿宋_GBK" w:hint="eastAsia"/>
          <w:b/>
          <w:bCs/>
          <w:color w:val="000000" w:themeColor="text1"/>
          <w:sz w:val="24"/>
          <w:szCs w:val="24"/>
          <w:lang w:eastAsia="zh-CN"/>
        </w:rPr>
        <w:t>60分</w:t>
      </w:r>
      <w:r w:rsidRPr="00BE7A5C">
        <w:rPr>
          <w:rFonts w:asciiTheme="minorEastAsia" w:hAnsiTheme="minorEastAsia" w:cs="方正仿宋_GBK" w:hint="eastAsia"/>
          <w:color w:val="000000" w:themeColor="text1"/>
          <w:sz w:val="24"/>
          <w:szCs w:val="24"/>
          <w:lang w:eastAsia="zh-CN"/>
        </w:rPr>
        <w:t>。</w:t>
      </w:r>
    </w:p>
    <w:p w14:paraId="732BF6A5" w14:textId="77777777" w:rsidR="00AC1022" w:rsidRPr="00BE7A5C" w:rsidRDefault="00AC1022">
      <w:pPr>
        <w:rPr>
          <w:rFonts w:asciiTheme="minorEastAsia" w:hAnsiTheme="minorEastAsia" w:cs="方正仿宋_GBK" w:hint="eastAsia"/>
          <w:color w:val="000000" w:themeColor="text1"/>
          <w:sz w:val="24"/>
          <w:szCs w:val="24"/>
          <w:lang w:eastAsia="zh-CN"/>
        </w:rPr>
      </w:pPr>
    </w:p>
    <w:p w14:paraId="78A20BB4" w14:textId="77777777" w:rsidR="00AC1022" w:rsidRPr="00BE7A5C" w:rsidRDefault="00AC1022">
      <w:pPr>
        <w:rPr>
          <w:rFonts w:asciiTheme="minorEastAsia" w:hAnsiTheme="minorEastAsia" w:cs="方正仿宋_GBK" w:hint="eastAsia"/>
          <w:color w:val="000000" w:themeColor="text1"/>
          <w:sz w:val="24"/>
          <w:szCs w:val="24"/>
          <w:lang w:eastAsia="zh-CN"/>
        </w:rPr>
      </w:pPr>
    </w:p>
    <w:p w14:paraId="7BA7EAA7"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038BE0D7" wp14:editId="283D425E">
            <wp:extent cx="4578350" cy="1800225"/>
            <wp:effectExtent l="0" t="0" r="8890" b="13335"/>
            <wp:docPr id="3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8"/>
                    <pic:cNvPicPr>
                      <a:picLocks noChangeAspect="1"/>
                    </pic:cNvPicPr>
                  </pic:nvPicPr>
                  <pic:blipFill>
                    <a:blip r:embed="rId14"/>
                    <a:stretch>
                      <a:fillRect/>
                    </a:stretch>
                  </pic:blipFill>
                  <pic:spPr>
                    <a:xfrm>
                      <a:off x="0" y="0"/>
                      <a:ext cx="4578350" cy="1800225"/>
                    </a:xfrm>
                    <a:prstGeom prst="rect">
                      <a:avLst/>
                    </a:prstGeom>
                    <a:noFill/>
                    <a:ln>
                      <a:noFill/>
                    </a:ln>
                  </pic:spPr>
                </pic:pic>
              </a:graphicData>
            </a:graphic>
          </wp:inline>
        </w:drawing>
      </w:r>
    </w:p>
    <w:p w14:paraId="73E20904"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4180E480"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08CADAB2"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69348A1F"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1FA3AE97"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656D9CD6"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3926B09C"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1C52159C"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1413B959"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b/>
          <w:color w:val="000000" w:themeColor="text1"/>
          <w:sz w:val="24"/>
          <w:szCs w:val="24"/>
          <w:lang w:eastAsia="zh-CN"/>
        </w:rPr>
        <w:t>3.7启动无人机</w:t>
      </w:r>
      <w:r w:rsidRPr="00BE7A5C">
        <w:rPr>
          <w:rFonts w:asciiTheme="minorEastAsia" w:hAnsiTheme="minorEastAsia" w:cs="方正仿宋_GBK" w:hint="eastAsia"/>
          <w:b/>
          <w:color w:val="000000" w:themeColor="text1"/>
          <w:sz w:val="24"/>
          <w:szCs w:val="24"/>
          <w:lang w:eastAsia="zh-CN"/>
        </w:rPr>
        <w:tab/>
      </w:r>
    </w:p>
    <w:p w14:paraId="53BA3D3C"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机器人需在无人机所在位置停留1秒以启动其巡查功能，成功启动可得</w:t>
      </w:r>
      <w:r w:rsidRPr="00BE7A5C">
        <w:rPr>
          <w:rFonts w:asciiTheme="minorEastAsia" w:hAnsiTheme="minorEastAsia" w:cs="方正仿宋_GBK" w:hint="eastAsia"/>
          <w:b/>
          <w:bCs/>
          <w:color w:val="000000" w:themeColor="text1"/>
          <w:sz w:val="24"/>
          <w:szCs w:val="24"/>
          <w:lang w:eastAsia="zh-CN"/>
        </w:rPr>
        <w:t>20分</w:t>
      </w:r>
      <w:r w:rsidRPr="00BE7A5C">
        <w:rPr>
          <w:rFonts w:asciiTheme="minorEastAsia" w:hAnsiTheme="minorEastAsia" w:cs="方正仿宋_GBK" w:hint="eastAsia"/>
          <w:color w:val="000000" w:themeColor="text1"/>
          <w:sz w:val="24"/>
          <w:szCs w:val="24"/>
          <w:lang w:eastAsia="zh-CN"/>
        </w:rPr>
        <w:t>。</w:t>
      </w:r>
    </w:p>
    <w:p w14:paraId="2ACBFF97"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5127D4B5" wp14:editId="00180551">
            <wp:extent cx="2285365" cy="1969135"/>
            <wp:effectExtent l="0" t="0" r="635" b="12065"/>
            <wp:docPr id="2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3"/>
                    <pic:cNvPicPr>
                      <a:picLocks noChangeAspect="1"/>
                    </pic:cNvPicPr>
                  </pic:nvPicPr>
                  <pic:blipFill>
                    <a:blip r:embed="rId15"/>
                    <a:stretch>
                      <a:fillRect/>
                    </a:stretch>
                  </pic:blipFill>
                  <pic:spPr>
                    <a:xfrm>
                      <a:off x="0" y="0"/>
                      <a:ext cx="2285365" cy="1969135"/>
                    </a:xfrm>
                    <a:prstGeom prst="rect">
                      <a:avLst/>
                    </a:prstGeom>
                    <a:noFill/>
                    <a:ln>
                      <a:noFill/>
                    </a:ln>
                  </pic:spPr>
                </pic:pic>
              </a:graphicData>
            </a:graphic>
          </wp:inline>
        </w:drawing>
      </w:r>
    </w:p>
    <w:p w14:paraId="6F1900B2"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2D3C9963"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3.8装载晶核</w:t>
      </w:r>
    </w:p>
    <w:p w14:paraId="08D53406"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机器人需进入装载区并推动拨杆，设备将自动为机器人装载能源晶核，完成装载可得</w:t>
      </w:r>
      <w:r w:rsidRPr="00BE7A5C">
        <w:rPr>
          <w:rFonts w:asciiTheme="minorEastAsia" w:hAnsiTheme="minorEastAsia" w:cs="方正仿宋_GBK" w:hint="eastAsia"/>
          <w:b/>
          <w:bCs/>
          <w:color w:val="000000" w:themeColor="text1"/>
          <w:sz w:val="24"/>
          <w:szCs w:val="24"/>
          <w:lang w:eastAsia="zh-CN"/>
        </w:rPr>
        <w:t>60分</w:t>
      </w:r>
      <w:r w:rsidRPr="00BE7A5C">
        <w:rPr>
          <w:rFonts w:asciiTheme="minorEastAsia" w:hAnsiTheme="minorEastAsia" w:cs="方正仿宋_GBK" w:hint="eastAsia"/>
          <w:color w:val="000000" w:themeColor="text1"/>
          <w:sz w:val="24"/>
          <w:szCs w:val="24"/>
          <w:lang w:eastAsia="zh-CN"/>
        </w:rPr>
        <w:t>。</w:t>
      </w:r>
    </w:p>
    <w:p w14:paraId="76398179"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34909492" wp14:editId="29A07BF5">
            <wp:extent cx="5136515" cy="1800225"/>
            <wp:effectExtent l="0" t="0" r="14605" b="13335"/>
            <wp:docPr id="3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9"/>
                    <pic:cNvPicPr>
                      <a:picLocks noChangeAspect="1"/>
                    </pic:cNvPicPr>
                  </pic:nvPicPr>
                  <pic:blipFill>
                    <a:blip r:embed="rId16"/>
                    <a:stretch>
                      <a:fillRect/>
                    </a:stretch>
                  </pic:blipFill>
                  <pic:spPr>
                    <a:xfrm>
                      <a:off x="0" y="0"/>
                      <a:ext cx="5136515" cy="1800225"/>
                    </a:xfrm>
                    <a:prstGeom prst="rect">
                      <a:avLst/>
                    </a:prstGeom>
                    <a:noFill/>
                    <a:ln>
                      <a:noFill/>
                    </a:ln>
                  </pic:spPr>
                </pic:pic>
              </a:graphicData>
            </a:graphic>
          </wp:inline>
        </w:drawing>
      </w:r>
    </w:p>
    <w:p w14:paraId="1729011C"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1B1C5648"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b/>
          <w:color w:val="000000" w:themeColor="text1"/>
          <w:sz w:val="24"/>
          <w:szCs w:val="24"/>
          <w:lang w:eastAsia="zh-CN"/>
        </w:rPr>
        <w:t>3.9晶核补给</w:t>
      </w:r>
    </w:p>
    <w:p w14:paraId="2926CA18"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机器人携带能源晶核前往晶核舱，投入晶核为空置晶核</w:t>
      </w:r>
      <w:proofErr w:type="gramStart"/>
      <w:r w:rsidRPr="00BE7A5C">
        <w:rPr>
          <w:rFonts w:asciiTheme="minorEastAsia" w:hAnsiTheme="minorEastAsia" w:cs="方正仿宋_GBK" w:hint="eastAsia"/>
          <w:color w:val="000000" w:themeColor="text1"/>
          <w:sz w:val="24"/>
          <w:szCs w:val="24"/>
          <w:lang w:eastAsia="zh-CN"/>
        </w:rPr>
        <w:t>舱完成</w:t>
      </w:r>
      <w:proofErr w:type="gramEnd"/>
      <w:r w:rsidRPr="00BE7A5C">
        <w:rPr>
          <w:rFonts w:asciiTheme="minorEastAsia" w:hAnsiTheme="minorEastAsia" w:cs="方正仿宋_GBK" w:hint="eastAsia"/>
          <w:color w:val="000000" w:themeColor="text1"/>
          <w:sz w:val="24"/>
          <w:szCs w:val="24"/>
          <w:lang w:eastAsia="zh-CN"/>
        </w:rPr>
        <w:t>补给，可得</w:t>
      </w:r>
      <w:r w:rsidRPr="00BE7A5C">
        <w:rPr>
          <w:rFonts w:asciiTheme="minorEastAsia" w:hAnsiTheme="minorEastAsia" w:cs="方正仿宋_GBK" w:hint="eastAsia"/>
          <w:b/>
          <w:bCs/>
          <w:color w:val="000000" w:themeColor="text1"/>
          <w:sz w:val="24"/>
          <w:szCs w:val="24"/>
          <w:lang w:eastAsia="zh-CN"/>
        </w:rPr>
        <w:t>60分</w:t>
      </w:r>
      <w:r w:rsidRPr="00BE7A5C">
        <w:rPr>
          <w:rFonts w:asciiTheme="minorEastAsia" w:hAnsiTheme="minorEastAsia" w:cs="方正仿宋_GBK" w:hint="eastAsia"/>
          <w:color w:val="000000" w:themeColor="text1"/>
          <w:sz w:val="24"/>
          <w:szCs w:val="24"/>
          <w:lang w:eastAsia="zh-CN"/>
        </w:rPr>
        <w:t>。</w:t>
      </w:r>
    </w:p>
    <w:p w14:paraId="5023CE90"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0CC04218" wp14:editId="46B44F43">
            <wp:extent cx="4349115" cy="1800225"/>
            <wp:effectExtent l="0" t="0" r="9525" b="13335"/>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17"/>
                    <a:stretch>
                      <a:fillRect/>
                    </a:stretch>
                  </pic:blipFill>
                  <pic:spPr>
                    <a:xfrm>
                      <a:off x="0" y="0"/>
                      <a:ext cx="4349115" cy="1800225"/>
                    </a:xfrm>
                    <a:prstGeom prst="rect">
                      <a:avLst/>
                    </a:prstGeom>
                    <a:noFill/>
                    <a:ln>
                      <a:noFill/>
                    </a:ln>
                  </pic:spPr>
                </pic:pic>
              </a:graphicData>
            </a:graphic>
          </wp:inline>
        </w:drawing>
      </w:r>
    </w:p>
    <w:p w14:paraId="08B84DF9" w14:textId="77777777" w:rsidR="00AC1022" w:rsidRPr="00BE7A5C" w:rsidRDefault="00AC1022">
      <w:pPr>
        <w:rPr>
          <w:rFonts w:asciiTheme="minorEastAsia" w:hAnsiTheme="minorEastAsia" w:cs="方正仿宋_GBK" w:hint="eastAsia"/>
          <w:b/>
          <w:color w:val="000000" w:themeColor="text1"/>
          <w:sz w:val="24"/>
          <w:szCs w:val="24"/>
          <w:lang w:eastAsia="zh-CN"/>
        </w:rPr>
      </w:pPr>
    </w:p>
    <w:p w14:paraId="2193ECE6"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b/>
          <w:color w:val="000000" w:themeColor="text1"/>
          <w:sz w:val="24"/>
          <w:szCs w:val="24"/>
          <w:lang w:eastAsia="zh-CN"/>
        </w:rPr>
        <w:t>3.10前往核心</w:t>
      </w:r>
    </w:p>
    <w:p w14:paraId="42F40A2C"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机器人需要进入场景中的两处升降平台之一，当机器人完全停驻在平台中间区域内时，平台将自动执行抬升或下降动作，激活可得</w:t>
      </w:r>
      <w:r w:rsidRPr="00BE7A5C">
        <w:rPr>
          <w:rFonts w:asciiTheme="minorEastAsia" w:hAnsiTheme="minorEastAsia" w:cs="方正仿宋_GBK" w:hint="eastAsia"/>
          <w:b/>
          <w:bCs/>
          <w:color w:val="000000" w:themeColor="text1"/>
          <w:sz w:val="24"/>
          <w:szCs w:val="24"/>
          <w:lang w:eastAsia="zh-CN"/>
        </w:rPr>
        <w:t>20分</w:t>
      </w:r>
      <w:r w:rsidRPr="00BE7A5C">
        <w:rPr>
          <w:rFonts w:asciiTheme="minorEastAsia" w:hAnsiTheme="minorEastAsia" w:cs="方正仿宋_GBK" w:hint="eastAsia"/>
          <w:color w:val="000000" w:themeColor="text1"/>
          <w:sz w:val="24"/>
          <w:szCs w:val="24"/>
          <w:lang w:eastAsia="zh-CN"/>
        </w:rPr>
        <w:t>。</w:t>
      </w:r>
    </w:p>
    <w:p w14:paraId="273712ED" w14:textId="77777777" w:rsidR="00AC1022" w:rsidRPr="00BE7A5C" w:rsidRDefault="00AC1022">
      <w:pPr>
        <w:rPr>
          <w:rFonts w:asciiTheme="minorEastAsia" w:hAnsiTheme="minorEastAsia" w:cs="方正仿宋_GBK" w:hint="eastAsia"/>
          <w:color w:val="000000" w:themeColor="text1"/>
          <w:sz w:val="24"/>
          <w:szCs w:val="24"/>
          <w:lang w:eastAsia="zh-CN"/>
        </w:rPr>
      </w:pPr>
    </w:p>
    <w:p w14:paraId="06DDD8E1" w14:textId="77777777" w:rsidR="00AC1022" w:rsidRPr="00BE7A5C" w:rsidRDefault="00AC1022">
      <w:pPr>
        <w:rPr>
          <w:rFonts w:asciiTheme="minorEastAsia" w:hAnsiTheme="minorEastAsia" w:cs="方正仿宋_GBK" w:hint="eastAsia"/>
          <w:color w:val="000000" w:themeColor="text1"/>
          <w:sz w:val="24"/>
          <w:szCs w:val="24"/>
          <w:lang w:eastAsia="zh-CN"/>
        </w:rPr>
      </w:pPr>
    </w:p>
    <w:p w14:paraId="07D5EDDC" w14:textId="77777777" w:rsidR="00AC1022" w:rsidRPr="00BE7A5C" w:rsidRDefault="00000000">
      <w:pPr>
        <w:jc w:val="center"/>
        <w:rPr>
          <w:rFonts w:asciiTheme="minorEastAsia" w:hAnsiTheme="minorEastAsia" w:cs="方正仿宋_GBK" w:hint="eastAsia"/>
          <w:b/>
          <w:color w:val="000000" w:themeColor="text1"/>
          <w:sz w:val="24"/>
          <w:szCs w:val="24"/>
          <w:lang w:eastAsia="zh-CN"/>
        </w:rPr>
      </w:pPr>
      <w:r w:rsidRPr="00BE7A5C">
        <w:rPr>
          <w:rFonts w:asciiTheme="minorEastAsia" w:hAnsiTheme="minorEastAsia" w:cs="方正仿宋_GBK" w:hint="eastAsia"/>
          <w:noProof/>
          <w:sz w:val="24"/>
          <w:szCs w:val="24"/>
        </w:rPr>
        <w:drawing>
          <wp:inline distT="0" distB="0" distL="114300" distR="114300" wp14:anchorId="0E518E31" wp14:editId="69C8A0E6">
            <wp:extent cx="2279015" cy="1800225"/>
            <wp:effectExtent l="0" t="0" r="6985" b="1333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18"/>
                    <a:stretch>
                      <a:fillRect/>
                    </a:stretch>
                  </pic:blipFill>
                  <pic:spPr>
                    <a:xfrm>
                      <a:off x="0" y="0"/>
                      <a:ext cx="2279015" cy="1800225"/>
                    </a:xfrm>
                    <a:prstGeom prst="rect">
                      <a:avLst/>
                    </a:prstGeom>
                    <a:noFill/>
                    <a:ln>
                      <a:noFill/>
                    </a:ln>
                  </pic:spPr>
                </pic:pic>
              </a:graphicData>
            </a:graphic>
          </wp:inline>
        </w:drawing>
      </w:r>
    </w:p>
    <w:p w14:paraId="3512B44A" w14:textId="77777777" w:rsidR="00AC1022" w:rsidRPr="00BE7A5C" w:rsidRDefault="00AC1022">
      <w:pPr>
        <w:jc w:val="center"/>
        <w:rPr>
          <w:rFonts w:asciiTheme="minorEastAsia" w:hAnsiTheme="minorEastAsia" w:cs="方正仿宋_GBK" w:hint="eastAsia"/>
          <w:b/>
          <w:color w:val="000000" w:themeColor="text1"/>
          <w:sz w:val="24"/>
          <w:szCs w:val="24"/>
          <w:lang w:eastAsia="zh-CN"/>
        </w:rPr>
      </w:pPr>
    </w:p>
    <w:p w14:paraId="299B4A89"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b/>
          <w:color w:val="000000" w:themeColor="text1"/>
          <w:sz w:val="24"/>
          <w:szCs w:val="24"/>
          <w:lang w:eastAsia="zh-CN"/>
        </w:rPr>
        <w:t>3.11核心供能</w:t>
      </w:r>
    </w:p>
    <w:p w14:paraId="45872078" w14:textId="77777777" w:rsidR="00AC1022" w:rsidRPr="00BE7A5C" w:rsidRDefault="00000000">
      <w:pPr>
        <w:rPr>
          <w:rFonts w:asciiTheme="minorEastAsia" w:hAnsiTheme="minorEastAsia" w:cs="方正仿宋_GBK" w:hint="eastAsia"/>
          <w:color w:val="000000" w:themeColor="text1"/>
          <w:sz w:val="24"/>
          <w:szCs w:val="24"/>
          <w:lang w:eastAsia="zh-CN"/>
        </w:rPr>
      </w:pPr>
      <w:r w:rsidRPr="00BE7A5C">
        <w:rPr>
          <w:rFonts w:asciiTheme="minorEastAsia" w:hAnsiTheme="minorEastAsia" w:cs="方正仿宋_GBK" w:hint="eastAsia"/>
          <w:color w:val="000000" w:themeColor="text1"/>
          <w:sz w:val="24"/>
          <w:szCs w:val="24"/>
          <w:lang w:eastAsia="zh-CN"/>
        </w:rPr>
        <w:t>机器人接触能源</w:t>
      </w:r>
      <w:proofErr w:type="gramStart"/>
      <w:r w:rsidRPr="00BE7A5C">
        <w:rPr>
          <w:rFonts w:asciiTheme="minorEastAsia" w:hAnsiTheme="minorEastAsia" w:cs="方正仿宋_GBK" w:hint="eastAsia"/>
          <w:color w:val="000000" w:themeColor="text1"/>
          <w:sz w:val="24"/>
          <w:szCs w:val="24"/>
          <w:lang w:eastAsia="zh-CN"/>
        </w:rPr>
        <w:t>核心塔即可</w:t>
      </w:r>
      <w:proofErr w:type="gramEnd"/>
      <w:r w:rsidRPr="00BE7A5C">
        <w:rPr>
          <w:rFonts w:asciiTheme="minorEastAsia" w:hAnsiTheme="minorEastAsia" w:cs="方正仿宋_GBK" w:hint="eastAsia"/>
          <w:color w:val="000000" w:themeColor="text1"/>
          <w:sz w:val="24"/>
          <w:szCs w:val="24"/>
          <w:lang w:eastAsia="zh-CN"/>
        </w:rPr>
        <w:t>启动供能，能源核心塔</w:t>
      </w:r>
      <w:proofErr w:type="gramStart"/>
      <w:r w:rsidRPr="00BE7A5C">
        <w:rPr>
          <w:rFonts w:asciiTheme="minorEastAsia" w:hAnsiTheme="minorEastAsia" w:cs="方正仿宋_GBK" w:hint="eastAsia"/>
          <w:color w:val="000000" w:themeColor="text1"/>
          <w:sz w:val="24"/>
          <w:szCs w:val="24"/>
          <w:lang w:eastAsia="zh-CN"/>
        </w:rPr>
        <w:t>随机会</w:t>
      </w:r>
      <w:proofErr w:type="gramEnd"/>
      <w:r w:rsidRPr="00BE7A5C">
        <w:rPr>
          <w:rFonts w:asciiTheme="minorEastAsia" w:hAnsiTheme="minorEastAsia" w:cs="方正仿宋_GBK" w:hint="eastAsia"/>
          <w:color w:val="000000" w:themeColor="text1"/>
          <w:sz w:val="24"/>
          <w:szCs w:val="24"/>
          <w:lang w:eastAsia="zh-CN"/>
        </w:rPr>
        <w:t>被点亮，可得</w:t>
      </w:r>
      <w:r w:rsidRPr="00BE7A5C">
        <w:rPr>
          <w:rFonts w:asciiTheme="minorEastAsia" w:hAnsiTheme="minorEastAsia" w:cs="方正仿宋_GBK" w:hint="eastAsia"/>
          <w:b/>
          <w:bCs/>
          <w:color w:val="000000" w:themeColor="text1"/>
          <w:sz w:val="24"/>
          <w:szCs w:val="24"/>
          <w:lang w:eastAsia="zh-CN"/>
        </w:rPr>
        <w:t>80分</w:t>
      </w:r>
      <w:r w:rsidRPr="00BE7A5C">
        <w:rPr>
          <w:rFonts w:asciiTheme="minorEastAsia" w:hAnsiTheme="minorEastAsia" w:cs="方正仿宋_GBK" w:hint="eastAsia"/>
          <w:color w:val="000000" w:themeColor="text1"/>
          <w:sz w:val="24"/>
          <w:szCs w:val="24"/>
          <w:lang w:eastAsia="zh-CN"/>
        </w:rPr>
        <w:t>。</w:t>
      </w:r>
      <w:r w:rsidRPr="00BE7A5C">
        <w:rPr>
          <w:rFonts w:asciiTheme="minorEastAsia" w:hAnsiTheme="minorEastAsia" w:cs="方正仿宋_GBK" w:hint="eastAsia"/>
          <w:color w:val="000000" w:themeColor="text1"/>
          <w:sz w:val="24"/>
          <w:szCs w:val="24"/>
          <w:lang w:eastAsia="zh-CN"/>
        </w:rPr>
        <w:lastRenderedPageBreak/>
        <w:t>同时本次的仿真自动结束，并会计算本次仿真分数。</w:t>
      </w:r>
    </w:p>
    <w:p w14:paraId="6BF565FF" w14:textId="77777777" w:rsidR="00AC1022" w:rsidRPr="00BE7A5C" w:rsidRDefault="00AC1022">
      <w:pPr>
        <w:jc w:val="both"/>
        <w:rPr>
          <w:rFonts w:asciiTheme="minorEastAsia" w:hAnsiTheme="minorEastAsia" w:cs="方正仿宋_GBK" w:hint="eastAsia"/>
          <w:sz w:val="24"/>
          <w:szCs w:val="24"/>
          <w:lang w:eastAsia="zh-CN"/>
        </w:rPr>
      </w:pPr>
    </w:p>
    <w:p w14:paraId="4056CFA3" w14:textId="77777777" w:rsidR="00AC1022" w:rsidRPr="00BE7A5C" w:rsidRDefault="00000000">
      <w:pPr>
        <w:rPr>
          <w:rFonts w:asciiTheme="minorEastAsia" w:hAnsiTheme="minorEastAsia" w:cs="方正黑体_GBK" w:hint="eastAsia"/>
          <w:sz w:val="24"/>
          <w:szCs w:val="24"/>
          <w:lang w:eastAsia="zh-CN"/>
        </w:rPr>
      </w:pPr>
      <w:bookmarkStart w:id="2" w:name="OLE_LINK3"/>
      <w:r w:rsidRPr="00BE7A5C">
        <w:rPr>
          <w:rFonts w:asciiTheme="minorEastAsia" w:hAnsiTheme="minorEastAsia" w:cs="方正黑体_GBK" w:hint="eastAsia"/>
          <w:sz w:val="24"/>
          <w:szCs w:val="24"/>
          <w:lang w:eastAsia="zh-CN"/>
        </w:rPr>
        <w:t>4.</w:t>
      </w:r>
      <w:bookmarkEnd w:id="2"/>
      <w:r w:rsidRPr="00BE7A5C">
        <w:rPr>
          <w:rFonts w:asciiTheme="minorEastAsia" w:hAnsiTheme="minorEastAsia" w:cs="方正黑体_GBK" w:hint="eastAsia"/>
          <w:sz w:val="24"/>
          <w:szCs w:val="24"/>
          <w:lang w:eastAsia="zh-CN"/>
        </w:rPr>
        <w:t>机器人</w:t>
      </w:r>
    </w:p>
    <w:p w14:paraId="5D687E8C"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（1）选手必须在仿真软件中设计、制作 1 台机器人。</w:t>
      </w:r>
    </w:p>
    <w:p w14:paraId="0CCBB500"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（2）机器人的长宽</w:t>
      </w:r>
      <w:proofErr w:type="gramStart"/>
      <w:r w:rsidRPr="00BE7A5C">
        <w:rPr>
          <w:rFonts w:asciiTheme="minorEastAsia" w:hAnsiTheme="minorEastAsia" w:cs="方正仿宋_GBK" w:hint="eastAsia"/>
          <w:sz w:val="24"/>
          <w:szCs w:val="24"/>
          <w:lang w:eastAsia="zh-CN"/>
        </w:rPr>
        <w:t>高最大</w:t>
      </w:r>
      <w:proofErr w:type="gramEnd"/>
      <w:r w:rsidRPr="00BE7A5C">
        <w:rPr>
          <w:rFonts w:asciiTheme="minorEastAsia" w:hAnsiTheme="minorEastAsia" w:cs="方正仿宋_GBK" w:hint="eastAsia"/>
          <w:sz w:val="24"/>
          <w:szCs w:val="24"/>
          <w:lang w:eastAsia="zh-CN"/>
        </w:rPr>
        <w:t>尺寸不得超过 30cm。</w:t>
      </w:r>
    </w:p>
    <w:p w14:paraId="7DEB894D"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 xml:space="preserve">（3）机器人只允许使用 1 </w:t>
      </w:r>
      <w:proofErr w:type="gramStart"/>
      <w:r w:rsidRPr="00BE7A5C">
        <w:rPr>
          <w:rFonts w:asciiTheme="minorEastAsia" w:hAnsiTheme="minorEastAsia" w:cs="方正仿宋_GBK" w:hint="eastAsia"/>
          <w:sz w:val="24"/>
          <w:szCs w:val="24"/>
          <w:lang w:eastAsia="zh-CN"/>
        </w:rPr>
        <w:t>个</w:t>
      </w:r>
      <w:proofErr w:type="gramEnd"/>
      <w:r w:rsidRPr="00BE7A5C">
        <w:rPr>
          <w:rFonts w:asciiTheme="minorEastAsia" w:hAnsiTheme="minorEastAsia" w:cs="方正仿宋_GBK" w:hint="eastAsia"/>
          <w:sz w:val="24"/>
          <w:szCs w:val="24"/>
          <w:lang w:eastAsia="zh-CN"/>
        </w:rPr>
        <w:t>控制器。</w:t>
      </w:r>
    </w:p>
    <w:p w14:paraId="4FFF5A0A"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（4）机器人允许使用的电机数量不限。</w:t>
      </w:r>
    </w:p>
    <w:p w14:paraId="122E1045"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（5）机器人允许使用 传感器不限。</w:t>
      </w:r>
    </w:p>
    <w:p w14:paraId="0C32EA5B" w14:textId="77777777" w:rsidR="00AC1022" w:rsidRPr="00BE7A5C" w:rsidRDefault="00AC1022">
      <w:pPr>
        <w:rPr>
          <w:rFonts w:asciiTheme="minorEastAsia" w:hAnsiTheme="minorEastAsia" w:cs="方正仿宋_GBK" w:hint="eastAsia"/>
          <w:sz w:val="24"/>
          <w:szCs w:val="24"/>
          <w:lang w:eastAsia="zh-CN"/>
        </w:rPr>
      </w:pPr>
    </w:p>
    <w:p w14:paraId="18555CE2" w14:textId="77777777" w:rsidR="00AC1022" w:rsidRPr="00BE7A5C" w:rsidRDefault="00AC1022">
      <w:pPr>
        <w:rPr>
          <w:rFonts w:asciiTheme="minorEastAsia" w:hAnsiTheme="minorEastAsia" w:cs="方正仿宋_GBK" w:hint="eastAsia"/>
          <w:sz w:val="24"/>
          <w:szCs w:val="24"/>
          <w:lang w:eastAsia="zh-CN"/>
        </w:rPr>
      </w:pPr>
    </w:p>
    <w:p w14:paraId="1DD909F1" w14:textId="77777777" w:rsidR="00AC1022" w:rsidRPr="00BE7A5C" w:rsidRDefault="00000000">
      <w:pPr>
        <w:rPr>
          <w:rFonts w:asciiTheme="minorEastAsia" w:hAnsiTheme="minorEastAsia" w:cs="方正黑体_GBK" w:hint="eastAsia"/>
          <w:sz w:val="24"/>
          <w:szCs w:val="24"/>
          <w:lang w:eastAsia="zh-CN"/>
        </w:rPr>
      </w:pPr>
      <w:r w:rsidRPr="00BE7A5C">
        <w:rPr>
          <w:rFonts w:asciiTheme="minorEastAsia" w:hAnsiTheme="minorEastAsia" w:cs="方正黑体_GBK" w:hint="eastAsia"/>
          <w:sz w:val="24"/>
          <w:szCs w:val="24"/>
          <w:lang w:eastAsia="zh-CN"/>
        </w:rPr>
        <w:t>5.成绩排名</w:t>
      </w:r>
    </w:p>
    <w:p w14:paraId="2A5F331A" w14:textId="0BE16355"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某一组别的全部活动结束后，</w:t>
      </w:r>
      <w:r w:rsidR="002C05CD" w:rsidRPr="00BE7A5C">
        <w:rPr>
          <w:rFonts w:asciiTheme="minorEastAsia" w:hAnsiTheme="minorEastAsia" w:cs="方正仿宋_GBK" w:hint="eastAsia"/>
          <w:sz w:val="24"/>
          <w:szCs w:val="24"/>
          <w:lang w:eastAsia="zh-CN"/>
        </w:rPr>
        <w:t>评分系统会自动</w:t>
      </w:r>
      <w:r w:rsidRPr="00BE7A5C">
        <w:rPr>
          <w:rFonts w:asciiTheme="minorEastAsia" w:hAnsiTheme="minorEastAsia" w:cs="方正仿宋_GBK" w:hint="eastAsia"/>
          <w:sz w:val="24"/>
          <w:szCs w:val="24"/>
          <w:lang w:eastAsia="zh-CN"/>
        </w:rPr>
        <w:t>按参赛学生的总分进行排名。如果出现局部持平，按以下顺序破平：</w:t>
      </w:r>
    </w:p>
    <w:p w14:paraId="21382A0A"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5.1 总得分高者在先；</w:t>
      </w:r>
    </w:p>
    <w:p w14:paraId="02B180F4" w14:textId="77777777" w:rsidR="00AC1022" w:rsidRPr="00BE7A5C" w:rsidRDefault="00000000">
      <w:pPr>
        <w:rPr>
          <w:rFonts w:asciiTheme="minorEastAsia" w:hAnsiTheme="minorEastAsia" w:cs="方正仿宋_GBK" w:hint="eastAsia"/>
          <w:sz w:val="24"/>
          <w:szCs w:val="24"/>
          <w:lang w:eastAsia="zh-CN"/>
        </w:rPr>
      </w:pPr>
      <w:r w:rsidRPr="00BE7A5C">
        <w:rPr>
          <w:rFonts w:asciiTheme="minorEastAsia" w:hAnsiTheme="minorEastAsia" w:cs="方正仿宋_GBK" w:hint="eastAsia"/>
          <w:sz w:val="24"/>
          <w:szCs w:val="24"/>
          <w:lang w:eastAsia="zh-CN"/>
        </w:rPr>
        <w:t>5.2 提交总时间用时少者在先。</w:t>
      </w:r>
    </w:p>
    <w:p w14:paraId="6EACB068" w14:textId="77777777" w:rsidR="00AC1022" w:rsidRPr="00BE7A5C" w:rsidRDefault="00AC1022">
      <w:pPr>
        <w:tabs>
          <w:tab w:val="left" w:pos="1618"/>
          <w:tab w:val="left" w:pos="4508"/>
          <w:tab w:val="left" w:pos="7761"/>
          <w:tab w:val="left" w:pos="9078"/>
        </w:tabs>
        <w:spacing w:before="66"/>
        <w:rPr>
          <w:rFonts w:asciiTheme="minorEastAsia" w:hAnsiTheme="minorEastAsia" w:cs="黑体" w:hint="eastAsia"/>
          <w:spacing w:val="-11"/>
          <w:sz w:val="24"/>
          <w:szCs w:val="24"/>
          <w:u w:val="single"/>
          <w:lang w:eastAsia="zh-CN"/>
        </w:rPr>
      </w:pPr>
    </w:p>
    <w:sectPr w:rsidR="00AC1022" w:rsidRPr="00BE7A5C">
      <w:headerReference w:type="default" r:id="rId19"/>
      <w:footerReference w:type="default" r:id="rId20"/>
      <w:type w:val="continuous"/>
      <w:pgSz w:w="11905" w:h="16838"/>
      <w:pgMar w:top="1440" w:right="1800" w:bottom="1440" w:left="18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61A4EE" w14:textId="77777777" w:rsidR="002106DA" w:rsidRPr="00E4523D" w:rsidRDefault="002106DA">
      <w:r w:rsidRPr="00E4523D">
        <w:separator/>
      </w:r>
    </w:p>
  </w:endnote>
  <w:endnote w:type="continuationSeparator" w:id="0">
    <w:p w14:paraId="7C4DFED7" w14:textId="77777777" w:rsidR="002106DA" w:rsidRPr="00E4523D" w:rsidRDefault="002106DA">
      <w:r w:rsidRPr="00E4523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1" w:fontKey="{5EDE7044-24C1-414E-A2C6-D3E489B7C72C}"/>
    <w:embedBold r:id="rId2" w:fontKey="{A03EDF76-D627-4AB4-AFC8-E8FA4CFE13F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3" w:fontKey="{16D7D7EF-775D-491D-8859-290FA68DC2EA}"/>
    <w:embedBold r:id="rId4" w:fontKey="{39C9BCDF-4F20-4993-9CEA-160657D3CE55}"/>
  </w:font>
  <w:font w:name="微软雅黑">
    <w:panose1 w:val="020B0503020204020204"/>
    <w:charset w:val="86"/>
    <w:family w:val="swiss"/>
    <w:pitch w:val="variable"/>
    <w:sig w:usb0="80000287" w:usb1="2ACF3C50" w:usb2="00000016" w:usb3="00000000" w:csb0="0004001F" w:csb1="00000000"/>
    <w:embedRegular r:id="rId5" w:subsetted="1" w:fontKey="{6A80B4DA-7B8D-4E10-9932-EE409DFE7920}"/>
  </w:font>
  <w:font w:name="方正小标宋_GBK">
    <w:charset w:val="86"/>
    <w:family w:val="auto"/>
    <w:pitch w:val="default"/>
    <w:sig w:usb0="A00002BF" w:usb1="38CF7CFA" w:usb2="00082016" w:usb3="00000000" w:csb0="00040001" w:csb1="00000000"/>
  </w:font>
  <w:font w:name="方正仿宋_GBK">
    <w:charset w:val="86"/>
    <w:family w:val="auto"/>
    <w:pitch w:val="default"/>
    <w:sig w:usb0="A00002BF" w:usb1="38CF7CFA" w:usb2="00082016" w:usb3="00000000" w:csb0="00040001" w:csb1="00000000"/>
  </w:font>
  <w:font w:name="方正黑体_GBK">
    <w:charset w:val="86"/>
    <w:family w:val="auto"/>
    <w:pitch w:val="default"/>
    <w:sig w:usb0="00000001" w:usb1="080E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4CB179" w14:textId="77777777" w:rsidR="00AC1022" w:rsidRPr="00E4523D" w:rsidRDefault="00000000">
    <w:pPr>
      <w:pStyle w:val="a4"/>
    </w:pPr>
    <w:r w:rsidRPr="00E4523D">
      <w:rPr>
        <w:noProof/>
      </w:rPr>
      <mc:AlternateContent>
        <mc:Choice Requires="wps">
          <w:drawing>
            <wp:anchor distT="0" distB="0" distL="114300" distR="114300" simplePos="0" relativeHeight="251659264" behindDoc="0" locked="0" layoutInCell="1" allowOverlap="1" wp14:anchorId="436B9249" wp14:editId="10D7C9F2">
              <wp:simplePos x="0" y="0"/>
              <wp:positionH relativeFrom="margin">
                <wp:align>center</wp:align>
              </wp:positionH>
              <wp:positionV relativeFrom="paragraph">
                <wp:posOffset>0</wp:posOffset>
              </wp:positionV>
              <wp:extent cx="1828800" cy="1828800"/>
              <wp:effectExtent l="0" t="0" r="0" b="0"/>
              <wp:wrapNone/>
              <wp:docPr id="964242586" name="文本框 96424258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16B1112" w14:textId="77777777" w:rsidR="00AC1022" w:rsidRPr="00E4523D" w:rsidRDefault="00000000">
                          <w:pPr>
                            <w:pStyle w:val="a4"/>
                          </w:pPr>
                          <w:r w:rsidRPr="00E4523D">
                            <w:t>第</w:t>
                          </w:r>
                          <w:r w:rsidRPr="00E4523D">
                            <w:t xml:space="preserve"> </w:t>
                          </w:r>
                          <w:r w:rsidRPr="00E4523D">
                            <w:fldChar w:fldCharType="begin"/>
                          </w:r>
                          <w:r w:rsidRPr="00E4523D">
                            <w:instrText xml:space="preserve"> PAGE  \* MERGEFORMAT </w:instrText>
                          </w:r>
                          <w:r w:rsidRPr="00E4523D">
                            <w:fldChar w:fldCharType="separate"/>
                          </w:r>
                          <w:r w:rsidRPr="00E4523D">
                            <w:t>1</w:t>
                          </w:r>
                          <w:r w:rsidRPr="00E4523D">
                            <w:fldChar w:fldCharType="end"/>
                          </w:r>
                          <w:r w:rsidRPr="00E4523D">
                            <w:t xml:space="preserve"> </w:t>
                          </w:r>
                          <w:r w:rsidRPr="00E4523D">
                            <w:t>页</w:t>
                          </w:r>
                          <w:r w:rsidRPr="00E4523D">
                            <w:t xml:space="preserve"> </w:t>
                          </w:r>
                          <w:r w:rsidRPr="00E4523D">
                            <w:t>共</w:t>
                          </w:r>
                          <w:r w:rsidRPr="00E4523D">
                            <w:t xml:space="preserve"> </w:t>
                          </w:r>
                          <w:fldSimple w:instr=" NUMPAGES  \* MERGEFORMAT ">
                            <w:r w:rsidR="00AC1022" w:rsidRPr="00E4523D">
                              <w:t>1</w:t>
                            </w:r>
                          </w:fldSimple>
                          <w:r w:rsidRPr="00E4523D">
                            <w:t xml:space="preserve"> </w:t>
                          </w:r>
                          <w:r w:rsidRPr="00E4523D">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436B9249" id="_x0000_t202" coordsize="21600,21600" o:spt="202" path="m,l,21600r21600,l21600,xe">
              <v:stroke joinstyle="miter"/>
              <v:path gradientshapeok="t" o:connecttype="rect"/>
            </v:shapetype>
            <v:shape id="文本框 964242586"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14:paraId="416B1112" w14:textId="77777777" w:rsidR="00AC1022" w:rsidRPr="00E4523D" w:rsidRDefault="00000000">
                    <w:pPr>
                      <w:pStyle w:val="a4"/>
                    </w:pPr>
                    <w:r w:rsidRPr="00E4523D">
                      <w:t>第</w:t>
                    </w:r>
                    <w:r w:rsidRPr="00E4523D">
                      <w:t xml:space="preserve"> </w:t>
                    </w:r>
                    <w:r w:rsidRPr="00E4523D">
                      <w:fldChar w:fldCharType="begin"/>
                    </w:r>
                    <w:r w:rsidRPr="00E4523D">
                      <w:instrText xml:space="preserve"> PAGE  \* MERGEFORMAT </w:instrText>
                    </w:r>
                    <w:r w:rsidRPr="00E4523D">
                      <w:fldChar w:fldCharType="separate"/>
                    </w:r>
                    <w:r w:rsidRPr="00E4523D">
                      <w:t>1</w:t>
                    </w:r>
                    <w:r w:rsidRPr="00E4523D">
                      <w:fldChar w:fldCharType="end"/>
                    </w:r>
                    <w:r w:rsidRPr="00E4523D">
                      <w:t xml:space="preserve"> </w:t>
                    </w:r>
                    <w:r w:rsidRPr="00E4523D">
                      <w:t>页</w:t>
                    </w:r>
                    <w:r w:rsidRPr="00E4523D">
                      <w:t xml:space="preserve"> </w:t>
                    </w:r>
                    <w:r w:rsidRPr="00E4523D">
                      <w:t>共</w:t>
                    </w:r>
                    <w:r w:rsidRPr="00E4523D">
                      <w:t xml:space="preserve"> </w:t>
                    </w:r>
                    <w:fldSimple w:instr=" NUMPAGES  \* MERGEFORMAT ">
                      <w:r w:rsidR="00AC1022" w:rsidRPr="00E4523D">
                        <w:t>1</w:t>
                      </w:r>
                    </w:fldSimple>
                    <w:r w:rsidRPr="00E4523D">
                      <w:t xml:space="preserve"> </w:t>
                    </w:r>
                    <w:r w:rsidRPr="00E4523D">
                      <w:t>页</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5827B3" w14:textId="77777777" w:rsidR="002106DA" w:rsidRPr="00E4523D" w:rsidRDefault="002106DA">
      <w:r w:rsidRPr="00E4523D">
        <w:separator/>
      </w:r>
    </w:p>
  </w:footnote>
  <w:footnote w:type="continuationSeparator" w:id="0">
    <w:p w14:paraId="66AD5CF1" w14:textId="77777777" w:rsidR="002106DA" w:rsidRPr="00E4523D" w:rsidRDefault="002106DA">
      <w:r w:rsidRPr="00E4523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F027F" w14:textId="77777777" w:rsidR="00AC1022" w:rsidRPr="00E4523D" w:rsidRDefault="00AC1022">
    <w:pPr>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886AFD"/>
    <w:multiLevelType w:val="multilevel"/>
    <w:tmpl w:val="1F886AFD"/>
    <w:lvl w:ilvl="0">
      <w:start w:val="1"/>
      <w:numFmt w:val="decimal"/>
      <w:lvlText w:val="%1."/>
      <w:lvlJc w:val="left"/>
      <w:pPr>
        <w:ind w:left="360" w:hanging="360"/>
      </w:pPr>
      <w:rPr>
        <w:rFonts w:hint="default"/>
      </w:r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 w15:restartNumberingAfterBreak="0">
    <w:nsid w:val="6E050F9A"/>
    <w:multiLevelType w:val="multilevel"/>
    <w:tmpl w:val="6E050F9A"/>
    <w:lvl w:ilvl="0">
      <w:start w:val="1"/>
      <w:numFmt w:val="decimal"/>
      <w:lvlText w:val="%1."/>
      <w:lvlJc w:val="left"/>
      <w:pPr>
        <w:ind w:left="1443" w:hanging="615"/>
      </w:pPr>
      <w:rPr>
        <w:rFonts w:cs="Arial" w:hint="default"/>
        <w:w w:val="120"/>
      </w:rPr>
    </w:lvl>
    <w:lvl w:ilvl="1">
      <w:start w:val="1"/>
      <w:numFmt w:val="lowerLetter"/>
      <w:lvlText w:val="%2)"/>
      <w:lvlJc w:val="left"/>
      <w:pPr>
        <w:ind w:left="1708" w:hanging="440"/>
      </w:pPr>
    </w:lvl>
    <w:lvl w:ilvl="2">
      <w:start w:val="1"/>
      <w:numFmt w:val="lowerRoman"/>
      <w:lvlText w:val="%3."/>
      <w:lvlJc w:val="right"/>
      <w:pPr>
        <w:ind w:left="2148" w:hanging="440"/>
      </w:pPr>
    </w:lvl>
    <w:lvl w:ilvl="3">
      <w:start w:val="1"/>
      <w:numFmt w:val="decimal"/>
      <w:lvlText w:val="%4."/>
      <w:lvlJc w:val="left"/>
      <w:pPr>
        <w:ind w:left="2588" w:hanging="440"/>
      </w:pPr>
    </w:lvl>
    <w:lvl w:ilvl="4">
      <w:start w:val="1"/>
      <w:numFmt w:val="lowerLetter"/>
      <w:lvlText w:val="%5)"/>
      <w:lvlJc w:val="left"/>
      <w:pPr>
        <w:ind w:left="3028" w:hanging="440"/>
      </w:pPr>
    </w:lvl>
    <w:lvl w:ilvl="5">
      <w:start w:val="1"/>
      <w:numFmt w:val="lowerRoman"/>
      <w:lvlText w:val="%6."/>
      <w:lvlJc w:val="right"/>
      <w:pPr>
        <w:ind w:left="3468" w:hanging="440"/>
      </w:pPr>
    </w:lvl>
    <w:lvl w:ilvl="6">
      <w:start w:val="1"/>
      <w:numFmt w:val="decimal"/>
      <w:lvlText w:val="%7."/>
      <w:lvlJc w:val="left"/>
      <w:pPr>
        <w:ind w:left="3908" w:hanging="440"/>
      </w:pPr>
    </w:lvl>
    <w:lvl w:ilvl="7">
      <w:start w:val="1"/>
      <w:numFmt w:val="lowerLetter"/>
      <w:lvlText w:val="%8)"/>
      <w:lvlJc w:val="left"/>
      <w:pPr>
        <w:ind w:left="4348" w:hanging="440"/>
      </w:pPr>
    </w:lvl>
    <w:lvl w:ilvl="8">
      <w:start w:val="1"/>
      <w:numFmt w:val="lowerRoman"/>
      <w:lvlText w:val="%9."/>
      <w:lvlJc w:val="right"/>
      <w:pPr>
        <w:ind w:left="4788" w:hanging="440"/>
      </w:pPr>
    </w:lvl>
  </w:abstractNum>
  <w:num w:numId="1" w16cid:durableId="1985230627">
    <w:abstractNumId w:val="1"/>
  </w:num>
  <w:num w:numId="2" w16cid:durableId="14231426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bordersDoNotSurroundHeader/>
  <w:bordersDoNotSurroundFooter/>
  <w:proofState w:spelling="clean" w:grammar="clean"/>
  <w:defaultTabStop w:val="720"/>
  <w:drawingGridHorizontalSpacing w:val="220"/>
  <w:drawingGridVerticalSpacing w:val="-7946"/>
  <w:noPunctuationKerning/>
  <w:characterSpacingControl w:val="doNotCompress"/>
  <w:hdrShapeDefaults>
    <o:shapedefaults v:ext="edit" spidmax="2050"/>
  </w:hdrShapeDefaults>
  <w:footnotePr>
    <w:footnote w:id="-1"/>
    <w:footnote w:id="0"/>
  </w:footnotePr>
  <w:endnotePr>
    <w:endnote w:id="-1"/>
    <w:endnote w:id="0"/>
  </w:endnotePr>
  <w:compat>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ZTUxYjI1MzBmN2Q5ZjdhNDkzNzZjNWIyYTViZWQxYmEifQ=="/>
  </w:docVars>
  <w:rsids>
    <w:rsidRoot w:val="00B96735"/>
    <w:rsid w:val="00007165"/>
    <w:rsid w:val="000169E8"/>
    <w:rsid w:val="000346DC"/>
    <w:rsid w:val="00035482"/>
    <w:rsid w:val="00042938"/>
    <w:rsid w:val="000A332A"/>
    <w:rsid w:val="000E1613"/>
    <w:rsid w:val="000E5B97"/>
    <w:rsid w:val="00117BBE"/>
    <w:rsid w:val="00151350"/>
    <w:rsid w:val="0016021C"/>
    <w:rsid w:val="00173BB6"/>
    <w:rsid w:val="00175132"/>
    <w:rsid w:val="001807A9"/>
    <w:rsid w:val="002106DA"/>
    <w:rsid w:val="00250685"/>
    <w:rsid w:val="0025299E"/>
    <w:rsid w:val="00284F80"/>
    <w:rsid w:val="002947E6"/>
    <w:rsid w:val="002C05CD"/>
    <w:rsid w:val="002E2E78"/>
    <w:rsid w:val="003A4305"/>
    <w:rsid w:val="00485DBF"/>
    <w:rsid w:val="004B2772"/>
    <w:rsid w:val="004E1DF4"/>
    <w:rsid w:val="004E2907"/>
    <w:rsid w:val="004E4E62"/>
    <w:rsid w:val="005707C0"/>
    <w:rsid w:val="00680453"/>
    <w:rsid w:val="0068113B"/>
    <w:rsid w:val="006B7E9C"/>
    <w:rsid w:val="006D54A2"/>
    <w:rsid w:val="006E10F1"/>
    <w:rsid w:val="007409DA"/>
    <w:rsid w:val="00744EFF"/>
    <w:rsid w:val="0075729B"/>
    <w:rsid w:val="00766BD8"/>
    <w:rsid w:val="00793340"/>
    <w:rsid w:val="007C3F72"/>
    <w:rsid w:val="007E2367"/>
    <w:rsid w:val="007F27B3"/>
    <w:rsid w:val="007F40AC"/>
    <w:rsid w:val="007F5D62"/>
    <w:rsid w:val="007F7A82"/>
    <w:rsid w:val="008249F7"/>
    <w:rsid w:val="00826526"/>
    <w:rsid w:val="00852659"/>
    <w:rsid w:val="008646F3"/>
    <w:rsid w:val="00880226"/>
    <w:rsid w:val="00882078"/>
    <w:rsid w:val="00892D83"/>
    <w:rsid w:val="00896DCF"/>
    <w:rsid w:val="008B50F9"/>
    <w:rsid w:val="008D0A45"/>
    <w:rsid w:val="008D7D7E"/>
    <w:rsid w:val="008E0766"/>
    <w:rsid w:val="00901901"/>
    <w:rsid w:val="009710E8"/>
    <w:rsid w:val="009712C9"/>
    <w:rsid w:val="009A3946"/>
    <w:rsid w:val="009A7BBD"/>
    <w:rsid w:val="00A3363C"/>
    <w:rsid w:val="00A43090"/>
    <w:rsid w:val="00AC1022"/>
    <w:rsid w:val="00AE6B64"/>
    <w:rsid w:val="00B07C2C"/>
    <w:rsid w:val="00B2381F"/>
    <w:rsid w:val="00B96735"/>
    <w:rsid w:val="00BB67CC"/>
    <w:rsid w:val="00BE16E4"/>
    <w:rsid w:val="00BE7A5C"/>
    <w:rsid w:val="00C36153"/>
    <w:rsid w:val="00C3720F"/>
    <w:rsid w:val="00C611C9"/>
    <w:rsid w:val="00C8613B"/>
    <w:rsid w:val="00CA7B32"/>
    <w:rsid w:val="00CD5BB5"/>
    <w:rsid w:val="00D05A5C"/>
    <w:rsid w:val="00D537F4"/>
    <w:rsid w:val="00D77493"/>
    <w:rsid w:val="00DA420B"/>
    <w:rsid w:val="00DB7248"/>
    <w:rsid w:val="00DD2F96"/>
    <w:rsid w:val="00DE0E08"/>
    <w:rsid w:val="00E15B0A"/>
    <w:rsid w:val="00E33595"/>
    <w:rsid w:val="00E4523D"/>
    <w:rsid w:val="00E46586"/>
    <w:rsid w:val="00E75C80"/>
    <w:rsid w:val="00E940A0"/>
    <w:rsid w:val="00EA2B78"/>
    <w:rsid w:val="00EA6B21"/>
    <w:rsid w:val="00EC7F3B"/>
    <w:rsid w:val="00EE3F90"/>
    <w:rsid w:val="00EE425E"/>
    <w:rsid w:val="00EE56BE"/>
    <w:rsid w:val="00EF3B8C"/>
    <w:rsid w:val="00EF4F7C"/>
    <w:rsid w:val="00EF74C6"/>
    <w:rsid w:val="00F2787C"/>
    <w:rsid w:val="00F55E92"/>
    <w:rsid w:val="00F63DE8"/>
    <w:rsid w:val="00F76C09"/>
    <w:rsid w:val="00FA6016"/>
    <w:rsid w:val="00FA7219"/>
    <w:rsid w:val="00FF3FC8"/>
    <w:rsid w:val="03FA6D38"/>
    <w:rsid w:val="055C59F0"/>
    <w:rsid w:val="07051E94"/>
    <w:rsid w:val="087F635C"/>
    <w:rsid w:val="0982193D"/>
    <w:rsid w:val="0B2E376B"/>
    <w:rsid w:val="10795489"/>
    <w:rsid w:val="11146F5F"/>
    <w:rsid w:val="11BB3BDB"/>
    <w:rsid w:val="11CC3396"/>
    <w:rsid w:val="1BCB2F91"/>
    <w:rsid w:val="1F707A57"/>
    <w:rsid w:val="1FA14978"/>
    <w:rsid w:val="238166D6"/>
    <w:rsid w:val="25F3318F"/>
    <w:rsid w:val="263A5FCC"/>
    <w:rsid w:val="26A649D2"/>
    <w:rsid w:val="26AC7DF0"/>
    <w:rsid w:val="28F43939"/>
    <w:rsid w:val="2E6C460D"/>
    <w:rsid w:val="34E66DA9"/>
    <w:rsid w:val="35CE4D3B"/>
    <w:rsid w:val="38565876"/>
    <w:rsid w:val="3A685AA2"/>
    <w:rsid w:val="3E6B1A09"/>
    <w:rsid w:val="4403757C"/>
    <w:rsid w:val="441D5B50"/>
    <w:rsid w:val="495C057F"/>
    <w:rsid w:val="4ED67027"/>
    <w:rsid w:val="50A218B6"/>
    <w:rsid w:val="54D9517B"/>
    <w:rsid w:val="5B101B12"/>
    <w:rsid w:val="62F76737"/>
    <w:rsid w:val="63A454EE"/>
    <w:rsid w:val="678630EE"/>
    <w:rsid w:val="69BD72AD"/>
    <w:rsid w:val="6D877A12"/>
    <w:rsid w:val="773F40BA"/>
    <w:rsid w:val="7AC45ACA"/>
    <w:rsid w:val="7E926A7E"/>
    <w:rsid w:val="7FBFA59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EACF882"/>
  <w15:docId w15:val="{96224036-2CC2-4FCC-84D8-3FBB7A7EA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rPr>
      <w:rFonts w:asciiTheme="minorHAnsi" w:eastAsiaTheme="minorEastAsia" w:hAnsiTheme="minorHAnsi" w:cstheme="minorBidi"/>
      <w:sz w:val="22"/>
      <w:szCs w:val="22"/>
      <w:lang w:eastAsia="en-US"/>
    </w:rPr>
  </w:style>
  <w:style w:type="paragraph" w:styleId="1">
    <w:name w:val="heading 1"/>
    <w:basedOn w:val="a"/>
    <w:link w:val="10"/>
    <w:uiPriority w:val="9"/>
    <w:qFormat/>
    <w:pPr>
      <w:ind w:left="120"/>
      <w:outlineLvl w:val="0"/>
    </w:pPr>
    <w:rPr>
      <w:rFonts w:ascii="仿宋" w:eastAsia="仿宋" w:hAnsi="仿宋" w:cs="宋体"/>
      <w:sz w:val="30"/>
      <w:szCs w:val="30"/>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pPr>
      <w:ind w:left="100"/>
    </w:pPr>
    <w:rPr>
      <w:rFonts w:ascii="宋体" w:eastAsia="宋体" w:hAnsi="宋体"/>
      <w:sz w:val="36"/>
      <w:szCs w:val="36"/>
    </w:rPr>
  </w:style>
  <w:style w:type="paragraph" w:styleId="a4">
    <w:name w:val="footer"/>
    <w:basedOn w:val="a"/>
    <w:link w:val="a5"/>
    <w:uiPriority w:val="99"/>
    <w:unhideWhenUsed/>
    <w:qFormat/>
    <w:pPr>
      <w:tabs>
        <w:tab w:val="center" w:pos="4153"/>
        <w:tab w:val="right" w:pos="8306"/>
      </w:tabs>
      <w:snapToGrid w:val="0"/>
    </w:pPr>
    <w:rPr>
      <w:sz w:val="18"/>
      <w:szCs w:val="18"/>
    </w:rPr>
  </w:style>
  <w:style w:type="paragraph" w:styleId="a6">
    <w:name w:val="header"/>
    <w:basedOn w:val="a"/>
    <w:link w:val="a7"/>
    <w:uiPriority w:val="99"/>
    <w:unhideWhenUsed/>
    <w:qFormat/>
    <w:pPr>
      <w:tabs>
        <w:tab w:val="center" w:pos="4153"/>
        <w:tab w:val="right" w:pos="8306"/>
      </w:tabs>
      <w:snapToGrid w:val="0"/>
      <w:jc w:val="center"/>
    </w:pPr>
    <w:rPr>
      <w:sz w:val="18"/>
      <w:szCs w:val="18"/>
    </w:rPr>
  </w:style>
  <w:style w:type="paragraph" w:styleId="a8">
    <w:name w:val="Normal (Web)"/>
    <w:basedOn w:val="a"/>
    <w:unhideWhenUsed/>
    <w:qFormat/>
    <w:pPr>
      <w:jc w:val="both"/>
    </w:pPr>
    <w:rPr>
      <w:rFonts w:ascii="Times New Roman" w:hAnsi="Times New Roman" w:cs="Times New Roman"/>
      <w:kern w:val="2"/>
      <w:sz w:val="24"/>
      <w:szCs w:val="24"/>
      <w:lang w:eastAsia="zh-CN"/>
    </w:rPr>
  </w:style>
  <w:style w:type="table" w:styleId="a9">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semiHidden/>
    <w:unhideWhenUsed/>
    <w:qFormat/>
    <w:tblPr>
      <w:tblCellMar>
        <w:top w:w="0" w:type="dxa"/>
        <w:left w:w="0" w:type="dxa"/>
        <w:bottom w:w="0" w:type="dxa"/>
        <w:right w:w="0" w:type="dxa"/>
      </w:tblCellMar>
    </w:tblPr>
  </w:style>
  <w:style w:type="paragraph" w:styleId="aa">
    <w:name w:val="List Paragraph"/>
    <w:basedOn w:val="a"/>
    <w:uiPriority w:val="99"/>
    <w:qFormat/>
  </w:style>
  <w:style w:type="paragraph" w:customStyle="1" w:styleId="TableParagraph">
    <w:name w:val="Table Paragraph"/>
    <w:basedOn w:val="a"/>
    <w:uiPriority w:val="1"/>
    <w:qFormat/>
  </w:style>
  <w:style w:type="character" w:customStyle="1" w:styleId="10">
    <w:name w:val="标题 1 字符"/>
    <w:basedOn w:val="a0"/>
    <w:link w:val="1"/>
    <w:uiPriority w:val="9"/>
    <w:qFormat/>
    <w:rPr>
      <w:rFonts w:ascii="仿宋" w:eastAsia="仿宋" w:hAnsi="仿宋" w:cs="宋体"/>
      <w:sz w:val="30"/>
      <w:szCs w:val="30"/>
    </w:rPr>
  </w:style>
  <w:style w:type="paragraph" w:customStyle="1" w:styleId="11">
    <w:name w:val="列出段落1"/>
    <w:basedOn w:val="a"/>
    <w:uiPriority w:val="34"/>
    <w:qFormat/>
    <w:pPr>
      <w:ind w:firstLineChars="200" w:firstLine="420"/>
      <w:jc w:val="both"/>
    </w:pPr>
    <w:rPr>
      <w:kern w:val="2"/>
      <w:sz w:val="21"/>
      <w:lang w:eastAsia="zh-CN"/>
    </w:rPr>
  </w:style>
  <w:style w:type="table" w:customStyle="1" w:styleId="12">
    <w:name w:val="网格型1"/>
    <w:basedOn w:val="a1"/>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7">
    <w:name w:val="页眉 字符"/>
    <w:basedOn w:val="a0"/>
    <w:link w:val="a6"/>
    <w:uiPriority w:val="99"/>
    <w:qFormat/>
    <w:rPr>
      <w:sz w:val="18"/>
      <w:szCs w:val="18"/>
      <w:lang w:eastAsia="en-US"/>
    </w:rPr>
  </w:style>
  <w:style w:type="character" w:customStyle="1" w:styleId="a5">
    <w:name w:val="页脚 字符"/>
    <w:basedOn w:val="a0"/>
    <w:link w:val="a4"/>
    <w:uiPriority w:val="99"/>
    <w:qFormat/>
    <w:rPr>
      <w:sz w:val="18"/>
      <w:szCs w:val="18"/>
      <w:lang w:eastAsia="en-US"/>
    </w:rPr>
  </w:style>
  <w:style w:type="character" w:customStyle="1" w:styleId="20">
    <w:name w:val="标题 2 字符"/>
    <w:basedOn w:val="a0"/>
    <w:link w:val="2"/>
    <w:uiPriority w:val="9"/>
    <w:qFormat/>
    <w:rPr>
      <w:rFonts w:asciiTheme="majorHAnsi" w:eastAsiaTheme="majorEastAsia" w:hAnsiTheme="majorHAnsi" w:cstheme="majorBidi"/>
      <w:b/>
      <w:bCs/>
      <w:sz w:val="32"/>
      <w:szCs w:val="32"/>
      <w:lang w:eastAsia="en-US"/>
    </w:rPr>
  </w:style>
  <w:style w:type="paragraph" w:customStyle="1" w:styleId="Default">
    <w:name w:val="Default"/>
    <w:uiPriority w:val="99"/>
    <w:qFormat/>
    <w:pPr>
      <w:widowControl w:val="0"/>
      <w:autoSpaceDE w:val="0"/>
      <w:autoSpaceDN w:val="0"/>
      <w:adjustRightInd w:val="0"/>
    </w:pPr>
    <w:rPr>
      <w:rFonts w:ascii="微软雅黑" w:eastAsia="微软雅黑" w:hAnsi="Calibri" w:cs="微软雅黑"/>
      <w:color w:val="000000"/>
      <w:sz w:val="24"/>
      <w:szCs w:val="24"/>
    </w:rPr>
  </w:style>
  <w:style w:type="table" w:customStyle="1" w:styleId="TableGrid">
    <w:name w:val="TableGrid"/>
    <w:qFormat/>
    <w:tblPr>
      <w:tblCellMar>
        <w:top w:w="0" w:type="dxa"/>
        <w:left w:w="0" w:type="dxa"/>
        <w:bottom w:w="0" w:type="dxa"/>
        <w:right w:w="0" w:type="dxa"/>
      </w:tblCellMar>
    </w:tblPr>
  </w:style>
  <w:style w:type="character" w:customStyle="1" w:styleId="30">
    <w:name w:val="标题 3 字符"/>
    <w:basedOn w:val="a0"/>
    <w:link w:val="3"/>
    <w:uiPriority w:val="9"/>
    <w:semiHidden/>
    <w:qFormat/>
    <w:rPr>
      <w:b/>
      <w:bCs/>
      <w:sz w:val="32"/>
      <w:szCs w:val="32"/>
      <w:lang w:eastAsia="en-US"/>
    </w:rPr>
  </w:style>
  <w:style w:type="character" w:customStyle="1" w:styleId="40">
    <w:name w:val="标题 4 字符"/>
    <w:basedOn w:val="a0"/>
    <w:link w:val="4"/>
    <w:uiPriority w:val="9"/>
    <w:semiHidden/>
    <w:qFormat/>
    <w:rPr>
      <w:rFonts w:asciiTheme="majorHAnsi" w:eastAsiaTheme="majorEastAsia" w:hAnsiTheme="majorHAnsi" w:cstheme="majorBidi"/>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5</Pages>
  <Words>546</Words>
  <Characters>574</Characters>
  <Application>Microsoft Office Word</Application>
  <DocSecurity>0</DocSecurity>
  <Lines>57</Lines>
  <Paragraphs>41</Paragraphs>
  <ScaleCrop>false</ScaleCrop>
  <Company/>
  <LinksUpToDate>false</LinksUpToDate>
  <CharactersWithSpaces>1079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高柯 沈</cp:lastModifiedBy>
  <cp:revision>8</cp:revision>
  <dcterms:created xsi:type="dcterms:W3CDTF">2025-09-22T07:45:00Z</dcterms:created>
  <dcterms:modified xsi:type="dcterms:W3CDTF">2025-10-15T02:32:00Z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2023-08-28T00:00:00Z</vt:filetime>
  </property>
  <property fmtid="{D5CDD505-2E9C-101B-9397-08002B2CF9AE}" pid="3" name="LastSaved">
    <vt:filetime>2023-08-28T00:00:00Z</vt:filetime>
  </property>
  <property fmtid="{D5CDD505-2E9C-101B-9397-08002B2CF9AE}" pid="4" name="KSOProductBuildVer">
    <vt:lpwstr>2052-12.1.0.22529</vt:lpwstr>
  </property>
  <property fmtid="{D5CDD505-2E9C-101B-9397-08002B2CF9AE}" pid="5" name="ICV">
    <vt:lpwstr>8B4DE82DE1BD47809220A6C5082BF143_13</vt:lpwstr>
  </property>
  <property fmtid="{D5CDD505-2E9C-101B-9397-08002B2CF9AE}" pid="6" name="KSOTemplateDocerSaveRecord">
    <vt:lpwstr>eyJoZGlkIjoiYjMyY2U3OTRjNTk3NjI4MWI2MWMyYWExYTRmZTZjMGYiLCJ1c2VySWQiOiIxMjQwNTAxMTU1In0=</vt:lpwstr>
  </property>
</Properties>
</file>