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20</w:t>
      </w:r>
      <w:r>
        <w:rPr>
          <w:rFonts w:eastAsia="仿宋_GB2312"/>
          <w:sz w:val="32"/>
        </w:rPr>
        <w:t>21</w:t>
      </w:r>
      <w:r>
        <w:rPr>
          <w:rFonts w:hint="eastAsia" w:eastAsia="仿宋_GB2312"/>
          <w:sz w:val="32"/>
        </w:rPr>
        <w:t>—202</w:t>
      </w:r>
      <w:r>
        <w:rPr>
          <w:rFonts w:eastAsia="仿宋_GB2312"/>
          <w:sz w:val="32"/>
        </w:rPr>
        <w:t>2</w:t>
      </w:r>
      <w:bookmarkStart w:id="0" w:name="_GoBack"/>
      <w:bookmarkEnd w:id="0"/>
      <w:r>
        <w:rPr>
          <w:rFonts w:hint="eastAsia" w:eastAsia="仿宋_GB2312"/>
          <w:sz w:val="32"/>
        </w:rPr>
        <w:t>年苏州工业园区教育工作先进单位申报表</w:t>
      </w:r>
    </w:p>
    <w:p>
      <w:pPr>
        <w:jc w:val="center"/>
        <w:rPr>
          <w:rFonts w:ascii="华文楷体" w:hAnsi="华文楷体" w:eastAsia="华文楷体"/>
          <w:bCs/>
          <w:sz w:val="13"/>
          <w:szCs w:val="13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4"/>
        <w:gridCol w:w="729"/>
        <w:gridCol w:w="2257"/>
        <w:gridCol w:w="1746"/>
        <w:gridCol w:w="2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940" w:type="dxa"/>
            <w:gridSpan w:val="2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单位全称（公章）</w:t>
            </w:r>
          </w:p>
        </w:tc>
        <w:tc>
          <w:tcPr>
            <w:tcW w:w="7085" w:type="dxa"/>
            <w:gridSpan w:val="3"/>
            <w:vAlign w:val="center"/>
          </w:tcPr>
          <w:p>
            <w:pPr>
              <w:ind w:firstLine="641"/>
              <w:jc w:val="center"/>
              <w:rPr>
                <w:rFonts w:ascii="华文楷体" w:hAnsi="华文楷体" w:eastAsia="华文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40" w:type="dxa"/>
            <w:gridSpan w:val="2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在校教师数</w:t>
            </w:r>
          </w:p>
        </w:tc>
        <w:tc>
          <w:tcPr>
            <w:tcW w:w="2321" w:type="dxa"/>
            <w:vAlign w:val="center"/>
          </w:tcPr>
          <w:p>
            <w:pPr>
              <w:ind w:firstLine="1200" w:firstLineChars="500"/>
              <w:rPr>
                <w:rFonts w:ascii="华文楷体" w:hAnsi="华文楷体" w:eastAsia="华文楷体"/>
                <w:sz w:val="24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32"/>
                <w:szCs w:val="32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在校学生数</w:t>
            </w:r>
          </w:p>
        </w:tc>
        <w:tc>
          <w:tcPr>
            <w:tcW w:w="2977" w:type="dxa"/>
          </w:tcPr>
          <w:p>
            <w:pPr>
              <w:ind w:firstLine="641"/>
              <w:rPr>
                <w:rFonts w:ascii="华文楷体" w:hAnsi="华文楷体" w:eastAsia="华文楷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20</w:t>
            </w:r>
            <w:r>
              <w:rPr>
                <w:rFonts w:ascii="华文楷体" w:hAnsi="华文楷体" w:eastAsia="华文楷体"/>
                <w:sz w:val="24"/>
              </w:rPr>
              <w:t>21</w:t>
            </w:r>
            <w:r>
              <w:rPr>
                <w:rFonts w:hint="eastAsia" w:ascii="华文楷体" w:hAnsi="华文楷体" w:eastAsia="华文楷体"/>
                <w:sz w:val="24"/>
              </w:rPr>
              <w:t>.08</w:t>
            </w:r>
            <w:r>
              <w:rPr>
                <w:rFonts w:hint="eastAsia" w:ascii="华文楷体" w:hAnsi="华文楷体" w:eastAsia="华文楷体"/>
                <w:sz w:val="24"/>
              </w:rPr>
              <w:br w:type="textWrapping"/>
            </w:r>
            <w:r>
              <w:rPr>
                <w:rFonts w:hint="eastAsia" w:ascii="华文楷体" w:hAnsi="华文楷体" w:eastAsia="华文楷体"/>
                <w:sz w:val="24"/>
              </w:rPr>
              <w:t>——202</w:t>
            </w:r>
            <w:r>
              <w:rPr>
                <w:rFonts w:ascii="华文楷体" w:hAnsi="华文楷体" w:eastAsia="华文楷体"/>
                <w:sz w:val="24"/>
              </w:rPr>
              <w:t>2</w:t>
            </w:r>
            <w:r>
              <w:rPr>
                <w:rFonts w:hint="eastAsia" w:ascii="华文楷体" w:hAnsi="华文楷体" w:eastAsia="华文楷体"/>
                <w:sz w:val="24"/>
              </w:rPr>
              <w:t>.08先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进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事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迹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材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料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20</w:t>
            </w:r>
            <w:r>
              <w:rPr>
                <w:rFonts w:ascii="华文楷体" w:hAnsi="华文楷体" w:eastAsia="华文楷体"/>
                <w:sz w:val="24"/>
              </w:rPr>
              <w:t>21</w:t>
            </w:r>
            <w:r>
              <w:rPr>
                <w:rFonts w:hint="eastAsia" w:ascii="华文楷体" w:hAnsi="华文楷体" w:eastAsia="华文楷体"/>
                <w:sz w:val="24"/>
              </w:rPr>
              <w:t>.08</w:t>
            </w:r>
            <w:r>
              <w:rPr>
                <w:rFonts w:hint="eastAsia" w:ascii="华文楷体" w:hAnsi="华文楷体" w:eastAsia="华文楷体"/>
                <w:sz w:val="24"/>
              </w:rPr>
              <w:br w:type="textWrapping"/>
            </w:r>
            <w:r>
              <w:rPr>
                <w:rFonts w:hint="eastAsia" w:ascii="华文楷体" w:hAnsi="华文楷体" w:eastAsia="华文楷体"/>
                <w:sz w:val="24"/>
              </w:rPr>
              <w:t>——202</w:t>
            </w:r>
            <w:r>
              <w:rPr>
                <w:rFonts w:ascii="华文楷体" w:hAnsi="华文楷体" w:eastAsia="华文楷体"/>
                <w:sz w:val="24"/>
              </w:rPr>
              <w:t>2</w:t>
            </w:r>
            <w:r>
              <w:rPr>
                <w:rFonts w:hint="eastAsia" w:ascii="华文楷体" w:hAnsi="华文楷体" w:eastAsia="华文楷体"/>
                <w:sz w:val="24"/>
              </w:rPr>
              <w:t>.08先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进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事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迹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材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料</w:t>
            </w: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</w:p>
        </w:tc>
        <w:tc>
          <w:tcPr>
            <w:tcW w:w="7837" w:type="dxa"/>
            <w:gridSpan w:val="4"/>
          </w:tcPr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（不少于1500字）</w:t>
            </w: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spacing w:line="300" w:lineRule="exact"/>
              <w:rPr>
                <w:rFonts w:ascii="华文楷体" w:hAnsi="华文楷体" w:eastAsia="华文楷体"/>
                <w:sz w:val="24"/>
              </w:rPr>
            </w:pPr>
          </w:p>
          <w:p>
            <w:pPr>
              <w:rPr>
                <w:rFonts w:ascii="华文楷体" w:hAnsi="华文楷体" w:eastAsia="华文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1188" w:type="dxa"/>
            <w:vAlign w:val="center"/>
          </w:tcPr>
          <w:p>
            <w:pPr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教育部门审核意见</w:t>
            </w:r>
          </w:p>
        </w:tc>
        <w:tc>
          <w:tcPr>
            <w:tcW w:w="7837" w:type="dxa"/>
            <w:gridSpan w:val="4"/>
          </w:tcPr>
          <w:p>
            <w:pPr>
              <w:rPr>
                <w:rFonts w:ascii="华文楷体" w:hAnsi="华文楷体" w:eastAsia="华文楷体"/>
                <w:sz w:val="24"/>
              </w:rPr>
            </w:pPr>
          </w:p>
          <w:p>
            <w:pPr>
              <w:rPr>
                <w:rFonts w:ascii="华文楷体" w:hAnsi="华文楷体" w:eastAsia="华文楷体"/>
                <w:sz w:val="24"/>
              </w:rPr>
            </w:pPr>
          </w:p>
          <w:p>
            <w:pPr>
              <w:rPr>
                <w:rFonts w:ascii="华文楷体" w:hAnsi="华文楷体" w:eastAsia="华文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1188" w:type="dxa"/>
            <w:vAlign w:val="center"/>
          </w:tcPr>
          <w:p>
            <w:pPr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管委会审核意见</w:t>
            </w:r>
          </w:p>
        </w:tc>
        <w:tc>
          <w:tcPr>
            <w:tcW w:w="7837" w:type="dxa"/>
            <w:gridSpan w:val="4"/>
          </w:tcPr>
          <w:p>
            <w:pPr>
              <w:rPr>
                <w:rFonts w:ascii="华文楷体" w:hAnsi="华文楷体" w:eastAsia="华文楷体"/>
                <w:sz w:val="24"/>
              </w:rPr>
            </w:pPr>
          </w:p>
          <w:p>
            <w:pPr>
              <w:rPr>
                <w:rFonts w:ascii="华文楷体" w:hAnsi="华文楷体" w:eastAsia="华文楷体"/>
                <w:sz w:val="24"/>
              </w:rPr>
            </w:pPr>
          </w:p>
          <w:p>
            <w:pPr>
              <w:rPr>
                <w:rFonts w:ascii="华文楷体" w:hAnsi="华文楷体" w:eastAsia="华文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4"/>
              </w:rPr>
            </w:pPr>
            <w:r>
              <w:rPr>
                <w:rFonts w:hint="eastAsia" w:ascii="华文楷体" w:hAnsi="华文楷体" w:eastAsia="华文楷体"/>
                <w:sz w:val="24"/>
              </w:rPr>
              <w:t>备注</w:t>
            </w:r>
          </w:p>
        </w:tc>
        <w:tc>
          <w:tcPr>
            <w:tcW w:w="7837" w:type="dxa"/>
            <w:gridSpan w:val="4"/>
          </w:tcPr>
          <w:p>
            <w:pPr>
              <w:rPr>
                <w:rFonts w:ascii="华文楷体" w:hAnsi="华文楷体" w:eastAsia="华文楷体"/>
                <w:sz w:val="24"/>
              </w:rPr>
            </w:pPr>
          </w:p>
        </w:tc>
      </w:tr>
    </w:tbl>
    <w:p>
      <w:pPr>
        <w:widowControl/>
        <w:spacing w:line="600" w:lineRule="exact"/>
        <w:jc w:val="lef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**(单位全称)申报园区20</w:t>
      </w:r>
      <w:r>
        <w:rPr>
          <w:rFonts w:eastAsia="仿宋_GB2312"/>
          <w:sz w:val="32"/>
        </w:rPr>
        <w:t>21</w:t>
      </w:r>
      <w:r>
        <w:rPr>
          <w:rFonts w:hint="eastAsia" w:eastAsia="仿宋_GB2312"/>
          <w:sz w:val="32"/>
        </w:rPr>
        <w:t>～202</w:t>
      </w:r>
      <w:r>
        <w:rPr>
          <w:rFonts w:eastAsia="仿宋_GB2312"/>
          <w:sz w:val="32"/>
        </w:rPr>
        <w:t>2</w:t>
      </w:r>
      <w:r>
        <w:rPr>
          <w:rFonts w:hint="eastAsia" w:eastAsia="仿宋_GB2312"/>
          <w:sz w:val="32"/>
          <w:lang w:val="en-US" w:eastAsia="zh-CN"/>
        </w:rPr>
        <w:t>学</w:t>
      </w:r>
      <w:r>
        <w:rPr>
          <w:rFonts w:hint="eastAsia" w:eastAsia="仿宋_GB2312"/>
          <w:sz w:val="32"/>
        </w:rPr>
        <w:t>年“苏州工业园区教育工作先进单位”事迹材料简介(</w:t>
      </w:r>
      <w:r>
        <w:rPr>
          <w:rFonts w:eastAsia="仿宋_GB2312"/>
          <w:sz w:val="32"/>
        </w:rPr>
        <w:t>200</w:t>
      </w:r>
      <w:r>
        <w:rPr>
          <w:rFonts w:hint="eastAsia" w:eastAsia="仿宋_GB2312"/>
          <w:sz w:val="32"/>
        </w:rPr>
        <w:t>字以内)</w:t>
      </w:r>
    </w:p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1NGQ4MDY4NjMxYWVlMzc3ODM2NDE0MmU1ODUxYzYifQ=="/>
  </w:docVars>
  <w:rsids>
    <w:rsidRoot w:val="00865D4C"/>
    <w:rsid w:val="00135384"/>
    <w:rsid w:val="001578FC"/>
    <w:rsid w:val="002D071F"/>
    <w:rsid w:val="002F2107"/>
    <w:rsid w:val="00347149"/>
    <w:rsid w:val="003915E1"/>
    <w:rsid w:val="00391AE2"/>
    <w:rsid w:val="003F05D7"/>
    <w:rsid w:val="004B2E42"/>
    <w:rsid w:val="00553C2A"/>
    <w:rsid w:val="006A3F2A"/>
    <w:rsid w:val="00735BCC"/>
    <w:rsid w:val="007A76F3"/>
    <w:rsid w:val="00815527"/>
    <w:rsid w:val="00827DA9"/>
    <w:rsid w:val="008456B7"/>
    <w:rsid w:val="00865D4C"/>
    <w:rsid w:val="00C765FD"/>
    <w:rsid w:val="00CA67CC"/>
    <w:rsid w:val="00DE4CC5"/>
    <w:rsid w:val="00E15A96"/>
    <w:rsid w:val="00E36F79"/>
    <w:rsid w:val="00F81376"/>
    <w:rsid w:val="00FA6914"/>
    <w:rsid w:val="00FB081B"/>
    <w:rsid w:val="0313776F"/>
    <w:rsid w:val="3482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EC402-37C9-4A8F-A007-4E4B62CDE8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42</Words>
  <Characters>244</Characters>
  <Lines>2</Lines>
  <Paragraphs>1</Paragraphs>
  <TotalTime>39</TotalTime>
  <ScaleCrop>false</ScaleCrop>
  <LinksUpToDate>false</LinksUpToDate>
  <CharactersWithSpaces>285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2016-07-31T14:50:00Z</dcterms:created>
  <dc:creator>Ouyang</dc:creator>
  <cp:lastModifiedBy>zhoule</cp:lastModifiedBy>
  <dcterms:modified xsi:type="dcterms:W3CDTF">2022-08-16T08:35:11Z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ED1657887B8447D6874879CC169FE8F5</vt:lpwstr>
  </property>
</Properties>
</file>