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华文中宋" w:hAnsi="华文中宋" w:eastAsia="华文中宋"/>
          <w:sz w:val="44"/>
          <w:szCs w:val="44"/>
        </w:rPr>
      </w:pPr>
      <w:bookmarkStart w:id="0" w:name="_Hlk93227138"/>
    </w:p>
    <w:p>
      <w:pPr>
        <w:keepNext w:val="0"/>
        <w:keepLines w:val="0"/>
        <w:pageBreakBefore w:val="0"/>
        <w:kinsoku/>
        <w:wordWrap/>
        <w:overflowPunct/>
        <w:topLinePunct w:val="0"/>
        <w:autoSpaceDE/>
        <w:autoSpaceDN/>
        <w:bidi w:val="0"/>
        <w:adjustRightInd/>
        <w:snapToGrid/>
        <w:spacing w:line="560" w:lineRule="exact"/>
        <w:jc w:val="center"/>
        <w:textAlignment w:val="auto"/>
        <w:rPr>
          <w:rFonts w:ascii="华文中宋" w:hAnsi="华文中宋" w:eastAsia="华文中宋"/>
          <w:sz w:val="36"/>
          <w:szCs w:val="36"/>
        </w:rPr>
      </w:pPr>
      <w:r>
        <w:rPr>
          <w:rFonts w:hint="eastAsia" w:ascii="华文中宋" w:hAnsi="华文中宋" w:eastAsia="华文中宋"/>
          <w:sz w:val="36"/>
          <w:szCs w:val="36"/>
        </w:rPr>
        <w:t>全面建构中小学作业管理“三三四”常州模式</w:t>
      </w:r>
      <w:bookmarkEnd w:id="0"/>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常州市教育局</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常州</w:t>
      </w:r>
      <w:r>
        <w:rPr>
          <w:rFonts w:hint="eastAsia" w:ascii="仿宋_GB2312" w:eastAsia="仿宋_GB2312"/>
          <w:sz w:val="32"/>
          <w:szCs w:val="32"/>
          <w:lang w:val="en-US" w:eastAsia="zh-CN"/>
        </w:rPr>
        <w:t>市</w:t>
      </w:r>
      <w:r>
        <w:rPr>
          <w:rFonts w:hint="eastAsia" w:ascii="仿宋_GB2312" w:eastAsia="仿宋_GB2312"/>
          <w:sz w:val="32"/>
          <w:szCs w:val="32"/>
        </w:rPr>
        <w:t>贯彻落实国家</w:t>
      </w:r>
      <w:r>
        <w:rPr>
          <w:rFonts w:hint="eastAsia" w:ascii="仿宋_GB2312" w:eastAsia="仿宋_GB2312"/>
          <w:sz w:val="32"/>
          <w:szCs w:val="32"/>
          <w:lang w:eastAsia="zh-CN"/>
        </w:rPr>
        <w:t>、</w:t>
      </w:r>
      <w:r>
        <w:rPr>
          <w:rFonts w:hint="eastAsia" w:ascii="仿宋_GB2312" w:eastAsia="仿宋_GB2312"/>
          <w:sz w:val="32"/>
          <w:szCs w:val="32"/>
        </w:rPr>
        <w:t>省作业管理规范，</w:t>
      </w:r>
      <w:r>
        <w:rPr>
          <w:rFonts w:hint="eastAsia" w:ascii="仿宋_GB2312" w:eastAsia="仿宋_GB2312"/>
          <w:sz w:val="32"/>
          <w:szCs w:val="32"/>
          <w:lang w:val="en-US" w:eastAsia="zh-CN"/>
        </w:rPr>
        <w:t>出台了《关于全面改进和加强中小学作业管理的指导意见》，</w:t>
      </w:r>
      <w:r>
        <w:rPr>
          <w:rFonts w:hint="eastAsia" w:ascii="仿宋_GB2312" w:eastAsia="仿宋_GB2312"/>
          <w:sz w:val="32"/>
          <w:szCs w:val="32"/>
        </w:rPr>
        <w:t>全面建构“三体系、三机制、四严管”作业管理模式。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一、建立三层体系，完善作业管理系统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作业管理职能体系。教育行政部门将作业管理纳入县域义务教育和学校办学质量评价，指导学校落实作业管理规范，严格作业监管。教科研部门研究和指导学校作业设计与实施。督导部门将作业管理作为规范办学行为督导检查和责任督学挂牌督导的重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学校作业管理体系。学校形成作业管理实施方案，将作业管理列入教师和教研组考核评价内容，明确从校长到教师的各层级作业管理职责。引导家长督促孩子完成作业，培养学习兴趣，养成良好习惯，丰富课余生活，不额外布置其他家庭作业。金坛区儒林中学建立“五管”机制，校长、副校长、教务处管检查调研，班主任管例会协调，家长管随时监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作业流程控制体系。学校</w:t>
      </w:r>
      <w:r>
        <w:rPr>
          <w:rFonts w:hint="eastAsia" w:ascii="仿宋_GB2312" w:eastAsia="仿宋_GB2312"/>
          <w:sz w:val="32"/>
          <w:szCs w:val="32"/>
          <w:lang w:val="en-US" w:eastAsia="zh-CN"/>
        </w:rPr>
        <w:t>制订</w:t>
      </w:r>
      <w:r>
        <w:rPr>
          <w:rFonts w:hint="eastAsia" w:ascii="仿宋_GB2312" w:eastAsia="仿宋_GB2312"/>
          <w:sz w:val="32"/>
          <w:szCs w:val="32"/>
        </w:rPr>
        <w:t>管理细则，出台学科作业规范、作业批改要求，健全作业总量审核监管、校内公示、质量评价制度，加强对作业的设计、布置、收交、批改、分析、反馈、辅导等全过程管理。武进区嘉泽中心小学</w:t>
      </w:r>
      <w:r>
        <w:rPr>
          <w:rFonts w:hint="eastAsia" w:ascii="仿宋_GB2312" w:eastAsia="仿宋_GB2312"/>
          <w:sz w:val="32"/>
          <w:szCs w:val="32"/>
          <w:lang w:val="en-US" w:eastAsia="zh-CN"/>
        </w:rPr>
        <w:t>制订</w:t>
      </w:r>
      <w:r>
        <w:rPr>
          <w:rFonts w:hint="eastAsia" w:ascii="仿宋_GB2312" w:eastAsia="仿宋_GB2312"/>
          <w:sz w:val="32"/>
          <w:szCs w:val="32"/>
        </w:rPr>
        <w:t>各科作业格式及批改细则</w:t>
      </w:r>
      <w:r>
        <w:rPr>
          <w:rFonts w:hint="eastAsia" w:ascii="仿宋_GB2312" w:eastAsia="仿宋_GB2312"/>
          <w:sz w:val="32"/>
          <w:szCs w:val="32"/>
          <w:lang w:eastAsia="zh-CN"/>
        </w:rPr>
        <w:t>，</w:t>
      </w:r>
      <w:r>
        <w:rPr>
          <w:rFonts w:hint="eastAsia" w:ascii="仿宋_GB2312" w:eastAsia="仿宋_GB2312"/>
          <w:sz w:val="32"/>
          <w:szCs w:val="32"/>
        </w:rPr>
        <w:t>常州市觅渡教育集团修订各学科作业建议与要求</w:t>
      </w:r>
      <w:r>
        <w:rPr>
          <w:rFonts w:hint="eastAsia" w:ascii="仿宋_GB2312" w:eastAsia="仿宋_GB2312"/>
          <w:sz w:val="32"/>
          <w:szCs w:val="32"/>
          <w:lang w:eastAsia="zh-CN"/>
        </w:rPr>
        <w:t>，</w:t>
      </w:r>
      <w:r>
        <w:rPr>
          <w:rFonts w:hint="eastAsia" w:ascii="仿宋_GB2312" w:eastAsia="仿宋_GB2312"/>
          <w:sz w:val="32"/>
          <w:szCs w:val="32"/>
        </w:rPr>
        <w:t>金坛第三初级中学制</w:t>
      </w:r>
      <w:r>
        <w:rPr>
          <w:rFonts w:hint="eastAsia" w:ascii="仿宋_GB2312" w:eastAsia="仿宋_GB2312"/>
          <w:sz w:val="32"/>
          <w:szCs w:val="32"/>
          <w:lang w:val="en-US" w:eastAsia="zh-CN"/>
        </w:rPr>
        <w:t>订</w:t>
      </w:r>
      <w:r>
        <w:rPr>
          <w:rFonts w:hint="eastAsia" w:ascii="仿宋_GB2312" w:eastAsia="仿宋_GB2312"/>
          <w:sz w:val="32"/>
          <w:szCs w:val="32"/>
        </w:rPr>
        <w:t>《作业管理教师手册》。全市1</w:t>
      </w:r>
      <w:r>
        <w:rPr>
          <w:rFonts w:ascii="仿宋_GB2312" w:eastAsia="仿宋_GB2312"/>
          <w:sz w:val="32"/>
          <w:szCs w:val="32"/>
        </w:rPr>
        <w:t>00%</w:t>
      </w:r>
      <w:r>
        <w:rPr>
          <w:rFonts w:hint="eastAsia" w:ascii="仿宋_GB2312" w:eastAsia="仿宋_GB2312"/>
          <w:sz w:val="32"/>
          <w:szCs w:val="32"/>
        </w:rPr>
        <w:t>的中小学出台作业管理办法</w:t>
      </w:r>
      <w:r>
        <w:rPr>
          <w:rFonts w:hint="eastAsia" w:ascii="仿宋_GB2312" w:eastAsia="仿宋_GB2312"/>
          <w:sz w:val="32"/>
          <w:szCs w:val="32"/>
          <w:lang w:eastAsia="zh-CN"/>
        </w:rPr>
        <w:t>，</w:t>
      </w:r>
      <w:bookmarkStart w:id="1" w:name="_GoBack"/>
      <w:bookmarkEnd w:id="1"/>
      <w:r>
        <w:rPr>
          <w:rFonts w:hint="eastAsia" w:ascii="仿宋_GB2312" w:eastAsia="仿宋_GB2312"/>
          <w:sz w:val="32"/>
          <w:szCs w:val="32"/>
        </w:rPr>
        <w:t>建立作业公示制度。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二、推进三项机制，提升作业管理水平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.作业管理监测机制。学校深化信息技术支持下的作业应用，运用智学网、墨水瓶、小闲智慧等软件平台，以大数据和人工智能分析诊断作业，精准化练、讲、评，提高作业反馈</w:t>
      </w:r>
      <w:r>
        <w:rPr>
          <w:rFonts w:hint="eastAsia" w:ascii="仿宋_GB2312" w:eastAsia="仿宋_GB2312"/>
          <w:sz w:val="32"/>
          <w:szCs w:val="32"/>
          <w:lang w:val="en-US" w:eastAsia="zh-CN"/>
        </w:rPr>
        <w:t>的</w:t>
      </w:r>
      <w:r>
        <w:rPr>
          <w:rFonts w:hint="eastAsia" w:ascii="仿宋_GB2312" w:eastAsia="仿宋_GB2312"/>
          <w:sz w:val="32"/>
          <w:szCs w:val="32"/>
        </w:rPr>
        <w:t>有效性。开展全市义务教育学业质量监测，运用监测结果，围绕学科关键能力，指导学校分析与改进作业设计，提升作业质量。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kern w:val="0"/>
          <w:sz w:val="24"/>
          <w:szCs w:val="24"/>
        </w:rPr>
      </w:pPr>
      <w:r>
        <w:rPr>
          <w:rFonts w:ascii="仿宋_GB2312" w:eastAsia="仿宋_GB2312"/>
          <w:sz w:val="32"/>
          <w:szCs w:val="32"/>
        </w:rPr>
        <w:t>2</w:t>
      </w:r>
      <w:r>
        <w:rPr>
          <w:rFonts w:hint="eastAsia" w:ascii="仿宋_GB2312" w:eastAsia="仿宋_GB2312"/>
          <w:sz w:val="32"/>
          <w:szCs w:val="32"/>
        </w:rPr>
        <w:t>.作业案例评比机制。建立大市、辖市（区）、学校三级作业管理、作业设计优秀案例评选机制，推动学校创新作业管理、教师创新作业设计</w:t>
      </w:r>
      <w:r>
        <w:rPr>
          <w:rFonts w:hint="eastAsia" w:ascii="仿宋_GB2312" w:eastAsia="仿宋_GB2312"/>
          <w:sz w:val="32"/>
          <w:szCs w:val="32"/>
          <w:lang w:eastAsia="zh-CN"/>
        </w:rPr>
        <w:t>；</w:t>
      </w:r>
      <w:r>
        <w:rPr>
          <w:rFonts w:hint="eastAsia" w:ascii="仿宋_GB2312" w:eastAsia="仿宋_GB2312"/>
          <w:sz w:val="32"/>
          <w:szCs w:val="32"/>
        </w:rPr>
        <w:t>丰富作业形式，开发实践性、探究性、体验性作业，探索设计跨学科综合性作业，促进学生全面发展。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作业改革推广机制。各地各校将作业研究与管理列入优质学校、优秀（示范）教研组、学科基地、科研基地等建设评估内容。召开作业管理研讨会、现场会和推进会，总结作业改革中的典型经验和先进做法，加强宣传推广，扩大示范引领。金坛区举行小学作业设计和管理主题展示活动，推介金坛区华城实验小学作业设计和管理的举措</w:t>
      </w:r>
      <w:r>
        <w:rPr>
          <w:rFonts w:hint="eastAsia" w:ascii="仿宋_GB2312" w:eastAsia="仿宋_GB2312"/>
          <w:sz w:val="32"/>
          <w:szCs w:val="32"/>
          <w:lang w:eastAsia="zh-CN"/>
        </w:rPr>
        <w:t>；</w:t>
      </w:r>
      <w:r>
        <w:rPr>
          <w:rFonts w:hint="eastAsia" w:ascii="仿宋_GB2312" w:eastAsia="仿宋_GB2312"/>
          <w:sz w:val="32"/>
          <w:szCs w:val="32"/>
        </w:rPr>
        <w:t>新北区西夏墅小学中心小学举办数学特色作业设计展。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三、落实四严要求，硬实作业管理能力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严</w:t>
      </w:r>
      <w:r>
        <w:rPr>
          <w:rFonts w:hint="eastAsia" w:ascii="仿宋_GB2312" w:eastAsia="仿宋_GB2312"/>
          <w:sz w:val="32"/>
          <w:szCs w:val="32"/>
          <w:lang w:val="en-US" w:eastAsia="zh-CN"/>
        </w:rPr>
        <w:t>控</w:t>
      </w:r>
      <w:r>
        <w:rPr>
          <w:rFonts w:hint="eastAsia" w:ascii="仿宋_GB2312" w:eastAsia="仿宋_GB2312"/>
          <w:sz w:val="32"/>
          <w:szCs w:val="32"/>
        </w:rPr>
        <w:t>作业总量。在国家、省规定作业总量基础上，</w:t>
      </w:r>
      <w:r>
        <w:rPr>
          <w:rFonts w:hint="eastAsia" w:ascii="仿宋_GB2312" w:eastAsia="仿宋_GB2312"/>
          <w:sz w:val="32"/>
          <w:szCs w:val="32"/>
          <w:lang w:val="en-US" w:eastAsia="zh-CN"/>
        </w:rPr>
        <w:t>常州</w:t>
      </w:r>
      <w:r>
        <w:rPr>
          <w:rFonts w:hint="eastAsia" w:ascii="仿宋_GB2312" w:eastAsia="仿宋_GB2312"/>
          <w:sz w:val="32"/>
          <w:szCs w:val="32"/>
        </w:rPr>
        <w:t>市进一步规定周六学生自主学习，周日为“无作业日”；节假日、寒暑假，控制书面作业总量，指导学生合理安排作业完成进度。学校统筹作业结构比例，建立“作业熔断”机制。如金坛第三初级中学明确各年级各学科作业时间配比。常州市翠竹中学对少数作业完成有困难的学生，允许家长申请“作业熔断”</w:t>
      </w:r>
      <w:r>
        <w:rPr>
          <w:rFonts w:hint="eastAsia" w:ascii="仿宋_GB2312" w:eastAsia="仿宋_GB2312"/>
          <w:sz w:val="32"/>
          <w:szCs w:val="32"/>
          <w:lang w:eastAsia="zh-CN"/>
        </w:rPr>
        <w:t>；</w:t>
      </w:r>
      <w:r>
        <w:rPr>
          <w:rFonts w:hint="eastAsia" w:ascii="仿宋_GB2312" w:eastAsia="仿宋_GB2312"/>
          <w:sz w:val="32"/>
          <w:szCs w:val="32"/>
        </w:rPr>
        <w:t>对经努力仍然不能完成家庭作业的学生，家长可自行实施“作业熔断”。学生作业负担明显减轻，教育部“双减”平台</w:t>
      </w:r>
      <w:r>
        <w:rPr>
          <w:rFonts w:hint="eastAsia" w:eastAsia="仿宋_GB2312"/>
          <w:sz w:val="32"/>
          <w:szCs w:val="32"/>
        </w:rPr>
        <w:t>调查</w:t>
      </w:r>
      <w:r>
        <w:rPr>
          <w:rFonts w:hint="eastAsia" w:ascii="仿宋_GB2312" w:eastAsia="仿宋_GB2312"/>
          <w:sz w:val="32"/>
          <w:szCs w:val="32"/>
        </w:rPr>
        <w:t>显示，我市9</w:t>
      </w:r>
      <w:r>
        <w:rPr>
          <w:rFonts w:ascii="仿宋_GB2312" w:eastAsia="仿宋_GB2312"/>
          <w:sz w:val="32"/>
          <w:szCs w:val="32"/>
        </w:rPr>
        <w:t>8.12%</w:t>
      </w:r>
      <w:r>
        <w:rPr>
          <w:rFonts w:hint="eastAsia" w:ascii="仿宋_GB2312" w:eastAsia="仿宋_GB2312"/>
          <w:sz w:val="32"/>
          <w:szCs w:val="32"/>
        </w:rPr>
        <w:t>的义务教育</w:t>
      </w:r>
      <w:r>
        <w:rPr>
          <w:rFonts w:hint="eastAsia" w:ascii="仿宋_GB2312" w:eastAsia="仿宋_GB2312"/>
          <w:sz w:val="32"/>
          <w:szCs w:val="32"/>
          <w:lang w:val="en-US" w:eastAsia="zh-CN"/>
        </w:rPr>
        <w:t>阶段</w:t>
      </w:r>
      <w:r>
        <w:rPr>
          <w:rFonts w:hint="eastAsia" w:ascii="仿宋_GB2312" w:eastAsia="仿宋_GB2312"/>
          <w:sz w:val="32"/>
          <w:szCs w:val="32"/>
        </w:rPr>
        <w:t>学生、9</w:t>
      </w:r>
      <w:r>
        <w:rPr>
          <w:rFonts w:ascii="仿宋_GB2312" w:eastAsia="仿宋_GB2312"/>
          <w:sz w:val="32"/>
          <w:szCs w:val="32"/>
        </w:rPr>
        <w:t>8.25%</w:t>
      </w:r>
      <w:r>
        <w:rPr>
          <w:rFonts w:hint="eastAsia" w:ascii="仿宋_GB2312" w:eastAsia="仿宋_GB2312"/>
          <w:sz w:val="32"/>
          <w:szCs w:val="32"/>
        </w:rPr>
        <w:t>的义务教育</w:t>
      </w:r>
      <w:r>
        <w:rPr>
          <w:rFonts w:hint="eastAsia" w:ascii="仿宋_GB2312" w:eastAsia="仿宋_GB2312"/>
          <w:sz w:val="32"/>
          <w:szCs w:val="32"/>
          <w:lang w:val="en-US" w:eastAsia="zh-CN"/>
        </w:rPr>
        <w:t>阶段</w:t>
      </w:r>
      <w:r>
        <w:rPr>
          <w:rFonts w:hint="eastAsia" w:ascii="仿宋_GB2312" w:eastAsia="仿宋_GB2312"/>
          <w:sz w:val="32"/>
          <w:szCs w:val="32"/>
        </w:rPr>
        <w:t>学生家长，对学校减负提质工作感到满意。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严</w:t>
      </w:r>
      <w:r>
        <w:rPr>
          <w:rFonts w:hint="eastAsia" w:ascii="仿宋_GB2312" w:eastAsia="仿宋_GB2312"/>
          <w:sz w:val="32"/>
          <w:szCs w:val="32"/>
          <w:lang w:val="en-US" w:eastAsia="zh-CN"/>
        </w:rPr>
        <w:t>抓</w:t>
      </w:r>
      <w:r>
        <w:rPr>
          <w:rFonts w:hint="eastAsia" w:ascii="仿宋_GB2312" w:eastAsia="仿宋_GB2312"/>
          <w:sz w:val="32"/>
          <w:szCs w:val="32"/>
        </w:rPr>
        <w:t>作业质量。我市提出作业设计先于教学设计，规定小学、初中、高中作业平均正确率分别达到95%、90%、85%以上，强化用好教材练习，整体安排课堂练习与课后作业。统筹考虑目标、内容、结构、类型、难度、数量、时长等关键要素，学校作业设计与管理各具特色。如常州新北区龙虎塘小学“幸福作业”设计</w:t>
      </w:r>
      <w:r>
        <w:rPr>
          <w:rFonts w:hint="eastAsia" w:ascii="仿宋_GB2312" w:eastAsia="仿宋_GB2312"/>
          <w:sz w:val="32"/>
          <w:szCs w:val="32"/>
          <w:lang w:eastAsia="zh-CN"/>
        </w:rPr>
        <w:t>、</w:t>
      </w:r>
      <w:r>
        <w:rPr>
          <w:rFonts w:hint="eastAsia" w:ascii="仿宋_GB2312" w:eastAsia="仿宋_GB2312"/>
          <w:sz w:val="32"/>
          <w:szCs w:val="32"/>
        </w:rPr>
        <w:t>常州市紫云小学“适性作业”设计</w:t>
      </w:r>
      <w:r>
        <w:rPr>
          <w:rFonts w:hint="eastAsia" w:ascii="仿宋_GB2312" w:eastAsia="仿宋_GB2312"/>
          <w:sz w:val="32"/>
          <w:szCs w:val="32"/>
          <w:lang w:eastAsia="zh-CN"/>
        </w:rPr>
        <w:t>、</w:t>
      </w:r>
      <w:r>
        <w:rPr>
          <w:rFonts w:hint="eastAsia" w:ascii="仿宋_GB2312" w:eastAsia="仿宋_GB2312"/>
          <w:sz w:val="32"/>
          <w:szCs w:val="32"/>
        </w:rPr>
        <w:t>常州市实验小学“生长型”作业设计</w:t>
      </w:r>
      <w:r>
        <w:rPr>
          <w:rFonts w:hint="eastAsia" w:ascii="仿宋_GB2312" w:eastAsia="仿宋_GB2312"/>
          <w:sz w:val="32"/>
          <w:szCs w:val="32"/>
          <w:lang w:val="en-US" w:eastAsia="zh-CN"/>
        </w:rPr>
        <w:t>等。</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lang w:val="en-US" w:eastAsia="zh-CN"/>
        </w:rPr>
        <w:t>严肃</w:t>
      </w:r>
      <w:r>
        <w:rPr>
          <w:rFonts w:hint="eastAsia" w:ascii="仿宋_GB2312" w:eastAsia="仿宋_GB2312"/>
          <w:sz w:val="32"/>
          <w:szCs w:val="32"/>
        </w:rPr>
        <w:t>作业规范。一是规范作业布置。以单元或周为单位规划作业内容，</w:t>
      </w:r>
      <w:r>
        <w:rPr>
          <w:rFonts w:hint="eastAsia" w:ascii="仿宋_GB2312" w:eastAsia="仿宋_GB2312"/>
          <w:sz w:val="32"/>
          <w:szCs w:val="32"/>
          <w:lang w:val="en-US" w:eastAsia="zh-CN"/>
        </w:rPr>
        <w:t>让</w:t>
      </w:r>
      <w:r>
        <w:rPr>
          <w:rFonts w:hint="eastAsia" w:ascii="仿宋_GB2312" w:eastAsia="仿宋_GB2312"/>
          <w:sz w:val="32"/>
          <w:szCs w:val="32"/>
        </w:rPr>
        <w:t>作业布置有计划性。坚持课内布置作业。鼓励布置分层</w:t>
      </w:r>
      <w:r>
        <w:rPr>
          <w:rFonts w:hint="eastAsia" w:ascii="仿宋_GB2312" w:eastAsia="仿宋_GB2312"/>
          <w:sz w:val="32"/>
          <w:szCs w:val="32"/>
          <w:lang w:val="en-US" w:eastAsia="zh-CN"/>
        </w:rPr>
        <w:t>作业</w:t>
      </w:r>
      <w:r>
        <w:rPr>
          <w:rFonts w:hint="eastAsia" w:ascii="仿宋_GB2312" w:eastAsia="仿宋_GB2312"/>
          <w:sz w:val="32"/>
          <w:szCs w:val="32"/>
        </w:rPr>
        <w:t>、弹性</w:t>
      </w:r>
      <w:r>
        <w:rPr>
          <w:rFonts w:hint="eastAsia" w:ascii="仿宋_GB2312" w:eastAsia="仿宋_GB2312"/>
          <w:sz w:val="32"/>
          <w:szCs w:val="32"/>
          <w:lang w:val="en-US" w:eastAsia="zh-CN"/>
        </w:rPr>
        <w:t>作业</w:t>
      </w:r>
      <w:r>
        <w:rPr>
          <w:rFonts w:hint="eastAsia" w:ascii="仿宋_GB2312" w:eastAsia="仿宋_GB2312"/>
          <w:sz w:val="32"/>
          <w:szCs w:val="32"/>
        </w:rPr>
        <w:t>、个性化作业，允许选做、免做、缓做、补做。常州市西新桥小学以单元为单位，设计</w:t>
      </w:r>
      <w:r>
        <w:rPr>
          <w:rFonts w:hint="eastAsia" w:ascii="仿宋_GB2312" w:eastAsia="仿宋_GB2312"/>
          <w:sz w:val="32"/>
          <w:szCs w:val="32"/>
          <w:lang w:val="en-US" w:eastAsia="zh-CN"/>
        </w:rPr>
        <w:t>语文、数学、英语</w:t>
      </w:r>
      <w:r>
        <w:rPr>
          <w:rFonts w:hint="eastAsia" w:ascii="仿宋_GB2312" w:eastAsia="仿宋_GB2312"/>
          <w:sz w:val="32"/>
          <w:szCs w:val="32"/>
        </w:rPr>
        <w:t>学科弹性分层作业，丰富作业形式，提倡布置探究性、实践性作业</w:t>
      </w:r>
      <w:r>
        <w:rPr>
          <w:rFonts w:hint="eastAsia" w:ascii="仿宋_GB2312" w:eastAsia="仿宋_GB2312"/>
          <w:sz w:val="32"/>
          <w:szCs w:val="32"/>
          <w:lang w:eastAsia="zh-CN"/>
        </w:rPr>
        <w:t>。</w:t>
      </w:r>
      <w:r>
        <w:rPr>
          <w:rFonts w:hint="eastAsia" w:ascii="仿宋_GB2312" w:eastAsia="仿宋_GB2312"/>
          <w:sz w:val="32"/>
          <w:szCs w:val="32"/>
        </w:rPr>
        <w:t>常州外国语学校备课组提前一周完成作业设计。二是规范作业批改。根据作业内容特点和学生实际选择合适的批改方式，做到有布置必批改、有批改必反馈，加强面批讲解。2</w:t>
      </w:r>
      <w:r>
        <w:rPr>
          <w:rFonts w:ascii="仿宋_GB2312" w:eastAsia="仿宋_GB2312"/>
          <w:sz w:val="32"/>
          <w:szCs w:val="32"/>
        </w:rPr>
        <w:t>018</w:t>
      </w:r>
      <w:r>
        <w:rPr>
          <w:rFonts w:hint="eastAsia" w:ascii="仿宋_GB2312" w:eastAsia="仿宋_GB2312"/>
          <w:sz w:val="32"/>
          <w:szCs w:val="32"/>
        </w:rPr>
        <w:t>年，武进区遥观中心小学用表情包评价学生作业，当年就受到省内外</w:t>
      </w:r>
      <w:r>
        <w:rPr>
          <w:rFonts w:hint="eastAsia" w:ascii="仿宋_GB2312" w:eastAsia="仿宋_GB2312"/>
          <w:sz w:val="32"/>
          <w:szCs w:val="32"/>
          <w:lang w:val="en-US" w:eastAsia="zh-CN"/>
        </w:rPr>
        <w:t>各大</w:t>
      </w:r>
      <w:r>
        <w:rPr>
          <w:rFonts w:hint="eastAsia" w:ascii="仿宋_GB2312" w:eastAsia="仿宋_GB2312"/>
          <w:sz w:val="32"/>
          <w:szCs w:val="32"/>
        </w:rPr>
        <w:t>媒体</w:t>
      </w:r>
      <w:r>
        <w:rPr>
          <w:rFonts w:hint="eastAsia" w:ascii="仿宋_GB2312" w:eastAsia="仿宋_GB2312"/>
          <w:sz w:val="32"/>
          <w:szCs w:val="32"/>
          <w:lang w:val="en-US" w:eastAsia="zh-CN"/>
        </w:rPr>
        <w:t>的</w:t>
      </w:r>
      <w:r>
        <w:rPr>
          <w:rFonts w:hint="eastAsia" w:ascii="仿宋_GB2312" w:eastAsia="仿宋_GB2312"/>
          <w:sz w:val="32"/>
          <w:szCs w:val="32"/>
        </w:rPr>
        <w:t>广泛关注。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严管作业指导。一是做好作业完成指导。对学困生提供帮扶，对学有余力的学生给予拓展指导。我市参加课后服务的中小学生基本能在校内完成书面作业。二是做好作业反馈指导。及时进行作业纠错与讲评，集体讲评加个别辅导，给予个性化学习资源，提升学生作业实效。如常州市市北实验初级中学构建集体讲评范式：归纳错因，回归知识点，启发思考，总结方法，举一反三。武进区横林初级中学应用信息技术，即时生成每个学生专属的错题集，精准推送试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“双减”以来，常州狠抓作业管理，全面建构中小学作业管理“三三四”模式，以小切口推动大改革，发挥作业</w:t>
      </w:r>
      <w:r>
        <w:rPr>
          <w:rFonts w:hint="eastAsia" w:ascii="仿宋_GB2312" w:eastAsia="仿宋_GB2312"/>
          <w:sz w:val="32"/>
          <w:szCs w:val="32"/>
          <w:lang w:val="en-US" w:eastAsia="zh-CN"/>
        </w:rPr>
        <w:t>的</w:t>
      </w:r>
      <w:r>
        <w:rPr>
          <w:rFonts w:hint="eastAsia" w:ascii="仿宋_GB2312" w:eastAsia="仿宋_GB2312"/>
          <w:sz w:val="32"/>
          <w:szCs w:val="32"/>
        </w:rPr>
        <w:t>育人功能，切实减轻学生作业负担，释放学生学习生活空间。学生作业少，实践活动多；课堂教学优，学习效率高；父母焦虑减</w:t>
      </w:r>
      <w:r>
        <w:rPr>
          <w:rFonts w:hint="eastAsia" w:ascii="仿宋_GB2312" w:eastAsia="仿宋_GB2312"/>
          <w:sz w:val="32"/>
          <w:szCs w:val="32"/>
          <w:lang w:eastAsia="zh-CN"/>
        </w:rPr>
        <w:t>，</w:t>
      </w:r>
      <w:r>
        <w:rPr>
          <w:rFonts w:hint="eastAsia" w:ascii="仿宋_GB2312" w:eastAsia="仿宋_GB2312"/>
          <w:sz w:val="32"/>
          <w:szCs w:val="32"/>
        </w:rPr>
        <w:t>家庭感情深。</w:t>
      </w: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132F4"/>
    <w:rsid w:val="00007B8B"/>
    <w:rsid w:val="000174A3"/>
    <w:rsid w:val="000233EF"/>
    <w:rsid w:val="00033C6F"/>
    <w:rsid w:val="00035DD0"/>
    <w:rsid w:val="000605E9"/>
    <w:rsid w:val="0007326D"/>
    <w:rsid w:val="00081719"/>
    <w:rsid w:val="000846A3"/>
    <w:rsid w:val="000A1C4B"/>
    <w:rsid w:val="000A283C"/>
    <w:rsid w:val="000B069A"/>
    <w:rsid w:val="000C40BF"/>
    <w:rsid w:val="000C5622"/>
    <w:rsid w:val="000E6409"/>
    <w:rsid w:val="000F6261"/>
    <w:rsid w:val="000F64B5"/>
    <w:rsid w:val="0010524C"/>
    <w:rsid w:val="00123D85"/>
    <w:rsid w:val="00130476"/>
    <w:rsid w:val="00133913"/>
    <w:rsid w:val="00133B3A"/>
    <w:rsid w:val="00155C09"/>
    <w:rsid w:val="001561FA"/>
    <w:rsid w:val="00186843"/>
    <w:rsid w:val="00192F80"/>
    <w:rsid w:val="001C4F8D"/>
    <w:rsid w:val="001F063B"/>
    <w:rsid w:val="001F6F95"/>
    <w:rsid w:val="002475E2"/>
    <w:rsid w:val="002711B6"/>
    <w:rsid w:val="002730F9"/>
    <w:rsid w:val="00295F8C"/>
    <w:rsid w:val="002A2B34"/>
    <w:rsid w:val="002A2E55"/>
    <w:rsid w:val="002A3EB1"/>
    <w:rsid w:val="002C6A35"/>
    <w:rsid w:val="002D1446"/>
    <w:rsid w:val="002D3BA2"/>
    <w:rsid w:val="002D5830"/>
    <w:rsid w:val="002E59FB"/>
    <w:rsid w:val="002E6801"/>
    <w:rsid w:val="00334B58"/>
    <w:rsid w:val="00352E07"/>
    <w:rsid w:val="00357D54"/>
    <w:rsid w:val="0036067C"/>
    <w:rsid w:val="0038040D"/>
    <w:rsid w:val="003A08F5"/>
    <w:rsid w:val="003A2240"/>
    <w:rsid w:val="003A3851"/>
    <w:rsid w:val="003A6917"/>
    <w:rsid w:val="003A7CFA"/>
    <w:rsid w:val="003D51A3"/>
    <w:rsid w:val="003E4A2E"/>
    <w:rsid w:val="003E54E9"/>
    <w:rsid w:val="003F79C8"/>
    <w:rsid w:val="004001B3"/>
    <w:rsid w:val="00403B9D"/>
    <w:rsid w:val="004058B9"/>
    <w:rsid w:val="00420216"/>
    <w:rsid w:val="0042220D"/>
    <w:rsid w:val="00465EB4"/>
    <w:rsid w:val="004677D1"/>
    <w:rsid w:val="004750BA"/>
    <w:rsid w:val="004B1015"/>
    <w:rsid w:val="004B36A4"/>
    <w:rsid w:val="004B3AF2"/>
    <w:rsid w:val="004C762D"/>
    <w:rsid w:val="004D7D53"/>
    <w:rsid w:val="00512991"/>
    <w:rsid w:val="00516593"/>
    <w:rsid w:val="00524EB2"/>
    <w:rsid w:val="00550EBE"/>
    <w:rsid w:val="00556CD9"/>
    <w:rsid w:val="005679E7"/>
    <w:rsid w:val="00577E6D"/>
    <w:rsid w:val="00594A92"/>
    <w:rsid w:val="005A3883"/>
    <w:rsid w:val="005E46DE"/>
    <w:rsid w:val="006247A2"/>
    <w:rsid w:val="00653395"/>
    <w:rsid w:val="00657D10"/>
    <w:rsid w:val="0067676D"/>
    <w:rsid w:val="006901E5"/>
    <w:rsid w:val="0069137B"/>
    <w:rsid w:val="00695900"/>
    <w:rsid w:val="006A78F7"/>
    <w:rsid w:val="006B778F"/>
    <w:rsid w:val="006C42B5"/>
    <w:rsid w:val="006C7E7E"/>
    <w:rsid w:val="00707FE3"/>
    <w:rsid w:val="00724981"/>
    <w:rsid w:val="007338AD"/>
    <w:rsid w:val="00765A62"/>
    <w:rsid w:val="00767EA3"/>
    <w:rsid w:val="00770947"/>
    <w:rsid w:val="00777D38"/>
    <w:rsid w:val="00793FAC"/>
    <w:rsid w:val="007A5100"/>
    <w:rsid w:val="007B1A8A"/>
    <w:rsid w:val="007C0840"/>
    <w:rsid w:val="007C3826"/>
    <w:rsid w:val="007D1B54"/>
    <w:rsid w:val="007D2F38"/>
    <w:rsid w:val="007D381D"/>
    <w:rsid w:val="007F4F22"/>
    <w:rsid w:val="007F5A2D"/>
    <w:rsid w:val="0080337F"/>
    <w:rsid w:val="00803C70"/>
    <w:rsid w:val="008050F6"/>
    <w:rsid w:val="008076D1"/>
    <w:rsid w:val="00812686"/>
    <w:rsid w:val="008132F4"/>
    <w:rsid w:val="00816097"/>
    <w:rsid w:val="008166C2"/>
    <w:rsid w:val="0082348A"/>
    <w:rsid w:val="00837249"/>
    <w:rsid w:val="0086099A"/>
    <w:rsid w:val="008868BF"/>
    <w:rsid w:val="0089587C"/>
    <w:rsid w:val="008A39D0"/>
    <w:rsid w:val="008B2C00"/>
    <w:rsid w:val="008C5298"/>
    <w:rsid w:val="008C54C7"/>
    <w:rsid w:val="008D7DB1"/>
    <w:rsid w:val="008E02B6"/>
    <w:rsid w:val="008E0E89"/>
    <w:rsid w:val="00912814"/>
    <w:rsid w:val="009153CD"/>
    <w:rsid w:val="00920CC5"/>
    <w:rsid w:val="00927DFB"/>
    <w:rsid w:val="00931A59"/>
    <w:rsid w:val="00952CBB"/>
    <w:rsid w:val="0097073B"/>
    <w:rsid w:val="0097724C"/>
    <w:rsid w:val="00991717"/>
    <w:rsid w:val="009A671A"/>
    <w:rsid w:val="009B3484"/>
    <w:rsid w:val="009D682D"/>
    <w:rsid w:val="00A04C52"/>
    <w:rsid w:val="00A06B1C"/>
    <w:rsid w:val="00A17E28"/>
    <w:rsid w:val="00A51ED0"/>
    <w:rsid w:val="00A521C9"/>
    <w:rsid w:val="00A6428C"/>
    <w:rsid w:val="00A76098"/>
    <w:rsid w:val="00AA5DCC"/>
    <w:rsid w:val="00AA7C73"/>
    <w:rsid w:val="00AC22D1"/>
    <w:rsid w:val="00AC5D65"/>
    <w:rsid w:val="00AC7208"/>
    <w:rsid w:val="00AD36B0"/>
    <w:rsid w:val="00AD53E1"/>
    <w:rsid w:val="00AE307F"/>
    <w:rsid w:val="00B118BD"/>
    <w:rsid w:val="00B75341"/>
    <w:rsid w:val="00B90977"/>
    <w:rsid w:val="00BA41D9"/>
    <w:rsid w:val="00BB77C4"/>
    <w:rsid w:val="00BD53E9"/>
    <w:rsid w:val="00BF5398"/>
    <w:rsid w:val="00C0522F"/>
    <w:rsid w:val="00C06037"/>
    <w:rsid w:val="00C34DAD"/>
    <w:rsid w:val="00C51241"/>
    <w:rsid w:val="00C60DBF"/>
    <w:rsid w:val="00C7653D"/>
    <w:rsid w:val="00C93F3E"/>
    <w:rsid w:val="00C97A6D"/>
    <w:rsid w:val="00CC0CE9"/>
    <w:rsid w:val="00CD6F7A"/>
    <w:rsid w:val="00D23A69"/>
    <w:rsid w:val="00D27668"/>
    <w:rsid w:val="00D33C85"/>
    <w:rsid w:val="00D34A67"/>
    <w:rsid w:val="00D4141E"/>
    <w:rsid w:val="00D60072"/>
    <w:rsid w:val="00D63598"/>
    <w:rsid w:val="00D767E6"/>
    <w:rsid w:val="00D90905"/>
    <w:rsid w:val="00DA39A5"/>
    <w:rsid w:val="00DC2AA8"/>
    <w:rsid w:val="00DE2E88"/>
    <w:rsid w:val="00DF0D65"/>
    <w:rsid w:val="00DF248A"/>
    <w:rsid w:val="00E0523C"/>
    <w:rsid w:val="00E0526A"/>
    <w:rsid w:val="00E12254"/>
    <w:rsid w:val="00E15566"/>
    <w:rsid w:val="00E437B8"/>
    <w:rsid w:val="00E530FA"/>
    <w:rsid w:val="00E6051D"/>
    <w:rsid w:val="00E66DE5"/>
    <w:rsid w:val="00E72E58"/>
    <w:rsid w:val="00E9572D"/>
    <w:rsid w:val="00EB0268"/>
    <w:rsid w:val="00EC3E21"/>
    <w:rsid w:val="00ED18CE"/>
    <w:rsid w:val="00EE1187"/>
    <w:rsid w:val="00EF28A3"/>
    <w:rsid w:val="00F14CEF"/>
    <w:rsid w:val="00F22F68"/>
    <w:rsid w:val="00F25ECE"/>
    <w:rsid w:val="00F52D3D"/>
    <w:rsid w:val="00F551B2"/>
    <w:rsid w:val="00F62703"/>
    <w:rsid w:val="00F77EA4"/>
    <w:rsid w:val="00F86938"/>
    <w:rsid w:val="00F945AA"/>
    <w:rsid w:val="00FB70E1"/>
    <w:rsid w:val="00FC02AA"/>
    <w:rsid w:val="00FC448A"/>
    <w:rsid w:val="00FF3B4C"/>
    <w:rsid w:val="00FF7BE8"/>
    <w:rsid w:val="02476736"/>
    <w:rsid w:val="028E13EB"/>
    <w:rsid w:val="03701CBC"/>
    <w:rsid w:val="076646E5"/>
    <w:rsid w:val="082F4AD6"/>
    <w:rsid w:val="0BD55995"/>
    <w:rsid w:val="11203B56"/>
    <w:rsid w:val="140B2F11"/>
    <w:rsid w:val="1424395D"/>
    <w:rsid w:val="16674055"/>
    <w:rsid w:val="1BEF10BD"/>
    <w:rsid w:val="1C2564C4"/>
    <w:rsid w:val="1E543091"/>
    <w:rsid w:val="214F31B3"/>
    <w:rsid w:val="29D60BC4"/>
    <w:rsid w:val="336D4581"/>
    <w:rsid w:val="35FF36B8"/>
    <w:rsid w:val="3B3616FD"/>
    <w:rsid w:val="3FC86A99"/>
    <w:rsid w:val="45201703"/>
    <w:rsid w:val="460A5C60"/>
    <w:rsid w:val="47A802E8"/>
    <w:rsid w:val="499E6DEB"/>
    <w:rsid w:val="4AC62A9D"/>
    <w:rsid w:val="4B290D58"/>
    <w:rsid w:val="4F631B77"/>
    <w:rsid w:val="500B5878"/>
    <w:rsid w:val="51035853"/>
    <w:rsid w:val="54462559"/>
    <w:rsid w:val="6122434D"/>
    <w:rsid w:val="61706284"/>
    <w:rsid w:val="629B7F14"/>
    <w:rsid w:val="62C0797A"/>
    <w:rsid w:val="638906B4"/>
    <w:rsid w:val="64BF1106"/>
    <w:rsid w:val="668D04BB"/>
    <w:rsid w:val="68EF116F"/>
    <w:rsid w:val="6C2620F8"/>
    <w:rsid w:val="700D329A"/>
    <w:rsid w:val="724636A7"/>
    <w:rsid w:val="73047814"/>
    <w:rsid w:val="744B5089"/>
    <w:rsid w:val="7DFA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335</Words>
  <Characters>1916</Characters>
  <Lines>15</Lines>
  <Paragraphs>4</Paragraphs>
  <TotalTime>178</TotalTime>
  <ScaleCrop>false</ScaleCrop>
  <LinksUpToDate>false</LinksUpToDate>
  <CharactersWithSpaces>2247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2022-01-16T01:50:00Z</dcterms:created>
  <dc:creator>谢 峰</dc:creator>
  <cp:lastModifiedBy>zempe</cp:lastModifiedBy>
  <dcterms:modified xsi:type="dcterms:W3CDTF">2022-02-28T07:31:34Z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0DF1BF7F88E1445EB3B2C17AB41DE800</vt:lpwstr>
  </property>
</Properties>
</file>