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附件</w:t>
      </w:r>
      <w:r>
        <w:rPr>
          <w:rFonts w:ascii="黑体" w:hAnsi="Calibri" w:eastAsia="黑体" w:cs="Times New Roman"/>
          <w:sz w:val="32"/>
          <w:szCs w:val="32"/>
        </w:rPr>
        <w:t>2</w:t>
      </w:r>
      <w:bookmarkStart w:id="0" w:name="_GoBack"/>
      <w:bookmarkEnd w:id="0"/>
    </w:p>
    <w:p>
      <w:pPr>
        <w:spacing w:line="570" w:lineRule="exact"/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学科带头人申报对象课堂教学评价表</w:t>
      </w:r>
    </w:p>
    <w:p>
      <w:pPr>
        <w:spacing w:before="4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>___________</w:t>
      </w:r>
      <w:r>
        <w:rPr>
          <w:rFonts w:hint="eastAsia" w:ascii="仿宋" w:hAnsi="仿宋" w:eastAsia="仿宋" w:cs="仿宋"/>
          <w:sz w:val="28"/>
          <w:szCs w:val="28"/>
        </w:rPr>
        <w:t>教育局（公章）</w:t>
      </w:r>
    </w:p>
    <w:tbl>
      <w:tblPr>
        <w:tblStyle w:val="4"/>
        <w:tblW w:w="9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419"/>
        <w:gridCol w:w="885"/>
        <w:gridCol w:w="285"/>
        <w:gridCol w:w="915"/>
        <w:gridCol w:w="585"/>
        <w:gridCol w:w="495"/>
        <w:gridCol w:w="885"/>
        <w:gridCol w:w="210"/>
        <w:gridCol w:w="600"/>
        <w:gridCol w:w="645"/>
        <w:gridCol w:w="195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学校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执教者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年级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学科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课题</w:t>
            </w:r>
          </w:p>
        </w:tc>
        <w:tc>
          <w:tcPr>
            <w:tcW w:w="81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评价</w:t>
            </w:r>
          </w:p>
          <w:p>
            <w:pPr>
              <w:autoSpaceDE w:val="0"/>
              <w:autoSpaceDN w:val="0"/>
              <w:spacing w:before="4"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项目</w:t>
            </w:r>
          </w:p>
        </w:tc>
        <w:tc>
          <w:tcPr>
            <w:tcW w:w="56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评价指标</w:t>
            </w:r>
          </w:p>
        </w:tc>
        <w:tc>
          <w:tcPr>
            <w:tcW w:w="12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评价</w:t>
            </w:r>
          </w:p>
          <w:p>
            <w:pPr>
              <w:autoSpaceDE w:val="0"/>
              <w:autoSpaceDN w:val="0"/>
              <w:spacing w:before="4"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分值</w:t>
            </w:r>
          </w:p>
        </w:tc>
        <w:tc>
          <w:tcPr>
            <w:tcW w:w="12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A:10～8；  B:7～5；  C:4～0</w:t>
            </w:r>
          </w:p>
        </w:tc>
        <w:tc>
          <w:tcPr>
            <w:tcW w:w="12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教师</w:t>
            </w:r>
          </w:p>
          <w:p>
            <w:pPr>
              <w:autoSpaceDE w:val="0"/>
              <w:autoSpaceDN w:val="0"/>
              <w:spacing w:before="4"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素养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50分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  <w:tc>
          <w:tcPr>
            <w:tcW w:w="56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1.教态自然，语言简洁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2.板书美观，设计合理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3.专业扎实，传授精准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4.面向全体，符合认知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5.课改创新，引领实践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教学</w:t>
            </w:r>
          </w:p>
          <w:p>
            <w:pPr>
              <w:autoSpaceDE w:val="0"/>
              <w:autoSpaceDN w:val="0"/>
              <w:spacing w:before="4"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过程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50分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  <w:tc>
          <w:tcPr>
            <w:tcW w:w="56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6.情境合理，结构严谨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7.容量适中，突出重点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8.因材施教，突破难点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9.教法灵活，互动生成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10.作业指导，科学有效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合计得分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等第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评分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评课组长</w:t>
            </w:r>
          </w:p>
        </w:tc>
        <w:tc>
          <w:tcPr>
            <w:tcW w:w="2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备注</w:t>
            </w:r>
          </w:p>
        </w:tc>
        <w:tc>
          <w:tcPr>
            <w:tcW w:w="81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优秀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100～85) 良好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84～75) 合格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74～60) 不合格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  <w:t>60以下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2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评课组人数：_______ 评课组成员签名：______  ______  ______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qSFlV3gEAALs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756240"/>
    <w:rsid w:val="0009301D"/>
    <w:rsid w:val="00464584"/>
    <w:rsid w:val="00756240"/>
    <w:rsid w:val="44FA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2022-05-15T02:33:00Z</dcterms:created>
  <dc:creator>xia jingyi</dc:creator>
  <cp:lastModifiedBy>潘德顺</cp:lastModifiedBy>
  <dcterms:modified xsi:type="dcterms:W3CDTF">2024-02-02T14:29:17Z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43654F227FAD43CE9B46244AF735887B_13</vt:lpwstr>
  </property>
</Properties>
</file>