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F57" w:rsidRPr="009C4F57" w:rsidRDefault="009C4F57" w:rsidP="009C4F57">
      <w:pPr>
        <w:widowControl/>
        <w:jc w:val="left"/>
        <w:rPr>
          <w:rFonts w:ascii="方正小标宋_GBK" w:eastAsia="方正小标宋_GBK" w:hAnsi="Times New Roman" w:cs="Times New Roman"/>
          <w:sz w:val="44"/>
          <w:szCs w:val="44"/>
        </w:rPr>
      </w:pPr>
      <w:bookmarkStart w:id="0" w:name="_GoBack"/>
      <w:bookmarkEnd w:id="0"/>
    </w:p>
    <w:p w:rsidR="009C4F57" w:rsidRPr="009C4F57" w:rsidRDefault="009C4F57" w:rsidP="009C4F57">
      <w:pPr>
        <w:jc w:val="center"/>
        <w:rPr>
          <w:rFonts w:ascii="方正小标宋_GBK" w:eastAsia="方正小标宋_GBK" w:hAnsi="Times New Roman" w:cs="Times New Roman"/>
          <w:sz w:val="44"/>
          <w:szCs w:val="44"/>
        </w:rPr>
      </w:pPr>
      <w:r w:rsidRPr="009C4F57">
        <w:rPr>
          <w:rFonts w:ascii="方正小标宋_GBK" w:eastAsia="方正小标宋_GBK" w:hAnsi="Times New Roman" w:cs="Times New Roman" w:hint="eastAsia"/>
          <w:sz w:val="44"/>
          <w:szCs w:val="44"/>
        </w:rPr>
        <w:t>江苏省2019年学校卫监行动工作方案</w:t>
      </w:r>
    </w:p>
    <w:p w:rsidR="009C4F57" w:rsidRPr="009C4F57" w:rsidRDefault="009C4F57" w:rsidP="009C4F57">
      <w:pPr>
        <w:overflowPunct w:val="0"/>
        <w:adjustRightInd w:val="0"/>
        <w:snapToGrid w:val="0"/>
        <w:spacing w:line="560" w:lineRule="atLeast"/>
        <w:ind w:firstLineChars="200" w:firstLine="640"/>
        <w:rPr>
          <w:rFonts w:ascii="方正仿宋_GBK" w:eastAsia="方正仿宋_GBK" w:hAnsi="Times New Roman" w:cs="Times New Roman"/>
          <w:sz w:val="32"/>
          <w:szCs w:val="32"/>
        </w:rPr>
      </w:pPr>
    </w:p>
    <w:p w:rsidR="009C4F57" w:rsidRPr="009C4F57" w:rsidRDefault="009C4F57" w:rsidP="00115E8E">
      <w:pPr>
        <w:overflowPunct w:val="0"/>
        <w:autoSpaceDE w:val="0"/>
        <w:autoSpaceDN w:val="0"/>
        <w:adjustRightInd w:val="0"/>
        <w:snapToGrid w:val="0"/>
        <w:spacing w:line="560" w:lineRule="atLeast"/>
        <w:ind w:firstLineChars="200" w:firstLine="640"/>
        <w:rPr>
          <w:rFonts w:ascii="方正仿宋_GBK" w:eastAsia="方正仿宋_GBK" w:hAnsi="Times New Roman" w:cs="仿宋_GB2312"/>
          <w:color w:val="000000"/>
          <w:kern w:val="0"/>
          <w:sz w:val="32"/>
          <w:szCs w:val="32"/>
        </w:rPr>
      </w:pPr>
      <w:r w:rsidRPr="009C4F57">
        <w:rPr>
          <w:rFonts w:ascii="方正仿宋_GBK" w:eastAsia="方正仿宋_GBK" w:hAnsi="Times New Roman" w:cs="仿宋_GB2312" w:hint="eastAsia"/>
          <w:color w:val="000000"/>
          <w:kern w:val="0"/>
          <w:sz w:val="32"/>
          <w:szCs w:val="32"/>
        </w:rPr>
        <w:t>为贯彻落实习近平总书记关于儿童青少年健康特别是近视防控工作的重要指示精神，加快健康江苏</w:t>
      </w:r>
      <w:r w:rsidR="00115E8E">
        <w:rPr>
          <w:rFonts w:ascii="方正仿宋_GBK" w:eastAsia="方正仿宋_GBK" w:hAnsi="Times New Roman" w:cs="仿宋_GB2312" w:hint="eastAsia"/>
          <w:color w:val="000000"/>
          <w:kern w:val="0"/>
          <w:sz w:val="32"/>
          <w:szCs w:val="32"/>
        </w:rPr>
        <w:t>建设</w:t>
      </w:r>
      <w:r w:rsidRPr="009C4F57">
        <w:rPr>
          <w:rFonts w:ascii="方正仿宋_GBK" w:eastAsia="方正仿宋_GBK" w:hAnsi="Times New Roman" w:cs="仿宋_GB2312" w:hint="eastAsia"/>
          <w:color w:val="000000"/>
          <w:kern w:val="0"/>
          <w:sz w:val="32"/>
          <w:szCs w:val="32"/>
        </w:rPr>
        <w:t>，共同维护校园卫生健康环境，切实保障广大师生身心健康，结合本省实际，特制定本方案。</w:t>
      </w:r>
    </w:p>
    <w:p w:rsidR="009C4F57" w:rsidRPr="009C4F57" w:rsidRDefault="009C4F57" w:rsidP="009C4F57">
      <w:pPr>
        <w:overflowPunct w:val="0"/>
        <w:adjustRightInd w:val="0"/>
        <w:snapToGrid w:val="0"/>
        <w:spacing w:line="560" w:lineRule="atLeast"/>
        <w:ind w:firstLineChars="200" w:firstLine="640"/>
        <w:rPr>
          <w:rFonts w:ascii="方正黑体_GBK" w:eastAsia="方正黑体_GBK" w:hAnsi="黑体" w:cs="Times New Roman"/>
          <w:sz w:val="32"/>
          <w:szCs w:val="32"/>
        </w:rPr>
      </w:pPr>
      <w:r w:rsidRPr="009C4F57">
        <w:rPr>
          <w:rFonts w:ascii="方正黑体_GBK" w:eastAsia="方正黑体_GBK" w:hAnsi="黑体" w:cs="Times New Roman" w:hint="eastAsia"/>
          <w:sz w:val="32"/>
          <w:szCs w:val="32"/>
        </w:rPr>
        <w:t>一、行动目标</w:t>
      </w:r>
    </w:p>
    <w:p w:rsidR="009C4F57" w:rsidRPr="009C4F57" w:rsidRDefault="009C4F57" w:rsidP="009C4F57">
      <w:pPr>
        <w:overflowPunct w:val="0"/>
        <w:adjustRightInd w:val="0"/>
        <w:snapToGrid w:val="0"/>
        <w:spacing w:line="560" w:lineRule="atLeast"/>
        <w:ind w:firstLineChars="200" w:firstLine="640"/>
        <w:rPr>
          <w:rFonts w:ascii="方正仿宋_GBK" w:eastAsia="方正仿宋_GBK" w:hAnsi="Times New Roman" w:cs="仿宋_GB2312"/>
          <w:color w:val="000000"/>
          <w:kern w:val="0"/>
          <w:sz w:val="32"/>
          <w:szCs w:val="32"/>
        </w:rPr>
      </w:pPr>
      <w:r w:rsidRPr="009C4F57">
        <w:rPr>
          <w:rFonts w:ascii="方正仿宋_GBK" w:eastAsia="方正仿宋_GBK" w:hAnsi="Times New Roman" w:cs="仿宋_GB2312" w:hint="eastAsia"/>
          <w:color w:val="000000"/>
          <w:kern w:val="0"/>
          <w:sz w:val="32"/>
          <w:szCs w:val="32"/>
        </w:rPr>
        <w:t>巩固近两年学校卫监行动工作</w:t>
      </w:r>
      <w:r w:rsidR="00115E8E">
        <w:rPr>
          <w:rFonts w:ascii="方正仿宋_GBK" w:eastAsia="方正仿宋_GBK" w:hAnsi="Times New Roman" w:cs="仿宋_GB2312" w:hint="eastAsia"/>
          <w:color w:val="000000"/>
          <w:kern w:val="0"/>
          <w:sz w:val="32"/>
          <w:szCs w:val="32"/>
        </w:rPr>
        <w:t>开展</w:t>
      </w:r>
      <w:r w:rsidRPr="009C4F57">
        <w:rPr>
          <w:rFonts w:ascii="方正仿宋_GBK" w:eastAsia="方正仿宋_GBK" w:hAnsi="Times New Roman" w:cs="仿宋_GB2312" w:hint="eastAsia"/>
          <w:color w:val="000000"/>
          <w:kern w:val="0"/>
          <w:sz w:val="32"/>
          <w:szCs w:val="32"/>
        </w:rPr>
        <w:t>成果，</w:t>
      </w:r>
      <w:r w:rsidR="00115E8E">
        <w:rPr>
          <w:rFonts w:ascii="方正仿宋_GBK" w:eastAsia="方正仿宋_GBK" w:hAnsi="Times New Roman" w:cs="仿宋_GB2312" w:hint="eastAsia"/>
          <w:color w:val="000000"/>
          <w:kern w:val="0"/>
          <w:sz w:val="32"/>
          <w:szCs w:val="32"/>
        </w:rPr>
        <w:t>坚持以影响学校卫生安全的问题为导向，进一步落实学校主体责任，健全完善卫生健康、教育行政部门的学校卫生工作联动机制，强化学校卫生管理与监督</w:t>
      </w:r>
      <w:r w:rsidRPr="009C4F57">
        <w:rPr>
          <w:rFonts w:ascii="方正仿宋_GBK" w:eastAsia="方正仿宋_GBK" w:hAnsi="Times New Roman" w:cs="仿宋_GB2312" w:hint="eastAsia"/>
          <w:color w:val="000000"/>
          <w:kern w:val="0"/>
          <w:sz w:val="32"/>
          <w:szCs w:val="32"/>
        </w:rPr>
        <w:t>，控制和减少学校突发公共卫生事件的发生，切实维护学生健康权益。</w:t>
      </w:r>
    </w:p>
    <w:p w:rsidR="009C4F57" w:rsidRPr="009C4F57" w:rsidRDefault="009C4F57" w:rsidP="009C4F57">
      <w:pPr>
        <w:overflowPunct w:val="0"/>
        <w:adjustRightInd w:val="0"/>
        <w:snapToGrid w:val="0"/>
        <w:spacing w:line="560" w:lineRule="atLeast"/>
        <w:ind w:firstLineChars="200" w:firstLine="640"/>
        <w:rPr>
          <w:rFonts w:ascii="方正黑体_GBK" w:eastAsia="方正黑体_GBK" w:hAnsi="黑体" w:cs="Times New Roman"/>
          <w:sz w:val="32"/>
          <w:szCs w:val="32"/>
        </w:rPr>
      </w:pPr>
      <w:r w:rsidRPr="009C4F57">
        <w:rPr>
          <w:rFonts w:ascii="方正黑体_GBK" w:eastAsia="方正黑体_GBK" w:hAnsi="黑体" w:cs="Times New Roman" w:hint="eastAsia"/>
          <w:sz w:val="32"/>
          <w:szCs w:val="32"/>
        </w:rPr>
        <w:t>二、行动对象</w:t>
      </w:r>
    </w:p>
    <w:p w:rsidR="009C4F57" w:rsidRPr="009C4F57" w:rsidRDefault="009C4F57" w:rsidP="009C4F57">
      <w:pPr>
        <w:overflowPunct w:val="0"/>
        <w:adjustRightInd w:val="0"/>
        <w:snapToGrid w:val="0"/>
        <w:spacing w:line="560" w:lineRule="atLeast"/>
        <w:ind w:firstLineChars="200" w:firstLine="640"/>
        <w:rPr>
          <w:rFonts w:ascii="方正仿宋_GBK" w:eastAsia="方正仿宋_GBK" w:hAnsi="Times New Roman" w:cs="Times New Roman"/>
          <w:sz w:val="32"/>
          <w:szCs w:val="32"/>
        </w:rPr>
      </w:pPr>
      <w:r w:rsidRPr="009C4F57">
        <w:rPr>
          <w:rFonts w:ascii="方正仿宋_GBK" w:eastAsia="方正仿宋_GBK" w:hAnsi="Times New Roman" w:cs="Times New Roman" w:hint="eastAsia"/>
          <w:sz w:val="32"/>
          <w:szCs w:val="32"/>
        </w:rPr>
        <w:t>全省各级各类依法批准设立的普通中小学、中等职业学校和普通高等学校。</w:t>
      </w:r>
    </w:p>
    <w:p w:rsidR="009C4F57" w:rsidRPr="009C4F57" w:rsidRDefault="009C4F57" w:rsidP="009C4F57">
      <w:pPr>
        <w:overflowPunct w:val="0"/>
        <w:adjustRightInd w:val="0"/>
        <w:snapToGrid w:val="0"/>
        <w:spacing w:line="560" w:lineRule="atLeast"/>
        <w:ind w:firstLineChars="200" w:firstLine="640"/>
        <w:rPr>
          <w:rFonts w:ascii="方正黑体_GBK" w:eastAsia="方正黑体_GBK" w:hAnsi="黑体" w:cs="Times New Roman"/>
          <w:sz w:val="32"/>
          <w:szCs w:val="32"/>
        </w:rPr>
      </w:pPr>
      <w:r w:rsidRPr="009C4F57">
        <w:rPr>
          <w:rFonts w:ascii="方正黑体_GBK" w:eastAsia="方正黑体_GBK" w:hAnsi="黑体" w:cs="Times New Roman" w:hint="eastAsia"/>
          <w:sz w:val="32"/>
          <w:szCs w:val="32"/>
        </w:rPr>
        <w:t>三、行动内容</w:t>
      </w:r>
    </w:p>
    <w:p w:rsidR="009C4F57" w:rsidRPr="009C4F57" w:rsidRDefault="009C4F57" w:rsidP="00115E8E">
      <w:pPr>
        <w:overflowPunct w:val="0"/>
        <w:adjustRightInd w:val="0"/>
        <w:snapToGrid w:val="0"/>
        <w:spacing w:line="560" w:lineRule="atLeast"/>
        <w:ind w:firstLineChars="200" w:firstLine="640"/>
        <w:rPr>
          <w:rFonts w:ascii="方正仿宋_GBK" w:eastAsia="方正仿宋_GBK" w:hAnsi="仿宋" w:cs="Times New Roman"/>
          <w:color w:val="000000"/>
          <w:sz w:val="32"/>
          <w:szCs w:val="32"/>
        </w:rPr>
      </w:pPr>
      <w:r w:rsidRPr="009C4F57">
        <w:rPr>
          <w:rFonts w:ascii="方正仿宋_GBK" w:eastAsia="方正仿宋_GBK" w:hAnsi="Times New Roman" w:cs="Times New Roman" w:hint="eastAsia"/>
          <w:sz w:val="32"/>
          <w:szCs w:val="32"/>
        </w:rPr>
        <w:t>（一）学校传染病和常见病防控工作监督</w:t>
      </w:r>
      <w:r w:rsidR="00115E8E">
        <w:rPr>
          <w:rFonts w:ascii="方正仿宋_GBK" w:eastAsia="方正仿宋_GBK" w:hAnsi="Times New Roman" w:cs="Times New Roman" w:hint="eastAsia"/>
          <w:sz w:val="32"/>
          <w:szCs w:val="32"/>
        </w:rPr>
        <w:t>。</w:t>
      </w:r>
      <w:r w:rsidRPr="009C4F57">
        <w:rPr>
          <w:rFonts w:ascii="方正仿宋_GBK" w:eastAsia="方正仿宋_GBK" w:hAnsi="仿宋" w:cs="Times New Roman" w:hint="eastAsia"/>
          <w:color w:val="000000"/>
          <w:sz w:val="32"/>
          <w:szCs w:val="32"/>
        </w:rPr>
        <w:t>重点检查是否有专人负责疫情报告、有传染病防控“一案八制”、有晨检记录、有因病缺勤病因追查与登记记录、有新生入学接种证查验登记记录、建立学生健康体检档案、每年实施一次学生健康体检等内容。</w:t>
      </w:r>
    </w:p>
    <w:p w:rsidR="009C4F57" w:rsidRPr="00115E8E" w:rsidRDefault="009C4F57" w:rsidP="00115E8E">
      <w:pPr>
        <w:overflowPunct w:val="0"/>
        <w:adjustRightInd w:val="0"/>
        <w:snapToGrid w:val="0"/>
        <w:spacing w:line="560" w:lineRule="atLeast"/>
        <w:ind w:firstLineChars="200" w:firstLine="640"/>
        <w:rPr>
          <w:rFonts w:ascii="方正仿宋_GBK" w:eastAsia="方正仿宋_GBK" w:hAnsi="Times New Roman" w:cs="Times New Roman"/>
          <w:sz w:val="32"/>
          <w:szCs w:val="32"/>
        </w:rPr>
      </w:pPr>
      <w:r w:rsidRPr="009C4F57">
        <w:rPr>
          <w:rFonts w:ascii="方正仿宋_GBK" w:eastAsia="方正仿宋_GBK" w:hAnsi="Times New Roman" w:cs="Times New Roman" w:hint="eastAsia"/>
          <w:sz w:val="32"/>
          <w:szCs w:val="32"/>
        </w:rPr>
        <w:t>（二）教学及生活环境监督</w:t>
      </w:r>
      <w:r w:rsidR="00115E8E">
        <w:rPr>
          <w:rFonts w:ascii="方正仿宋_GBK" w:eastAsia="方正仿宋_GBK" w:hAnsi="Times New Roman" w:cs="Times New Roman" w:hint="eastAsia"/>
          <w:sz w:val="32"/>
          <w:szCs w:val="32"/>
        </w:rPr>
        <w:t>。</w:t>
      </w:r>
      <w:r w:rsidRPr="009C4F57">
        <w:rPr>
          <w:rFonts w:ascii="方正仿宋_GBK" w:eastAsia="方正仿宋_GBK" w:hAnsi="仿宋" w:cs="仿宋_GB2312" w:hint="eastAsia"/>
          <w:color w:val="000000"/>
          <w:kern w:val="0"/>
          <w:sz w:val="32"/>
          <w:szCs w:val="32"/>
        </w:rPr>
        <w:t>课桌椅配备检查是否至少设有2种不同高低型号的课桌椅、且每人一席；教室采光检查采光方</w:t>
      </w:r>
      <w:r w:rsidRPr="009C4F57">
        <w:rPr>
          <w:rFonts w:ascii="方正仿宋_GBK" w:eastAsia="方正仿宋_GBK" w:hAnsi="仿宋" w:cs="仿宋_GB2312" w:hint="eastAsia"/>
          <w:color w:val="000000"/>
          <w:kern w:val="0"/>
          <w:sz w:val="32"/>
          <w:szCs w:val="32"/>
        </w:rPr>
        <w:lastRenderedPageBreak/>
        <w:t>向、防眩光措施；教室照明检查是否装设人工照明；教室是否有通风设施；宿舍是否有通风设施。现场开展采光系数、窗</w:t>
      </w:r>
      <w:r w:rsidR="00646A2E">
        <w:rPr>
          <w:rFonts w:ascii="方正仿宋_GBK" w:eastAsia="方正仿宋_GBK" w:hAnsi="仿宋" w:cs="仿宋_GB2312" w:hint="eastAsia"/>
          <w:color w:val="000000"/>
          <w:kern w:val="0"/>
          <w:sz w:val="32"/>
          <w:szCs w:val="32"/>
        </w:rPr>
        <w:t>地面积比、室内表面反射比、课桌面照度、黑板照度、教室人均面积的</w:t>
      </w:r>
      <w:r w:rsidRPr="009C4F57">
        <w:rPr>
          <w:rFonts w:ascii="方正仿宋_GBK" w:eastAsia="方正仿宋_GBK" w:hAnsi="仿宋" w:cs="仿宋_GB2312" w:hint="eastAsia"/>
          <w:color w:val="000000"/>
          <w:kern w:val="0"/>
          <w:sz w:val="32"/>
          <w:szCs w:val="32"/>
        </w:rPr>
        <w:t>检测。</w:t>
      </w:r>
    </w:p>
    <w:p w:rsidR="00115E8E" w:rsidRPr="00115E8E" w:rsidRDefault="009C4F57" w:rsidP="00115E8E">
      <w:pPr>
        <w:overflowPunct w:val="0"/>
        <w:adjustRightInd w:val="0"/>
        <w:snapToGrid w:val="0"/>
        <w:spacing w:line="560" w:lineRule="atLeast"/>
        <w:ind w:firstLineChars="200" w:firstLine="640"/>
        <w:rPr>
          <w:rFonts w:ascii="方正仿宋_GBK" w:eastAsia="方正仿宋_GBK" w:hAnsi="Times New Roman" w:cs="Times New Roman"/>
          <w:sz w:val="32"/>
          <w:szCs w:val="32"/>
        </w:rPr>
      </w:pPr>
      <w:r w:rsidRPr="009C4F57">
        <w:rPr>
          <w:rFonts w:ascii="方正仿宋_GBK" w:eastAsia="方正仿宋_GBK" w:hAnsi="Times New Roman" w:cs="Times New Roman" w:hint="eastAsia"/>
          <w:sz w:val="32"/>
          <w:szCs w:val="32"/>
        </w:rPr>
        <w:t>（三）学校饮用水卫生监督</w:t>
      </w:r>
    </w:p>
    <w:p w:rsidR="009C4F57" w:rsidRPr="009C4F57" w:rsidRDefault="009C4F57" w:rsidP="009C4F57">
      <w:pPr>
        <w:overflowPunct w:val="0"/>
        <w:adjustRightInd w:val="0"/>
        <w:snapToGrid w:val="0"/>
        <w:spacing w:line="560" w:lineRule="atLeast"/>
        <w:ind w:firstLineChars="200" w:firstLine="640"/>
        <w:rPr>
          <w:rFonts w:ascii="方正仿宋_GBK" w:eastAsia="方正仿宋_GBK" w:hAnsi="仿宋" w:cs="Times New Roman"/>
          <w:color w:val="000000"/>
          <w:sz w:val="32"/>
          <w:szCs w:val="32"/>
        </w:rPr>
      </w:pPr>
      <w:r w:rsidRPr="009C4F57">
        <w:rPr>
          <w:rFonts w:ascii="方正仿宋_GBK" w:eastAsia="方正仿宋_GBK" w:hAnsi="仿宋" w:cs="Times New Roman" w:hint="eastAsia"/>
          <w:color w:val="000000"/>
          <w:sz w:val="32"/>
          <w:szCs w:val="32"/>
        </w:rPr>
        <w:t>1．供水</w:t>
      </w:r>
      <w:r w:rsidR="00115E8E">
        <w:rPr>
          <w:rFonts w:ascii="方正仿宋_GBK" w:eastAsia="方正仿宋_GBK" w:hAnsi="仿宋" w:cs="Times New Roman" w:hint="eastAsia"/>
          <w:color w:val="000000"/>
          <w:sz w:val="32"/>
          <w:szCs w:val="32"/>
        </w:rPr>
        <w:t xml:space="preserve">  </w:t>
      </w:r>
      <w:r w:rsidRPr="009C4F57">
        <w:rPr>
          <w:rFonts w:ascii="方正仿宋_GBK" w:eastAsia="方正仿宋_GBK" w:hAnsi="仿宋" w:cs="Times New Roman" w:hint="eastAsia"/>
          <w:color w:val="000000"/>
          <w:sz w:val="32"/>
          <w:szCs w:val="32"/>
        </w:rPr>
        <w:t>重点检查是否</w:t>
      </w:r>
      <w:r w:rsidR="00025D32">
        <w:rPr>
          <w:rFonts w:ascii="方正仿宋_GBK" w:eastAsia="方正仿宋_GBK" w:hAnsi="仿宋" w:cs="Times New Roman" w:hint="eastAsia"/>
          <w:color w:val="000000"/>
          <w:sz w:val="32"/>
          <w:szCs w:val="32"/>
        </w:rPr>
        <w:t>为</w:t>
      </w:r>
      <w:r w:rsidRPr="009C4F57">
        <w:rPr>
          <w:rFonts w:ascii="方正仿宋_GBK" w:eastAsia="方正仿宋_GBK" w:hAnsi="仿宋" w:cs="Times New Roman" w:hint="eastAsia"/>
          <w:color w:val="000000"/>
          <w:sz w:val="32"/>
          <w:szCs w:val="32"/>
        </w:rPr>
        <w:t>自建设施集中式供水、水源卫生防护是否合格、是否有水质消毒设施设备；是否为二次供水、蓄水池周围是否无污染源、二次供水蓄水设施是否定期（每年一次）清洗消毒等。对2018年供水水质抽检不合格的学校进行水质抽检。</w:t>
      </w:r>
    </w:p>
    <w:p w:rsidR="009C4F57" w:rsidRPr="009C4F57" w:rsidRDefault="009C4F57" w:rsidP="009C4F57">
      <w:pPr>
        <w:overflowPunct w:val="0"/>
        <w:adjustRightInd w:val="0"/>
        <w:snapToGrid w:val="0"/>
        <w:spacing w:line="560" w:lineRule="atLeast"/>
        <w:ind w:firstLineChars="200" w:firstLine="640"/>
        <w:rPr>
          <w:rFonts w:ascii="方正仿宋_GBK" w:eastAsia="方正仿宋_GBK" w:hAnsi="仿宋" w:cs="仿宋_GB2312"/>
          <w:color w:val="000000"/>
          <w:kern w:val="0"/>
          <w:sz w:val="32"/>
          <w:szCs w:val="32"/>
        </w:rPr>
      </w:pPr>
      <w:r w:rsidRPr="009C4F57">
        <w:rPr>
          <w:rFonts w:ascii="方正仿宋_GBK" w:eastAsia="方正仿宋_GBK" w:hAnsi="仿宋" w:cs="仿宋_GB2312" w:hint="eastAsia"/>
          <w:color w:val="000000"/>
          <w:kern w:val="0"/>
          <w:sz w:val="32"/>
          <w:szCs w:val="32"/>
        </w:rPr>
        <w:t>2．饮水</w:t>
      </w:r>
      <w:r w:rsidR="00115E8E">
        <w:rPr>
          <w:rFonts w:ascii="方正仿宋_GBK" w:eastAsia="方正仿宋_GBK" w:hAnsi="仿宋" w:cs="仿宋_GB2312" w:hint="eastAsia"/>
          <w:color w:val="000000"/>
          <w:kern w:val="0"/>
          <w:sz w:val="32"/>
          <w:szCs w:val="32"/>
        </w:rPr>
        <w:t xml:space="preserve">  </w:t>
      </w:r>
      <w:r w:rsidRPr="009C4F57">
        <w:rPr>
          <w:rFonts w:ascii="方正仿宋_GBK" w:eastAsia="方正仿宋_GBK" w:hAnsi="仿宋" w:cs="仿宋_GB2312" w:hint="eastAsia"/>
          <w:color w:val="000000"/>
          <w:kern w:val="0"/>
          <w:sz w:val="32"/>
          <w:szCs w:val="32"/>
        </w:rPr>
        <w:t>根据不同饮水类型的学校</w:t>
      </w:r>
      <w:r w:rsidR="00115E8E">
        <w:rPr>
          <w:rFonts w:ascii="方正仿宋_GBK" w:eastAsia="方正仿宋_GBK" w:hAnsi="仿宋" w:cs="仿宋_GB2312" w:hint="eastAsia"/>
          <w:color w:val="000000"/>
          <w:kern w:val="0"/>
          <w:sz w:val="32"/>
          <w:szCs w:val="32"/>
        </w:rPr>
        <w:t>，</w:t>
      </w:r>
      <w:r w:rsidRPr="009C4F57">
        <w:rPr>
          <w:rFonts w:ascii="方正仿宋_GBK" w:eastAsia="方正仿宋_GBK" w:hAnsi="仿宋" w:cs="仿宋_GB2312" w:hint="eastAsia"/>
          <w:color w:val="000000"/>
          <w:kern w:val="0"/>
          <w:sz w:val="32"/>
          <w:szCs w:val="32"/>
        </w:rPr>
        <w:t>重点从管理制度、人员卫生、索证管理、卫生档案管理、管道直饮水持证情况、水质处理器滤芯滤料更换情况、设备设施清洗消毒、桶装水饮水机存放、开水设备/</w:t>
      </w:r>
      <w:r w:rsidR="00646A2E">
        <w:rPr>
          <w:rFonts w:ascii="方正仿宋_GBK" w:eastAsia="方正仿宋_GBK" w:hAnsi="仿宋" w:cs="仿宋_GB2312" w:hint="eastAsia"/>
          <w:color w:val="000000"/>
          <w:kern w:val="0"/>
          <w:sz w:val="32"/>
          <w:szCs w:val="32"/>
        </w:rPr>
        <w:t>保温桶加盖上锁、饮用水突发事件发生及处置</w:t>
      </w:r>
      <w:r w:rsidRPr="009C4F57">
        <w:rPr>
          <w:rFonts w:ascii="方正仿宋_GBK" w:eastAsia="方正仿宋_GBK" w:hAnsi="仿宋" w:cs="仿宋_GB2312" w:hint="eastAsia"/>
          <w:color w:val="000000"/>
          <w:kern w:val="0"/>
          <w:sz w:val="32"/>
          <w:szCs w:val="32"/>
        </w:rPr>
        <w:t>等方面进行检查。</w:t>
      </w:r>
    </w:p>
    <w:p w:rsidR="009C4F57" w:rsidRPr="009C4F57" w:rsidRDefault="009C4F57" w:rsidP="009C4F57">
      <w:pPr>
        <w:overflowPunct w:val="0"/>
        <w:adjustRightInd w:val="0"/>
        <w:snapToGrid w:val="0"/>
        <w:spacing w:line="560" w:lineRule="atLeast"/>
        <w:ind w:firstLineChars="200" w:firstLine="640"/>
        <w:rPr>
          <w:rFonts w:ascii="方正仿宋_GBK" w:eastAsia="方正仿宋_GBK" w:hAnsi="仿宋" w:cs="仿宋_GB2312"/>
          <w:color w:val="000000"/>
          <w:kern w:val="0"/>
          <w:sz w:val="32"/>
          <w:szCs w:val="32"/>
        </w:rPr>
      </w:pPr>
      <w:r w:rsidRPr="009C4F57">
        <w:rPr>
          <w:rFonts w:ascii="方正仿宋_GBK" w:eastAsia="方正仿宋_GBK" w:hAnsi="仿宋" w:cs="仿宋_GB2312" w:hint="eastAsia"/>
          <w:color w:val="000000"/>
          <w:kern w:val="0"/>
          <w:sz w:val="32"/>
          <w:szCs w:val="32"/>
        </w:rPr>
        <w:t>3．饮水抽检</w:t>
      </w:r>
      <w:r w:rsidR="00115E8E">
        <w:rPr>
          <w:rFonts w:ascii="方正仿宋_GBK" w:eastAsia="方正仿宋_GBK" w:hAnsi="仿宋" w:cs="仿宋_GB2312" w:hint="eastAsia"/>
          <w:color w:val="000000"/>
          <w:kern w:val="0"/>
          <w:sz w:val="32"/>
          <w:szCs w:val="32"/>
        </w:rPr>
        <w:t xml:space="preserve">   </w:t>
      </w:r>
      <w:r w:rsidRPr="009C4F57">
        <w:rPr>
          <w:rFonts w:ascii="方正仿宋_GBK" w:eastAsia="方正仿宋_GBK" w:hAnsi="仿宋" w:cs="仿宋_GB2312" w:hint="eastAsia"/>
          <w:color w:val="000000"/>
          <w:kern w:val="0"/>
          <w:sz w:val="32"/>
          <w:szCs w:val="32"/>
        </w:rPr>
        <w:t>根据近年来学校卫监行动饮水水质抽检中发现的突出问题，针对性地开展抽检工作</w:t>
      </w:r>
      <w:r w:rsidR="00115E8E">
        <w:rPr>
          <w:rFonts w:ascii="方正仿宋_GBK" w:eastAsia="方正仿宋_GBK" w:hAnsi="仿宋" w:cs="仿宋_GB2312" w:hint="eastAsia"/>
          <w:color w:val="000000"/>
          <w:kern w:val="0"/>
          <w:sz w:val="32"/>
          <w:szCs w:val="32"/>
        </w:rPr>
        <w:t>。</w:t>
      </w:r>
      <w:r w:rsidRPr="009C4F57">
        <w:rPr>
          <w:rFonts w:ascii="方正仿宋_GBK" w:eastAsia="方正仿宋_GBK" w:hAnsi="仿宋" w:cs="仿宋_GB2312" w:hint="eastAsia"/>
          <w:color w:val="000000"/>
          <w:kern w:val="0"/>
          <w:sz w:val="32"/>
          <w:szCs w:val="32"/>
        </w:rPr>
        <w:t>其中</w:t>
      </w:r>
      <w:r w:rsidR="00115E8E">
        <w:rPr>
          <w:rFonts w:ascii="方正仿宋_GBK" w:eastAsia="方正仿宋_GBK" w:hAnsi="仿宋" w:cs="仿宋_GB2312" w:hint="eastAsia"/>
          <w:color w:val="000000"/>
          <w:kern w:val="0"/>
          <w:sz w:val="32"/>
          <w:szCs w:val="32"/>
        </w:rPr>
        <w:t>，</w:t>
      </w:r>
      <w:r w:rsidRPr="009C4F57">
        <w:rPr>
          <w:rFonts w:ascii="方正仿宋_GBK" w:eastAsia="方正仿宋_GBK" w:hAnsi="仿宋" w:cs="仿宋_GB2312" w:hint="eastAsia"/>
          <w:color w:val="000000"/>
          <w:kern w:val="0"/>
          <w:sz w:val="32"/>
          <w:szCs w:val="32"/>
        </w:rPr>
        <w:t>2018年饮水水质抽检不合格的学校必抽，抽检学校原则上各市不少于60所。</w:t>
      </w:r>
    </w:p>
    <w:p w:rsidR="009C4F57" w:rsidRPr="00115E8E" w:rsidRDefault="009C4F57" w:rsidP="00115E8E">
      <w:pPr>
        <w:overflowPunct w:val="0"/>
        <w:adjustRightInd w:val="0"/>
        <w:snapToGrid w:val="0"/>
        <w:spacing w:line="560" w:lineRule="atLeast"/>
        <w:ind w:firstLineChars="200" w:firstLine="640"/>
        <w:rPr>
          <w:rFonts w:ascii="方正仿宋_GBK" w:eastAsia="方正仿宋_GBK" w:hAnsi="Times New Roman" w:cs="Times New Roman"/>
          <w:sz w:val="32"/>
          <w:szCs w:val="32"/>
        </w:rPr>
      </w:pPr>
      <w:r w:rsidRPr="009C4F57">
        <w:rPr>
          <w:rFonts w:ascii="方正仿宋_GBK" w:eastAsia="方正仿宋_GBK" w:hAnsi="Times New Roman" w:cs="Times New Roman" w:hint="eastAsia"/>
          <w:sz w:val="32"/>
          <w:szCs w:val="32"/>
        </w:rPr>
        <w:t>（四）学校卫生综合监督评价</w:t>
      </w:r>
      <w:r w:rsidR="00115E8E">
        <w:rPr>
          <w:rFonts w:ascii="方正仿宋_GBK" w:eastAsia="方正仿宋_GBK" w:hAnsi="Times New Roman" w:cs="Times New Roman" w:hint="eastAsia"/>
          <w:sz w:val="32"/>
          <w:szCs w:val="32"/>
        </w:rPr>
        <w:t>。</w:t>
      </w:r>
      <w:r w:rsidRPr="009C4F57">
        <w:rPr>
          <w:rFonts w:ascii="方正仿宋_GBK" w:eastAsia="方正仿宋_GBK" w:hAnsi="仿宋" w:cs="Times New Roman" w:hint="eastAsia"/>
          <w:color w:val="000000"/>
          <w:sz w:val="32"/>
          <w:szCs w:val="32"/>
        </w:rPr>
        <w:t>对2014年以来没有开展过学校卫生综合评价的全部中小学校，开展学校卫生综合监督评价。检查《学校卫生综合评价》（GB/T18205）所列学校传染病防控、常见病与多发病防控、生活饮用水、教室和生活环境、公共场所及突发公共卫生事件卫生管理等方面情况。</w:t>
      </w:r>
    </w:p>
    <w:p w:rsidR="009C4F57" w:rsidRPr="009C4F57" w:rsidRDefault="009C4F57" w:rsidP="00115E8E">
      <w:pPr>
        <w:overflowPunct w:val="0"/>
        <w:autoSpaceDE w:val="0"/>
        <w:autoSpaceDN w:val="0"/>
        <w:adjustRightInd w:val="0"/>
        <w:snapToGrid w:val="0"/>
        <w:spacing w:line="560" w:lineRule="atLeast"/>
        <w:ind w:firstLineChars="200" w:firstLine="640"/>
        <w:rPr>
          <w:rFonts w:ascii="方正仿宋_GBK" w:eastAsia="方正仿宋_GBK" w:hAnsi="Times New Roman" w:cs="Times New Roman"/>
          <w:sz w:val="32"/>
          <w:szCs w:val="32"/>
        </w:rPr>
      </w:pPr>
      <w:r w:rsidRPr="009C4F57">
        <w:rPr>
          <w:rFonts w:ascii="方正仿宋_GBK" w:eastAsia="方正仿宋_GBK" w:hAnsi="Times New Roman" w:cs="Times New Roman" w:hint="eastAsia"/>
          <w:sz w:val="32"/>
          <w:szCs w:val="32"/>
        </w:rPr>
        <w:t>（五）预防性卫生监督</w:t>
      </w:r>
      <w:r w:rsidR="00115E8E">
        <w:rPr>
          <w:rFonts w:ascii="方正仿宋_GBK" w:eastAsia="方正仿宋_GBK" w:hAnsi="Times New Roman" w:cs="Times New Roman" w:hint="eastAsia"/>
          <w:sz w:val="32"/>
          <w:szCs w:val="32"/>
        </w:rPr>
        <w:t>。</w:t>
      </w:r>
      <w:r w:rsidRPr="009C4F57">
        <w:rPr>
          <w:rFonts w:ascii="方正仿宋_GBK" w:eastAsia="方正仿宋_GBK" w:hAnsi="Times New Roman" w:cs="Times New Roman" w:hint="eastAsia"/>
          <w:sz w:val="32"/>
          <w:szCs w:val="32"/>
        </w:rPr>
        <w:t>市、县卫生监督机构根据教育行政</w:t>
      </w:r>
      <w:r w:rsidRPr="009C4F57">
        <w:rPr>
          <w:rFonts w:ascii="方正仿宋_GBK" w:eastAsia="方正仿宋_GBK" w:hAnsi="Times New Roman" w:cs="Times New Roman" w:hint="eastAsia"/>
          <w:sz w:val="32"/>
          <w:szCs w:val="32"/>
        </w:rPr>
        <w:lastRenderedPageBreak/>
        <w:t>部门或者学校的申请，对新建、改建、扩建中小学校校舍的选址、设计进行监督指导并参与竣工验收。</w:t>
      </w:r>
    </w:p>
    <w:p w:rsidR="009C4F57" w:rsidRPr="009C4F57" w:rsidRDefault="009C4F57" w:rsidP="009C4F57">
      <w:pPr>
        <w:overflowPunct w:val="0"/>
        <w:adjustRightInd w:val="0"/>
        <w:snapToGrid w:val="0"/>
        <w:spacing w:line="560" w:lineRule="atLeast"/>
        <w:ind w:firstLineChars="200" w:firstLine="640"/>
        <w:rPr>
          <w:rFonts w:ascii="方正黑体_GBK" w:eastAsia="方正黑体_GBK" w:hAnsi="黑体" w:cs="Times New Roman"/>
          <w:sz w:val="32"/>
          <w:szCs w:val="32"/>
        </w:rPr>
      </w:pPr>
      <w:r w:rsidRPr="009C4F57">
        <w:rPr>
          <w:rFonts w:ascii="方正黑体_GBK" w:eastAsia="方正黑体_GBK" w:hAnsi="黑体" w:cs="Times New Roman" w:hint="eastAsia"/>
          <w:sz w:val="32"/>
          <w:szCs w:val="32"/>
        </w:rPr>
        <w:t>四、时间安排</w:t>
      </w:r>
    </w:p>
    <w:p w:rsidR="009C4F57" w:rsidRPr="00115E8E" w:rsidRDefault="009C4F57" w:rsidP="00115E8E">
      <w:pPr>
        <w:overflowPunct w:val="0"/>
        <w:adjustRightInd w:val="0"/>
        <w:snapToGrid w:val="0"/>
        <w:spacing w:line="560" w:lineRule="atLeast"/>
        <w:ind w:firstLineChars="200" w:firstLine="640"/>
        <w:rPr>
          <w:rFonts w:ascii="方正仿宋_GBK" w:eastAsia="方正仿宋_GBK" w:hAnsi="Times New Roman" w:cs="Times New Roman"/>
          <w:sz w:val="32"/>
          <w:szCs w:val="32"/>
        </w:rPr>
      </w:pPr>
      <w:r w:rsidRPr="009C4F57">
        <w:rPr>
          <w:rFonts w:ascii="方正仿宋_GBK" w:eastAsia="方正仿宋_GBK" w:hAnsi="Times New Roman" w:cs="Times New Roman" w:hint="eastAsia"/>
          <w:sz w:val="32"/>
          <w:szCs w:val="32"/>
        </w:rPr>
        <w:t>（一）全面自查（</w:t>
      </w:r>
      <w:r w:rsidR="0081153F">
        <w:rPr>
          <w:rFonts w:ascii="方正仿宋_GBK" w:eastAsia="方正仿宋_GBK" w:hAnsi="Times New Roman" w:cs="Times New Roman" w:hint="eastAsia"/>
          <w:sz w:val="32"/>
          <w:szCs w:val="32"/>
        </w:rPr>
        <w:t>5</w:t>
      </w:r>
      <w:r w:rsidRPr="009C4F57">
        <w:rPr>
          <w:rFonts w:ascii="方正仿宋_GBK" w:eastAsia="方正仿宋_GBK" w:hAnsi="Times New Roman" w:cs="Times New Roman" w:hint="eastAsia"/>
          <w:sz w:val="32"/>
          <w:szCs w:val="32"/>
        </w:rPr>
        <w:t>月）</w:t>
      </w:r>
      <w:r w:rsidR="00115E8E">
        <w:rPr>
          <w:rFonts w:ascii="方正仿宋_GBK" w:eastAsia="方正仿宋_GBK" w:hAnsi="Times New Roman" w:cs="Times New Roman" w:hint="eastAsia"/>
          <w:sz w:val="32"/>
          <w:szCs w:val="32"/>
        </w:rPr>
        <w:t>。</w:t>
      </w:r>
      <w:r w:rsidRPr="009C4F57">
        <w:rPr>
          <w:rFonts w:ascii="方正仿宋_GBK" w:eastAsia="方正仿宋_GBK" w:hAnsi="Times New Roman" w:cs="宋体" w:hint="eastAsia"/>
          <w:kern w:val="0"/>
          <w:sz w:val="32"/>
          <w:szCs w:val="32"/>
        </w:rPr>
        <w:t>各学校按照“</w:t>
      </w:r>
      <w:r w:rsidRPr="009C4F57">
        <w:rPr>
          <w:rFonts w:ascii="方正仿宋_GBK" w:eastAsia="方正仿宋_GBK" w:hAnsi="仿宋" w:cs="Times New Roman" w:hint="eastAsia"/>
          <w:color w:val="000000"/>
          <w:sz w:val="32"/>
          <w:szCs w:val="32"/>
        </w:rPr>
        <w:t>江苏省2019年学校卫监行动自查表”（见</w:t>
      </w:r>
      <w:r w:rsidRPr="009C4F57">
        <w:rPr>
          <w:rFonts w:ascii="方正仿宋_GBK" w:eastAsia="方正仿宋_GBK" w:hAnsi="Times New Roman" w:cs="宋体" w:hint="eastAsia"/>
          <w:kern w:val="0"/>
          <w:sz w:val="32"/>
          <w:szCs w:val="32"/>
        </w:rPr>
        <w:t>附件1）相关要求对传染病及常见病防控、饮用水卫生、教学及生活环境卫生安全等进行全面自查，对自查中发现的问题进行整改，并将自查情况以书面形式报送所属地的教育和卫生健康行政部门。</w:t>
      </w:r>
    </w:p>
    <w:p w:rsidR="009C4F57" w:rsidRPr="009C4F57" w:rsidRDefault="009C4F57" w:rsidP="00115E8E">
      <w:pPr>
        <w:overflowPunct w:val="0"/>
        <w:adjustRightInd w:val="0"/>
        <w:snapToGrid w:val="0"/>
        <w:spacing w:line="560" w:lineRule="atLeast"/>
        <w:ind w:firstLineChars="200" w:firstLine="640"/>
        <w:rPr>
          <w:rFonts w:ascii="方正仿宋_GBK" w:eastAsia="方正仿宋_GBK" w:hAnsi="Times New Roman" w:cs="Times New Roman"/>
          <w:sz w:val="32"/>
          <w:szCs w:val="32"/>
        </w:rPr>
      </w:pPr>
      <w:r w:rsidRPr="009C4F57">
        <w:rPr>
          <w:rFonts w:ascii="方正仿宋_GBK" w:eastAsia="方正仿宋_GBK" w:hAnsi="Times New Roman" w:cs="Times New Roman" w:hint="eastAsia"/>
          <w:sz w:val="32"/>
          <w:szCs w:val="32"/>
        </w:rPr>
        <w:t>（二）重点检查（5-10月）</w:t>
      </w:r>
      <w:r w:rsidR="00115E8E">
        <w:rPr>
          <w:rFonts w:ascii="方正仿宋_GBK" w:eastAsia="方正仿宋_GBK" w:hAnsi="Times New Roman" w:cs="Times New Roman" w:hint="eastAsia"/>
          <w:sz w:val="32"/>
          <w:szCs w:val="32"/>
        </w:rPr>
        <w:t>。</w:t>
      </w:r>
      <w:r w:rsidRPr="009C4F57">
        <w:rPr>
          <w:rFonts w:ascii="方正仿宋_GBK" w:eastAsia="方正仿宋_GBK" w:hAnsi="仿宋" w:cs="仿宋_GB2312" w:hint="eastAsia"/>
          <w:color w:val="000000"/>
          <w:kern w:val="0"/>
          <w:sz w:val="32"/>
          <w:szCs w:val="32"/>
        </w:rPr>
        <w:t>按</w:t>
      </w:r>
      <w:r w:rsidRPr="009C4F57">
        <w:rPr>
          <w:rFonts w:ascii="方正仿宋_GBK" w:eastAsia="方正仿宋_GBK" w:hAnsi="Times New Roman" w:cs="Times New Roman" w:hint="eastAsia"/>
          <w:sz w:val="32"/>
          <w:szCs w:val="32"/>
        </w:rPr>
        <w:t>照属地管理的原则，开展学校卫生重点监督检查</w:t>
      </w:r>
      <w:r w:rsidR="00115E8E">
        <w:rPr>
          <w:rFonts w:ascii="方正仿宋_GBK" w:eastAsia="方正仿宋_GBK" w:hAnsi="Times New Roman" w:cs="Times New Roman" w:hint="eastAsia"/>
          <w:sz w:val="32"/>
          <w:szCs w:val="32"/>
        </w:rPr>
        <w:t>。</w:t>
      </w:r>
      <w:r w:rsidRPr="009C4F57">
        <w:rPr>
          <w:rFonts w:ascii="方正仿宋_GBK" w:eastAsia="方正仿宋_GBK" w:hAnsi="Times New Roman" w:cs="Times New Roman" w:hint="eastAsia"/>
          <w:sz w:val="32"/>
          <w:szCs w:val="32"/>
        </w:rPr>
        <w:t>包括：</w:t>
      </w:r>
    </w:p>
    <w:p w:rsidR="009C4F57" w:rsidRPr="009C4F57" w:rsidRDefault="009C4F57" w:rsidP="009C4F57">
      <w:pPr>
        <w:overflowPunct w:val="0"/>
        <w:autoSpaceDE w:val="0"/>
        <w:autoSpaceDN w:val="0"/>
        <w:adjustRightInd w:val="0"/>
        <w:snapToGrid w:val="0"/>
        <w:spacing w:line="560" w:lineRule="atLeast"/>
        <w:ind w:firstLineChars="200" w:firstLine="640"/>
        <w:rPr>
          <w:rFonts w:ascii="方正仿宋_GBK" w:eastAsia="方正仿宋_GBK" w:hAnsi="仿宋" w:cs="仿宋_GB2312"/>
          <w:color w:val="000000"/>
          <w:kern w:val="0"/>
          <w:sz w:val="32"/>
          <w:szCs w:val="32"/>
        </w:rPr>
      </w:pPr>
      <w:r w:rsidRPr="009C4F57">
        <w:rPr>
          <w:rFonts w:ascii="方正仿宋_GBK" w:eastAsia="方正仿宋_GBK" w:hAnsi="仿宋" w:cs="仿宋_GB2312" w:hint="eastAsia"/>
          <w:color w:val="000000"/>
          <w:kern w:val="0"/>
          <w:sz w:val="32"/>
          <w:szCs w:val="32"/>
        </w:rPr>
        <w:t>1．国家学校卫生监督抽检任务</w:t>
      </w:r>
      <w:r w:rsidR="003F3C62">
        <w:rPr>
          <w:rFonts w:ascii="方正仿宋_GBK" w:eastAsia="方正仿宋_GBK" w:hAnsi="仿宋" w:cs="仿宋_GB2312" w:hint="eastAsia"/>
          <w:color w:val="000000"/>
          <w:kern w:val="0"/>
          <w:sz w:val="32"/>
          <w:szCs w:val="32"/>
        </w:rPr>
        <w:t>。</w:t>
      </w:r>
      <w:r w:rsidR="003F3C62" w:rsidRPr="009C4F57">
        <w:rPr>
          <w:rFonts w:ascii="方正仿宋_GBK" w:eastAsia="方正仿宋_GBK" w:hAnsi="仿宋" w:cs="仿宋_GB2312" w:hint="eastAsia"/>
          <w:color w:val="000000"/>
          <w:kern w:val="0"/>
          <w:sz w:val="32"/>
          <w:szCs w:val="32"/>
        </w:rPr>
        <w:t>按照《省卫生健康委办公室关于印发2019年全省国家随机监督抽检计划实施方案的通知》（苏卫办监督〔2019〕1号）的要求</w:t>
      </w:r>
      <w:r w:rsidR="003F3C62">
        <w:rPr>
          <w:rFonts w:ascii="方正仿宋_GBK" w:eastAsia="方正仿宋_GBK" w:hAnsi="仿宋" w:cs="仿宋_GB2312" w:hint="eastAsia"/>
          <w:color w:val="000000"/>
          <w:kern w:val="0"/>
          <w:sz w:val="32"/>
          <w:szCs w:val="32"/>
        </w:rPr>
        <w:t>对</w:t>
      </w:r>
      <w:r w:rsidRPr="009C4F57">
        <w:rPr>
          <w:rFonts w:ascii="方正仿宋_GBK" w:eastAsia="方正仿宋_GBK" w:hAnsi="仿宋" w:cs="仿宋_GB2312" w:hint="eastAsia"/>
          <w:color w:val="000000"/>
          <w:kern w:val="0"/>
          <w:sz w:val="32"/>
          <w:szCs w:val="32"/>
        </w:rPr>
        <w:t>学校传染病和常见病防控、学校教学和生活环境卫生、学校饮用水卫生</w:t>
      </w:r>
      <w:r w:rsidR="003F3C62">
        <w:rPr>
          <w:rFonts w:ascii="方正仿宋_GBK" w:eastAsia="方正仿宋_GBK" w:hAnsi="仿宋" w:cs="仿宋_GB2312" w:hint="eastAsia"/>
          <w:color w:val="000000"/>
          <w:kern w:val="0"/>
          <w:sz w:val="32"/>
          <w:szCs w:val="32"/>
        </w:rPr>
        <w:t>进行</w:t>
      </w:r>
      <w:r w:rsidRPr="009C4F57">
        <w:rPr>
          <w:rFonts w:ascii="方正仿宋_GBK" w:eastAsia="方正仿宋_GBK" w:hAnsi="仿宋" w:cs="仿宋_GB2312" w:hint="eastAsia"/>
          <w:color w:val="000000"/>
          <w:kern w:val="0"/>
          <w:sz w:val="32"/>
          <w:szCs w:val="32"/>
        </w:rPr>
        <w:t>抽检</w:t>
      </w:r>
      <w:r w:rsidR="003F3C62">
        <w:rPr>
          <w:rFonts w:ascii="方正仿宋_GBK" w:eastAsia="方正仿宋_GBK" w:hAnsi="仿宋" w:cs="仿宋_GB2312" w:hint="eastAsia"/>
          <w:color w:val="000000"/>
          <w:kern w:val="0"/>
          <w:sz w:val="32"/>
          <w:szCs w:val="32"/>
        </w:rPr>
        <w:t>。学校卫生综合监督评价的</w:t>
      </w:r>
      <w:r w:rsidRPr="009C4F57">
        <w:rPr>
          <w:rFonts w:ascii="方正仿宋_GBK" w:eastAsia="方正仿宋_GBK" w:hAnsi="仿宋" w:cs="仿宋_GB2312" w:hint="eastAsia"/>
          <w:color w:val="000000"/>
          <w:kern w:val="0"/>
          <w:sz w:val="32"/>
          <w:szCs w:val="32"/>
        </w:rPr>
        <w:t>对象为</w:t>
      </w:r>
      <w:r w:rsidRPr="009C4F57">
        <w:rPr>
          <w:rFonts w:ascii="方正仿宋_GBK" w:eastAsia="方正仿宋_GBK" w:hAnsi="仿宋" w:cs="Times New Roman" w:hint="eastAsia"/>
          <w:color w:val="000000"/>
          <w:sz w:val="32"/>
          <w:szCs w:val="32"/>
        </w:rPr>
        <w:t>2014年以来没有开展过学校卫生综合评价的全部中小学校。</w:t>
      </w:r>
    </w:p>
    <w:p w:rsidR="009C4F57" w:rsidRPr="009C4F57" w:rsidRDefault="009C4F57" w:rsidP="009C4F57">
      <w:pPr>
        <w:overflowPunct w:val="0"/>
        <w:adjustRightInd w:val="0"/>
        <w:snapToGrid w:val="0"/>
        <w:spacing w:line="560" w:lineRule="atLeast"/>
        <w:ind w:firstLineChars="200" w:firstLine="640"/>
        <w:rPr>
          <w:rFonts w:ascii="方正仿宋_GBK" w:eastAsia="方正仿宋_GBK" w:hAnsi="仿宋" w:cs="Times New Roman"/>
          <w:color w:val="000000"/>
          <w:sz w:val="32"/>
          <w:szCs w:val="32"/>
        </w:rPr>
      </w:pPr>
      <w:r w:rsidRPr="009C4F57">
        <w:rPr>
          <w:rFonts w:ascii="方正仿宋_GBK" w:eastAsia="方正仿宋_GBK" w:hAnsi="仿宋" w:cs="Times New Roman" w:hint="eastAsia"/>
          <w:color w:val="000000"/>
          <w:sz w:val="32"/>
          <w:szCs w:val="32"/>
        </w:rPr>
        <w:t>2</w:t>
      </w:r>
      <w:r w:rsidR="003F3C62">
        <w:rPr>
          <w:rFonts w:ascii="方正仿宋_GBK" w:eastAsia="方正仿宋_GBK" w:hAnsi="仿宋" w:cs="Times New Roman" w:hint="eastAsia"/>
          <w:color w:val="000000"/>
          <w:sz w:val="32"/>
          <w:szCs w:val="32"/>
        </w:rPr>
        <w:t>．学校传染病防控监督检查。</w:t>
      </w:r>
      <w:r w:rsidRPr="009C4F57">
        <w:rPr>
          <w:rFonts w:ascii="方正仿宋_GBK" w:eastAsia="方正仿宋_GBK" w:hAnsi="仿宋" w:cs="Times New Roman" w:hint="eastAsia"/>
          <w:color w:val="000000"/>
          <w:sz w:val="32"/>
          <w:szCs w:val="32"/>
        </w:rPr>
        <w:t>检查范围为全省各级各类普通中小学、中等职业学校和普通高等学校的传染病防控措施落实情况。</w:t>
      </w:r>
    </w:p>
    <w:p w:rsidR="009C4F57" w:rsidRPr="009C4F57" w:rsidRDefault="009C4F57" w:rsidP="009C4F57">
      <w:pPr>
        <w:overflowPunct w:val="0"/>
        <w:adjustRightInd w:val="0"/>
        <w:snapToGrid w:val="0"/>
        <w:spacing w:line="560" w:lineRule="atLeast"/>
        <w:ind w:firstLineChars="200" w:firstLine="640"/>
        <w:rPr>
          <w:rFonts w:ascii="方正仿宋_GBK" w:eastAsia="方正仿宋_GBK" w:hAnsi="仿宋" w:cs="Times New Roman"/>
          <w:color w:val="000000"/>
          <w:sz w:val="32"/>
          <w:szCs w:val="32"/>
        </w:rPr>
      </w:pPr>
      <w:r w:rsidRPr="009C4F57">
        <w:rPr>
          <w:rFonts w:ascii="方正仿宋_GBK" w:eastAsia="方正仿宋_GBK" w:hAnsi="仿宋" w:cs="Times New Roman" w:hint="eastAsia"/>
          <w:color w:val="000000"/>
          <w:sz w:val="32"/>
          <w:szCs w:val="32"/>
        </w:rPr>
        <w:t>3</w:t>
      </w:r>
      <w:r w:rsidR="003F3C62">
        <w:rPr>
          <w:rFonts w:ascii="方正仿宋_GBK" w:eastAsia="方正仿宋_GBK" w:hAnsi="仿宋" w:cs="Times New Roman" w:hint="eastAsia"/>
          <w:color w:val="000000"/>
          <w:sz w:val="32"/>
          <w:szCs w:val="32"/>
        </w:rPr>
        <w:t>．饮用水卫生“回头看”监督检查及饮水水质抽检。</w:t>
      </w:r>
      <w:r w:rsidRPr="009C4F57">
        <w:rPr>
          <w:rFonts w:ascii="方正仿宋_GBK" w:eastAsia="方正仿宋_GBK" w:hAnsi="仿宋" w:cs="Times New Roman" w:hint="eastAsia"/>
          <w:color w:val="000000"/>
          <w:sz w:val="32"/>
          <w:szCs w:val="32"/>
        </w:rPr>
        <w:t>检查范围为全省“2018年学校卫监行动”在饮用水卫生安全方面存在问题的学校整改落实情况及按照</w:t>
      </w:r>
      <w:r w:rsidR="003F3C62">
        <w:rPr>
          <w:rFonts w:ascii="方正仿宋_GBK" w:eastAsia="方正仿宋_GBK" w:hAnsi="仿宋" w:cs="Times New Roman" w:hint="eastAsia"/>
          <w:color w:val="000000"/>
          <w:sz w:val="32"/>
          <w:szCs w:val="32"/>
        </w:rPr>
        <w:t>本次行动规定</w:t>
      </w:r>
      <w:r w:rsidRPr="009C4F57">
        <w:rPr>
          <w:rFonts w:ascii="方正仿宋_GBK" w:eastAsia="方正仿宋_GBK" w:hAnsi="仿宋" w:cs="Times New Roman" w:hint="eastAsia"/>
          <w:color w:val="000000"/>
          <w:sz w:val="32"/>
          <w:szCs w:val="32"/>
        </w:rPr>
        <w:t>饮水抽检的要求开展抽检工作。</w:t>
      </w:r>
    </w:p>
    <w:p w:rsidR="009C4F57" w:rsidRPr="009C4F57" w:rsidRDefault="009C4F57" w:rsidP="009C4F57">
      <w:pPr>
        <w:overflowPunct w:val="0"/>
        <w:adjustRightInd w:val="0"/>
        <w:snapToGrid w:val="0"/>
        <w:spacing w:line="560" w:lineRule="atLeast"/>
        <w:ind w:firstLineChars="200" w:firstLine="640"/>
        <w:rPr>
          <w:rFonts w:ascii="方正仿宋_GBK" w:eastAsia="方正仿宋_GBK" w:hAnsi="仿宋" w:cs="Times New Roman"/>
          <w:color w:val="000000"/>
          <w:sz w:val="32"/>
          <w:szCs w:val="32"/>
        </w:rPr>
      </w:pPr>
      <w:r w:rsidRPr="009C4F57">
        <w:rPr>
          <w:rFonts w:ascii="方正仿宋_GBK" w:eastAsia="方正仿宋_GBK" w:hAnsi="Times New Roman" w:cs="Times New Roman" w:hint="eastAsia"/>
          <w:sz w:val="32"/>
          <w:szCs w:val="32"/>
        </w:rPr>
        <w:t>（三）组织调研（11-12月）</w:t>
      </w:r>
      <w:r w:rsidR="003F3C62">
        <w:rPr>
          <w:rFonts w:ascii="方正仿宋_GBK" w:eastAsia="方正仿宋_GBK" w:hAnsi="Times New Roman" w:cs="Times New Roman" w:hint="eastAsia"/>
          <w:sz w:val="32"/>
          <w:szCs w:val="32"/>
        </w:rPr>
        <w:t>。</w:t>
      </w:r>
      <w:r w:rsidRPr="009C4F57">
        <w:rPr>
          <w:rFonts w:ascii="方正仿宋_GBK" w:eastAsia="方正仿宋_GBK" w:hAnsi="仿宋" w:cs="Times New Roman" w:hint="eastAsia"/>
          <w:color w:val="000000"/>
          <w:sz w:val="32"/>
          <w:szCs w:val="32"/>
        </w:rPr>
        <w:t>省卫生健康委、省教育厅组织</w:t>
      </w:r>
      <w:r w:rsidRPr="009C4F57">
        <w:rPr>
          <w:rFonts w:ascii="方正仿宋_GBK" w:eastAsia="方正仿宋_GBK" w:hAnsi="仿宋" w:cs="Times New Roman" w:hint="eastAsia"/>
          <w:color w:val="000000"/>
          <w:sz w:val="32"/>
          <w:szCs w:val="32"/>
        </w:rPr>
        <w:lastRenderedPageBreak/>
        <w:t>联合督导调研组，对各地工作开展情况进行督导调研，调研结果向全省通报。具体调研时间及安排另行通知。</w:t>
      </w:r>
    </w:p>
    <w:p w:rsidR="009C4F57" w:rsidRPr="009C4F57" w:rsidRDefault="009C4F57" w:rsidP="009C4F57">
      <w:pPr>
        <w:overflowPunct w:val="0"/>
        <w:adjustRightInd w:val="0"/>
        <w:snapToGrid w:val="0"/>
        <w:spacing w:line="560" w:lineRule="atLeast"/>
        <w:ind w:firstLineChars="200" w:firstLine="640"/>
        <w:rPr>
          <w:rFonts w:ascii="方正黑体_GBK" w:eastAsia="方正黑体_GBK" w:hAnsi="黑体" w:cs="Times New Roman"/>
          <w:sz w:val="32"/>
          <w:szCs w:val="32"/>
        </w:rPr>
      </w:pPr>
      <w:r w:rsidRPr="009C4F57">
        <w:rPr>
          <w:rFonts w:ascii="方正黑体_GBK" w:eastAsia="方正黑体_GBK" w:hAnsi="黑体" w:cs="Times New Roman" w:hint="eastAsia"/>
          <w:sz w:val="32"/>
          <w:szCs w:val="32"/>
        </w:rPr>
        <w:t>五、工作要求</w:t>
      </w:r>
    </w:p>
    <w:p w:rsidR="009C4F57" w:rsidRPr="0016700A" w:rsidRDefault="009C4F57" w:rsidP="004B6485">
      <w:pPr>
        <w:ind w:firstLineChars="150" w:firstLine="480"/>
        <w:rPr>
          <w:rFonts w:ascii="方正仿宋_GBK" w:eastAsia="方正仿宋_GBK" w:hAnsi="仿宋" w:cs="Times New Roman"/>
          <w:color w:val="000000"/>
          <w:sz w:val="32"/>
          <w:szCs w:val="32"/>
        </w:rPr>
      </w:pPr>
      <w:r w:rsidRPr="004B6485">
        <w:rPr>
          <w:rFonts w:ascii="方正仿宋_GBK" w:eastAsia="方正仿宋_GBK" w:hAnsi="仿宋" w:cs="Times New Roman" w:hint="eastAsia"/>
          <w:color w:val="000000"/>
          <w:sz w:val="32"/>
          <w:szCs w:val="32"/>
        </w:rPr>
        <w:t>（</w:t>
      </w:r>
      <w:r w:rsidRPr="009C4F57">
        <w:rPr>
          <w:rFonts w:ascii="方正仿宋_GBK" w:eastAsia="方正仿宋_GBK" w:hAnsi="仿宋" w:cs="Times New Roman" w:hint="eastAsia"/>
          <w:color w:val="000000"/>
          <w:sz w:val="32"/>
          <w:szCs w:val="32"/>
        </w:rPr>
        <w:t>一）进一步提高思想认识，加强组织领导。</w:t>
      </w:r>
      <w:r w:rsidRPr="004B6485">
        <w:rPr>
          <w:rFonts w:ascii="方正仿宋_GBK" w:eastAsia="方正仿宋_GBK" w:hAnsi="仿宋" w:cs="Times New Roman" w:hint="eastAsia"/>
          <w:color w:val="000000"/>
          <w:sz w:val="32"/>
          <w:szCs w:val="32"/>
        </w:rPr>
        <w:t>各地按照要求细化方案，明确责任分工和序时进度，落实必要的人员、经费等保障措施，确保“2019年学校卫监行动”落到实处，取得成效。</w:t>
      </w:r>
      <w:r w:rsidR="004B6485" w:rsidRPr="0016700A">
        <w:rPr>
          <w:rFonts w:ascii="方正仿宋_GBK" w:eastAsia="方正仿宋_GBK" w:hAnsi="仿宋" w:cs="Times New Roman" w:hint="eastAsia"/>
          <w:color w:val="000000"/>
          <w:sz w:val="32"/>
          <w:szCs w:val="32"/>
        </w:rPr>
        <w:t>同时要做好</w:t>
      </w:r>
      <w:r w:rsidR="004B6485" w:rsidRPr="0016700A">
        <w:rPr>
          <w:rFonts w:ascii="方正仿宋_GBK" w:eastAsia="方正仿宋_GBK" w:hAnsi="仿宋" w:cs="Times New Roman"/>
          <w:color w:val="000000"/>
          <w:sz w:val="32"/>
          <w:szCs w:val="32"/>
        </w:rPr>
        <w:t>学校卫监行动任务</w:t>
      </w:r>
      <w:r w:rsidR="004B6485" w:rsidRPr="0016700A">
        <w:rPr>
          <w:rFonts w:ascii="方正仿宋_GBK" w:eastAsia="方正仿宋_GBK" w:hAnsi="仿宋" w:cs="Times New Roman" w:hint="eastAsia"/>
          <w:color w:val="000000"/>
          <w:sz w:val="32"/>
          <w:szCs w:val="32"/>
        </w:rPr>
        <w:t>与地方日常监督工作的衔接，统筹安排，避免对检查学校造成不必要的干扰。</w:t>
      </w:r>
    </w:p>
    <w:p w:rsidR="009C4F57" w:rsidRPr="009C4F57" w:rsidRDefault="009C4F57" w:rsidP="009C4F57">
      <w:pPr>
        <w:overflowPunct w:val="0"/>
        <w:adjustRightInd w:val="0"/>
        <w:snapToGrid w:val="0"/>
        <w:spacing w:line="560" w:lineRule="atLeast"/>
        <w:ind w:firstLineChars="200" w:firstLine="640"/>
        <w:rPr>
          <w:rFonts w:ascii="方正仿宋_GBK" w:eastAsia="方正仿宋_GBK" w:hAnsi="仿宋" w:cs="Times New Roman"/>
          <w:color w:val="000000"/>
          <w:sz w:val="32"/>
          <w:szCs w:val="32"/>
        </w:rPr>
      </w:pPr>
      <w:r w:rsidRPr="009C4F57">
        <w:rPr>
          <w:rFonts w:ascii="方正仿宋_GBK" w:eastAsia="方正仿宋_GBK" w:hAnsi="仿宋" w:cs="Times New Roman" w:hint="eastAsia"/>
          <w:color w:val="000000"/>
          <w:sz w:val="32"/>
          <w:szCs w:val="32"/>
        </w:rPr>
        <w:t>（二）进一步落实主体责任，完善自查机制。各级各类学校要认真落实学校卫生安全管理的主体责任，加强对学校卫生安全工作的领导，建立健全卫生管理组织，制定切实可行的学校卫生安全工作方案，层层落实责任，及时排查各类风险隐患，切实按要求整改存在的问题和薄弱环节，确保学校卫生安全工作各项措施落到实处。</w:t>
      </w:r>
    </w:p>
    <w:p w:rsidR="009C4F57" w:rsidRPr="009C4F57" w:rsidRDefault="009C4F57" w:rsidP="009C4F57">
      <w:pPr>
        <w:widowControl/>
        <w:overflowPunct w:val="0"/>
        <w:adjustRightInd w:val="0"/>
        <w:snapToGrid w:val="0"/>
        <w:spacing w:line="560" w:lineRule="atLeast"/>
        <w:ind w:firstLineChars="200" w:firstLine="640"/>
        <w:rPr>
          <w:rFonts w:ascii="方正仿宋_GBK" w:eastAsia="方正仿宋_GBK" w:hAnsi="仿宋" w:cs="Times New Roman"/>
          <w:color w:val="000000"/>
          <w:sz w:val="32"/>
          <w:szCs w:val="32"/>
        </w:rPr>
      </w:pPr>
      <w:r w:rsidRPr="009C4F57">
        <w:rPr>
          <w:rFonts w:ascii="方正仿宋_GBK" w:eastAsia="方正仿宋_GBK" w:hAnsi="仿宋" w:cs="Times New Roman" w:hint="eastAsia"/>
          <w:color w:val="000000"/>
          <w:sz w:val="32"/>
          <w:szCs w:val="32"/>
        </w:rPr>
        <w:t>（三）进一步健全沟通机制，加强部门协作。各级卫生健康行政部门</w:t>
      </w:r>
      <w:r w:rsidR="003F3C62">
        <w:rPr>
          <w:rFonts w:ascii="方正仿宋_GBK" w:eastAsia="方正仿宋_GBK" w:hAnsi="仿宋" w:cs="Times New Roman" w:hint="eastAsia"/>
          <w:color w:val="000000"/>
          <w:sz w:val="32"/>
          <w:szCs w:val="32"/>
        </w:rPr>
        <w:t>、</w:t>
      </w:r>
      <w:r w:rsidRPr="009C4F57">
        <w:rPr>
          <w:rFonts w:ascii="方正仿宋_GBK" w:eastAsia="方正仿宋_GBK" w:hAnsi="仿宋" w:cs="Times New Roman" w:hint="eastAsia"/>
          <w:color w:val="000000"/>
          <w:sz w:val="32"/>
          <w:szCs w:val="32"/>
        </w:rPr>
        <w:t>教育行政部门</w:t>
      </w:r>
      <w:r w:rsidR="003F3C62">
        <w:rPr>
          <w:rFonts w:ascii="方正仿宋_GBK" w:eastAsia="方正仿宋_GBK" w:hAnsi="仿宋" w:cs="Times New Roman" w:hint="eastAsia"/>
          <w:color w:val="000000"/>
          <w:sz w:val="32"/>
          <w:szCs w:val="32"/>
        </w:rPr>
        <w:t>要加强</w:t>
      </w:r>
      <w:r w:rsidRPr="009C4F57">
        <w:rPr>
          <w:rFonts w:ascii="方正仿宋_GBK" w:eastAsia="方正仿宋_GBK" w:hAnsi="仿宋" w:cs="Times New Roman" w:hint="eastAsia"/>
          <w:color w:val="000000"/>
          <w:sz w:val="32"/>
          <w:szCs w:val="32"/>
        </w:rPr>
        <w:t>沟通协调，建立健全部门间定期会商、联合督导和信息通报等工作制度。卫生健康行政部门要组织协调卫生监督机构与疾病预防控制机构的</w:t>
      </w:r>
      <w:r w:rsidR="003F3C62">
        <w:rPr>
          <w:rFonts w:ascii="方正仿宋_GBK" w:eastAsia="方正仿宋_GBK" w:hAnsi="仿宋" w:cs="Times New Roman" w:hint="eastAsia"/>
          <w:color w:val="000000"/>
          <w:sz w:val="32"/>
          <w:szCs w:val="32"/>
        </w:rPr>
        <w:t>共同</w:t>
      </w:r>
      <w:r w:rsidRPr="009C4F57">
        <w:rPr>
          <w:rFonts w:ascii="方正仿宋_GBK" w:eastAsia="方正仿宋_GBK" w:hAnsi="仿宋" w:cs="Times New Roman" w:hint="eastAsia"/>
          <w:color w:val="000000"/>
          <w:sz w:val="32"/>
          <w:szCs w:val="32"/>
        </w:rPr>
        <w:t>配合，督促相关单位按职能分工认真落实本辖区“2019年学校卫监行动”任务，及时研究、妥善解决行动中遇到的困难与问题，确保专项行动的有效落实。</w:t>
      </w:r>
    </w:p>
    <w:p w:rsidR="009C4F57" w:rsidRPr="009C4F57" w:rsidRDefault="009C4F57" w:rsidP="009C4F57">
      <w:pPr>
        <w:widowControl/>
        <w:overflowPunct w:val="0"/>
        <w:adjustRightInd w:val="0"/>
        <w:snapToGrid w:val="0"/>
        <w:spacing w:line="560" w:lineRule="atLeast"/>
        <w:ind w:firstLineChars="200" w:firstLine="640"/>
        <w:rPr>
          <w:rFonts w:ascii="方正仿宋_GBK" w:eastAsia="方正仿宋_GBK"/>
          <w:sz w:val="32"/>
          <w:szCs w:val="32"/>
        </w:rPr>
      </w:pPr>
      <w:r w:rsidRPr="009C4F57">
        <w:rPr>
          <w:rFonts w:ascii="方正仿宋_GBK" w:eastAsia="方正仿宋_GBK" w:hint="eastAsia"/>
          <w:sz w:val="32"/>
          <w:szCs w:val="32"/>
        </w:rPr>
        <w:t>（四）进一步加大监督力度，巩固阶段成果。要进一步加大学校卫生综合监督检查力度，要突出学校传染病防控、饮用水卫生、教学及生活环境卫生等重点环节，并做好跟踪回访工作，在</w:t>
      </w:r>
      <w:r w:rsidRPr="009C4F57">
        <w:rPr>
          <w:rFonts w:ascii="方正仿宋_GBK" w:eastAsia="方正仿宋_GBK" w:hint="eastAsia"/>
          <w:sz w:val="32"/>
          <w:szCs w:val="32"/>
        </w:rPr>
        <w:lastRenderedPageBreak/>
        <w:t>到位上下功夫，同时对违法违规行为加大行政处罚力度，确保发现的问题得到有效整改，并将处理结果抄送同级教育行政部门。</w:t>
      </w:r>
    </w:p>
    <w:p w:rsidR="009C4F57" w:rsidRPr="009C4F57" w:rsidRDefault="009C4F57" w:rsidP="009C4F57">
      <w:pPr>
        <w:overflowPunct w:val="0"/>
        <w:adjustRightInd w:val="0"/>
        <w:snapToGrid w:val="0"/>
        <w:spacing w:line="560" w:lineRule="atLeast"/>
        <w:ind w:firstLineChars="200" w:firstLine="640"/>
        <w:rPr>
          <w:rFonts w:ascii="方正黑体_GBK" w:eastAsia="方正黑体_GBK" w:hAnsi="黑体" w:cs="Times New Roman"/>
          <w:sz w:val="32"/>
          <w:szCs w:val="32"/>
        </w:rPr>
      </w:pPr>
      <w:r w:rsidRPr="009C4F57">
        <w:rPr>
          <w:rFonts w:ascii="方正黑体_GBK" w:eastAsia="方正黑体_GBK" w:hAnsi="黑体" w:cs="Times New Roman" w:hint="eastAsia"/>
          <w:sz w:val="32"/>
          <w:szCs w:val="32"/>
        </w:rPr>
        <w:t>六、信息上报</w:t>
      </w:r>
    </w:p>
    <w:p w:rsidR="009C4F57" w:rsidRPr="009C4F57" w:rsidRDefault="009C4F57" w:rsidP="009C4F57">
      <w:pPr>
        <w:overflowPunct w:val="0"/>
        <w:autoSpaceDE w:val="0"/>
        <w:autoSpaceDN w:val="0"/>
        <w:adjustRightInd w:val="0"/>
        <w:snapToGrid w:val="0"/>
        <w:spacing w:line="560" w:lineRule="atLeast"/>
        <w:ind w:firstLineChars="200" w:firstLine="640"/>
        <w:rPr>
          <w:rFonts w:ascii="方正仿宋_GBK" w:eastAsia="方正仿宋_GBK" w:hAnsi="仿宋" w:cs="仿宋_GB2312"/>
          <w:color w:val="000000"/>
          <w:kern w:val="0"/>
          <w:sz w:val="32"/>
          <w:szCs w:val="32"/>
        </w:rPr>
      </w:pPr>
      <w:r w:rsidRPr="009C4F57">
        <w:rPr>
          <w:rFonts w:ascii="方正仿宋_GBK" w:eastAsia="方正仿宋_GBK" w:hAnsi="黑体" w:cs="仿宋_GB2312" w:hint="eastAsia"/>
          <w:color w:val="000000"/>
          <w:kern w:val="0"/>
          <w:sz w:val="32"/>
          <w:szCs w:val="32"/>
        </w:rPr>
        <w:t>（一）</w:t>
      </w:r>
      <w:r w:rsidRPr="009C4F57">
        <w:rPr>
          <w:rFonts w:ascii="方正仿宋_GBK" w:eastAsia="方正仿宋_GBK" w:hAnsi="仿宋" w:cs="仿宋_GB2312" w:hint="eastAsia"/>
          <w:color w:val="000000"/>
          <w:kern w:val="0"/>
          <w:sz w:val="32"/>
          <w:szCs w:val="32"/>
        </w:rPr>
        <w:t xml:space="preserve">国家学校卫生监督抽检任务，按照《省卫生健康委办公室关于印发2019年全省国家随机监督抽检计划实施方案的通知》（苏卫办监督〔2019〕1号）的要求上报信息。 </w:t>
      </w:r>
    </w:p>
    <w:p w:rsidR="009C4F57" w:rsidRPr="009C4F57" w:rsidRDefault="009C4F57" w:rsidP="009C4F57">
      <w:pPr>
        <w:overflowPunct w:val="0"/>
        <w:adjustRightInd w:val="0"/>
        <w:snapToGrid w:val="0"/>
        <w:spacing w:line="560" w:lineRule="atLeast"/>
        <w:ind w:firstLineChars="200" w:firstLine="640"/>
        <w:rPr>
          <w:rFonts w:ascii="方正仿宋_GBK" w:eastAsia="方正仿宋_GBK" w:hAnsi="仿宋" w:cs="Times New Roman"/>
          <w:color w:val="000000"/>
          <w:sz w:val="32"/>
          <w:szCs w:val="32"/>
        </w:rPr>
      </w:pPr>
      <w:r w:rsidRPr="009C4F57">
        <w:rPr>
          <w:rFonts w:ascii="方正仿宋_GBK" w:eastAsia="方正仿宋_GBK" w:hAnsi="仿宋" w:cs="Times New Roman" w:hint="eastAsia"/>
          <w:color w:val="000000"/>
          <w:sz w:val="32"/>
          <w:szCs w:val="32"/>
        </w:rPr>
        <w:t>（二）各设区市要认真汇总和审核抽检结果，将本辖区“2019年学校卫监行动”工作总结及附表2-6的书面版和电子版于2019年10月20</w:t>
      </w:r>
      <w:r w:rsidR="003F3C62">
        <w:rPr>
          <w:rFonts w:ascii="方正仿宋_GBK" w:eastAsia="方正仿宋_GBK" w:hAnsi="仿宋" w:cs="Times New Roman" w:hint="eastAsia"/>
          <w:color w:val="000000"/>
          <w:sz w:val="32"/>
          <w:szCs w:val="32"/>
        </w:rPr>
        <w:t>日前上报省卫生监督所学校卫生监督处。请省卫生监督所做好各地上报数据信息的收集、汇总等工作</w:t>
      </w:r>
      <w:r w:rsidRPr="009C4F57">
        <w:rPr>
          <w:rFonts w:ascii="方正仿宋_GBK" w:eastAsia="方正仿宋_GBK" w:hAnsi="仿宋" w:cs="Times New Roman" w:hint="eastAsia"/>
          <w:color w:val="000000"/>
          <w:sz w:val="32"/>
          <w:szCs w:val="32"/>
        </w:rPr>
        <w:t>。</w:t>
      </w:r>
    </w:p>
    <w:p w:rsidR="009C4F57" w:rsidRPr="009C4F57" w:rsidRDefault="009C4F57" w:rsidP="009C4F57">
      <w:pPr>
        <w:widowControl/>
        <w:overflowPunct w:val="0"/>
        <w:adjustRightInd w:val="0"/>
        <w:snapToGrid w:val="0"/>
        <w:spacing w:line="560" w:lineRule="atLeast"/>
        <w:ind w:firstLineChars="200" w:firstLine="640"/>
        <w:rPr>
          <w:rFonts w:ascii="方正仿宋_GBK" w:eastAsia="方正仿宋_GBK" w:hAnsi="仿宋" w:cs="Times New Roman"/>
          <w:color w:val="000000"/>
          <w:sz w:val="32"/>
          <w:szCs w:val="32"/>
        </w:rPr>
      </w:pPr>
      <w:r w:rsidRPr="009C4F57">
        <w:rPr>
          <w:rFonts w:ascii="方正仿宋_GBK" w:eastAsia="方正仿宋_GBK" w:hAnsi="仿宋" w:cs="Times New Roman" w:hint="eastAsia"/>
          <w:color w:val="000000"/>
          <w:sz w:val="32"/>
          <w:szCs w:val="32"/>
        </w:rPr>
        <w:t>附表：1．江苏省2019年学校卫监行动自查表</w:t>
      </w:r>
    </w:p>
    <w:p w:rsidR="009C4F57" w:rsidRPr="009C4F57" w:rsidRDefault="009C4F57" w:rsidP="009C4F57">
      <w:pPr>
        <w:widowControl/>
        <w:overflowPunct w:val="0"/>
        <w:adjustRightInd w:val="0"/>
        <w:snapToGrid w:val="0"/>
        <w:spacing w:line="560" w:lineRule="atLeast"/>
        <w:ind w:leftChars="762" w:left="1984" w:hangingChars="120" w:hanging="384"/>
        <w:rPr>
          <w:rFonts w:ascii="方正仿宋_GBK" w:eastAsia="方正仿宋_GBK" w:hAnsi="仿宋" w:cs="Times New Roman"/>
          <w:color w:val="000000"/>
          <w:sz w:val="32"/>
          <w:szCs w:val="32"/>
        </w:rPr>
      </w:pPr>
      <w:r w:rsidRPr="009C4F57">
        <w:rPr>
          <w:rFonts w:ascii="方正仿宋_GBK" w:eastAsia="方正仿宋_GBK" w:hAnsi="仿宋" w:cs="Times New Roman" w:hint="eastAsia"/>
          <w:color w:val="000000"/>
          <w:sz w:val="32"/>
          <w:szCs w:val="32"/>
        </w:rPr>
        <w:t>2．江苏省2019年学校传染病防控监督检查信息汇总表</w:t>
      </w:r>
    </w:p>
    <w:p w:rsidR="009C4F57" w:rsidRPr="009C4F57" w:rsidRDefault="009C4F57" w:rsidP="009C4F57">
      <w:pPr>
        <w:widowControl/>
        <w:overflowPunct w:val="0"/>
        <w:adjustRightInd w:val="0"/>
        <w:snapToGrid w:val="0"/>
        <w:spacing w:line="560" w:lineRule="atLeast"/>
        <w:ind w:leftChars="762" w:left="1984" w:hangingChars="120" w:hanging="384"/>
        <w:rPr>
          <w:rFonts w:ascii="方正仿宋_GBK" w:eastAsia="方正仿宋_GBK" w:hAnsi="仿宋" w:cs="Times New Roman"/>
          <w:color w:val="000000"/>
          <w:sz w:val="32"/>
          <w:szCs w:val="32"/>
        </w:rPr>
      </w:pPr>
      <w:r w:rsidRPr="009C4F57">
        <w:rPr>
          <w:rFonts w:ascii="方正仿宋_GBK" w:eastAsia="方正仿宋_GBK" w:hAnsi="仿宋" w:cs="Times New Roman" w:hint="eastAsia"/>
          <w:color w:val="000000"/>
          <w:sz w:val="32"/>
          <w:szCs w:val="32"/>
        </w:rPr>
        <w:t>3．江苏省2019年学校饮用水卫生“回头看”监督检查信息汇总表</w:t>
      </w:r>
    </w:p>
    <w:p w:rsidR="009C4F57" w:rsidRPr="009C4F57" w:rsidRDefault="009C4F57" w:rsidP="009C4F57">
      <w:pPr>
        <w:widowControl/>
        <w:overflowPunct w:val="0"/>
        <w:adjustRightInd w:val="0"/>
        <w:snapToGrid w:val="0"/>
        <w:spacing w:line="560" w:lineRule="atLeast"/>
        <w:ind w:leftChars="762" w:left="1984" w:hangingChars="120" w:hanging="384"/>
        <w:rPr>
          <w:rFonts w:ascii="方正仿宋_GBK" w:eastAsia="方正仿宋_GBK" w:hAnsi="仿宋" w:cs="Times New Roman"/>
          <w:color w:val="000000"/>
          <w:sz w:val="32"/>
          <w:szCs w:val="32"/>
        </w:rPr>
      </w:pPr>
      <w:r w:rsidRPr="009C4F57">
        <w:rPr>
          <w:rFonts w:ascii="方正仿宋_GBK" w:eastAsia="方正仿宋_GBK" w:hAnsi="仿宋" w:cs="Times New Roman" w:hint="eastAsia"/>
          <w:color w:val="000000"/>
          <w:sz w:val="32"/>
          <w:szCs w:val="32"/>
        </w:rPr>
        <w:t>4．江苏省2019年学校饮水水质抽检信息汇总表</w:t>
      </w:r>
    </w:p>
    <w:p w:rsidR="009C4F57" w:rsidRPr="009C4F57" w:rsidRDefault="009C4F57" w:rsidP="009C4F57">
      <w:pPr>
        <w:widowControl/>
        <w:overflowPunct w:val="0"/>
        <w:adjustRightInd w:val="0"/>
        <w:snapToGrid w:val="0"/>
        <w:spacing w:line="560" w:lineRule="atLeast"/>
        <w:ind w:leftChars="762" w:left="1984" w:hangingChars="120" w:hanging="384"/>
        <w:rPr>
          <w:rFonts w:ascii="方正仿宋_GBK" w:eastAsia="方正仿宋_GBK" w:hAnsi="仿宋" w:cs="Times New Roman"/>
          <w:color w:val="000000"/>
          <w:sz w:val="32"/>
          <w:szCs w:val="32"/>
        </w:rPr>
      </w:pPr>
      <w:r w:rsidRPr="009C4F57">
        <w:rPr>
          <w:rFonts w:ascii="方正仿宋_GBK" w:eastAsia="方正仿宋_GBK" w:hAnsi="仿宋" w:cs="Times New Roman" w:hint="eastAsia"/>
          <w:color w:val="000000"/>
          <w:sz w:val="32"/>
          <w:szCs w:val="32"/>
        </w:rPr>
        <w:t>5．江苏省2019年学校饮水水质抽检不合格学校汇总表</w:t>
      </w:r>
    </w:p>
    <w:p w:rsidR="009C4F57" w:rsidRPr="009C4F57" w:rsidRDefault="009C4F57" w:rsidP="009C4F57">
      <w:pPr>
        <w:widowControl/>
        <w:overflowPunct w:val="0"/>
        <w:adjustRightInd w:val="0"/>
        <w:snapToGrid w:val="0"/>
        <w:spacing w:line="560" w:lineRule="atLeast"/>
        <w:ind w:leftChars="762" w:left="1984" w:hangingChars="120" w:hanging="384"/>
        <w:rPr>
          <w:rFonts w:ascii="方正仿宋_GBK" w:eastAsia="方正仿宋_GBK" w:hAnsi="仿宋" w:cs="Times New Roman"/>
          <w:color w:val="000000"/>
          <w:sz w:val="32"/>
          <w:szCs w:val="32"/>
        </w:rPr>
      </w:pPr>
      <w:r w:rsidRPr="009C4F57">
        <w:rPr>
          <w:rFonts w:ascii="方正仿宋_GBK" w:eastAsia="方正仿宋_GBK" w:hAnsi="仿宋" w:cs="Times New Roman" w:hint="eastAsia"/>
          <w:color w:val="000000"/>
          <w:sz w:val="32"/>
          <w:szCs w:val="32"/>
        </w:rPr>
        <w:t>6．江苏省2019年学校卫监行动工作情况统计表</w:t>
      </w:r>
    </w:p>
    <w:p w:rsidR="009C4F57" w:rsidRPr="009C4F57" w:rsidRDefault="009C4F57" w:rsidP="009C4F57">
      <w:pPr>
        <w:overflowPunct w:val="0"/>
        <w:adjustRightInd w:val="0"/>
        <w:snapToGrid w:val="0"/>
        <w:spacing w:line="560" w:lineRule="atLeast"/>
        <w:ind w:firstLineChars="200" w:firstLine="640"/>
        <w:rPr>
          <w:rFonts w:ascii="方正仿宋_GBK" w:eastAsia="方正仿宋_GBK" w:hAnsi="Times New Roman" w:cs="Times New Roman"/>
          <w:sz w:val="32"/>
          <w:szCs w:val="32"/>
        </w:rPr>
      </w:pPr>
    </w:p>
    <w:p w:rsidR="009C4F57" w:rsidRPr="009C4F57" w:rsidRDefault="009C4F57" w:rsidP="009C4F57">
      <w:pPr>
        <w:spacing w:line="500" w:lineRule="exact"/>
        <w:rPr>
          <w:rFonts w:ascii="Times New Roman" w:eastAsia="方正仿宋_GBK" w:hAnsi="Times New Roman" w:cs="Times New Roman"/>
          <w:sz w:val="32"/>
          <w:szCs w:val="32"/>
        </w:rPr>
      </w:pPr>
    </w:p>
    <w:p w:rsidR="009C4F57" w:rsidRPr="009C4F57" w:rsidRDefault="009C4F57" w:rsidP="009C4F57">
      <w:pPr>
        <w:widowControl/>
        <w:jc w:val="left"/>
        <w:rPr>
          <w:rFonts w:ascii="Times New Roman" w:eastAsia="方正仿宋_GBK" w:hAnsi="Times New Roman" w:cs="Times New Roman"/>
          <w:sz w:val="32"/>
          <w:szCs w:val="32"/>
        </w:rPr>
      </w:pPr>
      <w:r w:rsidRPr="009C4F57">
        <w:rPr>
          <w:rFonts w:ascii="Times New Roman" w:eastAsia="方正仿宋_GBK" w:hAnsi="Times New Roman" w:cs="Times New Roman"/>
          <w:sz w:val="32"/>
          <w:szCs w:val="32"/>
        </w:rPr>
        <w:br w:type="page"/>
      </w:r>
    </w:p>
    <w:p w:rsidR="009C4F57" w:rsidRPr="009C4F57" w:rsidRDefault="009C4F57" w:rsidP="009C4F57">
      <w:pPr>
        <w:spacing w:line="500" w:lineRule="exact"/>
        <w:rPr>
          <w:rFonts w:ascii="宋体" w:eastAsia="宋体" w:hAnsi="宋体" w:cs="Times New Roman"/>
          <w:b/>
          <w:sz w:val="36"/>
          <w:szCs w:val="36"/>
        </w:rPr>
      </w:pPr>
      <w:r w:rsidRPr="009C4F57">
        <w:rPr>
          <w:rFonts w:ascii="宋体" w:eastAsia="宋体" w:hAnsi="宋体" w:cs="Times New Roman" w:hint="eastAsia"/>
          <w:b/>
          <w:sz w:val="36"/>
          <w:szCs w:val="36"/>
        </w:rPr>
        <w:lastRenderedPageBreak/>
        <w:t>附表1</w:t>
      </w:r>
    </w:p>
    <w:p w:rsidR="009C4F57" w:rsidRPr="009C4F57" w:rsidRDefault="009C4F57" w:rsidP="009C4F57">
      <w:pPr>
        <w:spacing w:line="500" w:lineRule="exact"/>
        <w:jc w:val="center"/>
        <w:rPr>
          <w:rFonts w:ascii="宋体" w:eastAsia="宋体" w:hAnsi="宋体" w:cs="Times New Roman"/>
          <w:b/>
          <w:sz w:val="36"/>
          <w:szCs w:val="36"/>
        </w:rPr>
      </w:pPr>
      <w:r w:rsidRPr="009C4F57">
        <w:rPr>
          <w:rFonts w:ascii="宋体" w:eastAsia="宋体" w:hAnsi="宋体" w:cs="Times New Roman" w:hint="eastAsia"/>
          <w:b/>
          <w:sz w:val="36"/>
          <w:szCs w:val="36"/>
        </w:rPr>
        <w:t>江苏省2019年学校卫监行动自查表</w:t>
      </w:r>
    </w:p>
    <w:p w:rsidR="009C4F57" w:rsidRPr="009C4F57" w:rsidRDefault="009C4F57" w:rsidP="009C4F57">
      <w:pPr>
        <w:spacing w:line="500" w:lineRule="exact"/>
        <w:jc w:val="center"/>
        <w:rPr>
          <w:rFonts w:ascii="宋体" w:eastAsia="宋体" w:hAnsi="宋体" w:cs="Times New Roman"/>
          <w:b/>
          <w:sz w:val="36"/>
          <w:szCs w:val="36"/>
        </w:rPr>
      </w:pPr>
    </w:p>
    <w:tbl>
      <w:tblPr>
        <w:tblW w:w="10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176"/>
        <w:gridCol w:w="6504"/>
        <w:gridCol w:w="1460"/>
        <w:gridCol w:w="816"/>
      </w:tblGrid>
      <w:tr w:rsidR="009C4F57" w:rsidRPr="009C4F57" w:rsidTr="00D61070">
        <w:trPr>
          <w:trHeight w:val="614"/>
          <w:jc w:val="center"/>
        </w:trPr>
        <w:tc>
          <w:tcPr>
            <w:tcW w:w="8712" w:type="dxa"/>
            <w:gridSpan w:val="3"/>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学校名称（盖章）：</w:t>
            </w:r>
          </w:p>
        </w:tc>
        <w:tc>
          <w:tcPr>
            <w:tcW w:w="2276" w:type="dxa"/>
            <w:gridSpan w:val="2"/>
            <w:vMerge w:val="restart"/>
          </w:tcPr>
          <w:p w:rsidR="009C4F57" w:rsidRPr="009C4F57" w:rsidRDefault="009C4F57" w:rsidP="009C4F57">
            <w:pPr>
              <w:rPr>
                <w:rFonts w:ascii="Calibri" w:eastAsia="宋体" w:hAnsi="Calibri" w:cs="Times New Roman"/>
              </w:rPr>
            </w:pPr>
          </w:p>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负责人签名：</w:t>
            </w:r>
          </w:p>
        </w:tc>
      </w:tr>
      <w:tr w:rsidR="009C4F57" w:rsidRPr="009C4F57" w:rsidTr="00D61070">
        <w:trPr>
          <w:trHeight w:val="631"/>
          <w:jc w:val="center"/>
        </w:trPr>
        <w:tc>
          <w:tcPr>
            <w:tcW w:w="8712" w:type="dxa"/>
            <w:gridSpan w:val="3"/>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地址：</w:t>
            </w:r>
            <w:r w:rsidRPr="009C4F57">
              <w:rPr>
                <w:rFonts w:ascii="Calibri" w:eastAsia="宋体" w:hAnsi="Calibri" w:cs="Times New Roman" w:hint="eastAsia"/>
              </w:rPr>
              <w:t xml:space="preserve">                                         </w:t>
            </w:r>
            <w:r w:rsidRPr="009C4F57">
              <w:rPr>
                <w:rFonts w:ascii="Calibri" w:eastAsia="宋体" w:hAnsi="Calibri" w:cs="Times New Roman" w:hint="eastAsia"/>
              </w:rPr>
              <w:t>联系电话：</w:t>
            </w:r>
          </w:p>
        </w:tc>
        <w:tc>
          <w:tcPr>
            <w:tcW w:w="2276" w:type="dxa"/>
            <w:gridSpan w:val="2"/>
            <w:vMerge/>
          </w:tcPr>
          <w:p w:rsidR="009C4F57" w:rsidRPr="009C4F57" w:rsidRDefault="009C4F57" w:rsidP="009C4F57">
            <w:pPr>
              <w:rPr>
                <w:rFonts w:ascii="Calibri" w:eastAsia="宋体" w:hAnsi="Calibri" w:cs="Times New Roman"/>
              </w:rPr>
            </w:pPr>
          </w:p>
        </w:tc>
      </w:tr>
      <w:tr w:rsidR="009C4F57" w:rsidRPr="009C4F57" w:rsidTr="00D61070">
        <w:trPr>
          <w:trHeight w:val="289"/>
          <w:jc w:val="center"/>
        </w:trPr>
        <w:tc>
          <w:tcPr>
            <w:tcW w:w="2208" w:type="dxa"/>
            <w:gridSpan w:val="2"/>
            <w:vMerge w:val="restart"/>
            <w:vAlign w:val="center"/>
          </w:tcPr>
          <w:p w:rsidR="009C4F57" w:rsidRPr="009C4F57" w:rsidRDefault="009C4F57" w:rsidP="009C4F57">
            <w:pPr>
              <w:jc w:val="center"/>
              <w:rPr>
                <w:rFonts w:ascii="Calibri" w:eastAsia="宋体" w:hAnsi="Calibri" w:cs="Times New Roman"/>
              </w:rPr>
            </w:pPr>
            <w:r w:rsidRPr="009C4F57">
              <w:rPr>
                <w:rFonts w:ascii="Calibri" w:eastAsia="宋体" w:hAnsi="Calibri" w:cs="Times New Roman" w:hint="eastAsia"/>
              </w:rPr>
              <w:t>学校基本情况</w:t>
            </w:r>
          </w:p>
        </w:tc>
        <w:tc>
          <w:tcPr>
            <w:tcW w:w="8780" w:type="dxa"/>
            <w:gridSpan w:val="3"/>
            <w:vAlign w:val="center"/>
          </w:tcPr>
          <w:p w:rsidR="009C4F57" w:rsidRPr="009C4F57" w:rsidRDefault="009C4F57" w:rsidP="009C4F57">
            <w:pPr>
              <w:adjustRightInd w:val="0"/>
              <w:spacing w:line="340" w:lineRule="exact"/>
              <w:rPr>
                <w:rFonts w:ascii="宋体" w:eastAsia="宋体" w:hAnsi="宋体" w:cs="Times New Roman"/>
                <w:spacing w:val="-20"/>
                <w:sz w:val="24"/>
                <w:szCs w:val="24"/>
                <w:u w:val="single"/>
              </w:rPr>
            </w:pPr>
            <w:r w:rsidRPr="009C4F57">
              <w:rPr>
                <w:rFonts w:ascii="宋体" w:eastAsia="宋体" w:hAnsi="宋体" w:cs="Times New Roman" w:hint="eastAsia"/>
                <w:sz w:val="24"/>
                <w:szCs w:val="24"/>
              </w:rPr>
              <w:t>法定代表人（负责人）：</w:t>
            </w:r>
            <w:r w:rsidRPr="009C4F57">
              <w:rPr>
                <w:rFonts w:ascii="宋体" w:eastAsia="宋体" w:hAnsi="宋体" w:cs="Times New Roman" w:hint="eastAsia"/>
                <w:spacing w:val="-20"/>
                <w:sz w:val="24"/>
                <w:szCs w:val="24"/>
                <w:u w:val="single"/>
              </w:rPr>
              <w:t xml:space="preserve">                        </w:t>
            </w:r>
            <w:r w:rsidRPr="009C4F57">
              <w:rPr>
                <w:rFonts w:ascii="宋体" w:eastAsia="宋体" w:hAnsi="宋体" w:cs="Times New Roman" w:hint="eastAsia"/>
                <w:spacing w:val="-20"/>
                <w:sz w:val="24"/>
                <w:szCs w:val="24"/>
              </w:rPr>
              <w:t xml:space="preserve"> </w:t>
            </w:r>
            <w:r w:rsidRPr="009C4F57">
              <w:rPr>
                <w:rFonts w:ascii="宋体" w:eastAsia="宋体" w:hAnsi="宋体" w:cs="Times New Roman" w:hint="eastAsia"/>
                <w:sz w:val="24"/>
                <w:szCs w:val="24"/>
              </w:rPr>
              <w:t>身份证件名称</w:t>
            </w:r>
            <w:r w:rsidRPr="009C4F57">
              <w:rPr>
                <w:rFonts w:ascii="宋体" w:eastAsia="宋体" w:hAnsi="宋体" w:cs="Times New Roman" w:hint="eastAsia"/>
                <w:spacing w:val="-20"/>
                <w:sz w:val="24"/>
                <w:szCs w:val="24"/>
              </w:rPr>
              <w:t>：</w:t>
            </w:r>
            <w:r w:rsidRPr="009C4F57">
              <w:rPr>
                <w:rFonts w:ascii="宋体" w:eastAsia="宋体" w:hAnsi="宋体" w:cs="Times New Roman" w:hint="eastAsia"/>
                <w:spacing w:val="-20"/>
                <w:sz w:val="24"/>
                <w:szCs w:val="24"/>
                <w:u w:val="single"/>
              </w:rPr>
              <w:t xml:space="preserve">                        </w:t>
            </w:r>
            <w:r w:rsidRPr="009C4F57">
              <w:rPr>
                <w:rFonts w:ascii="宋体" w:eastAsia="宋体" w:hAnsi="宋体" w:cs="Times New Roman" w:hint="eastAsia"/>
                <w:spacing w:val="-20"/>
                <w:sz w:val="24"/>
                <w:szCs w:val="24"/>
              </w:rPr>
              <w:t xml:space="preserve"> </w:t>
            </w:r>
          </w:p>
          <w:p w:rsidR="009C4F57" w:rsidRPr="009C4F57" w:rsidRDefault="009C4F57" w:rsidP="009C4F57">
            <w:pPr>
              <w:adjustRightInd w:val="0"/>
              <w:spacing w:line="340" w:lineRule="exact"/>
              <w:rPr>
                <w:rFonts w:ascii="宋体" w:eastAsia="宋体" w:hAnsi="宋体" w:cs="Times New Roman"/>
                <w:sz w:val="24"/>
                <w:szCs w:val="24"/>
                <w:u w:val="single"/>
              </w:rPr>
            </w:pPr>
            <w:r w:rsidRPr="009C4F57">
              <w:rPr>
                <w:rFonts w:ascii="宋体" w:eastAsia="宋体" w:hAnsi="宋体" w:cs="Times New Roman" w:hint="eastAsia"/>
                <w:sz w:val="24"/>
                <w:szCs w:val="24"/>
              </w:rPr>
              <w:t>证件号码</w:t>
            </w:r>
            <w:r w:rsidRPr="009C4F57">
              <w:rPr>
                <w:rFonts w:ascii="宋体" w:eastAsia="宋体" w:hAnsi="宋体" w:cs="Times New Roman" w:hint="eastAsia"/>
                <w:spacing w:val="-20"/>
                <w:sz w:val="24"/>
                <w:szCs w:val="24"/>
              </w:rPr>
              <w:t>：</w:t>
            </w:r>
            <w:r w:rsidRPr="009C4F57">
              <w:rPr>
                <w:rFonts w:ascii="宋体" w:eastAsia="宋体" w:hAnsi="宋体" w:cs="Times New Roman" w:hint="eastAsia"/>
                <w:sz w:val="24"/>
                <w:szCs w:val="24"/>
                <w:u w:val="single"/>
              </w:rPr>
              <w:t>□□□□□□□□□□□□□□□□□□</w:t>
            </w:r>
          </w:p>
        </w:tc>
      </w:tr>
      <w:tr w:rsidR="009C4F57" w:rsidRPr="009C4F57" w:rsidTr="00D61070">
        <w:trPr>
          <w:trHeight w:val="289"/>
          <w:jc w:val="center"/>
        </w:trPr>
        <w:tc>
          <w:tcPr>
            <w:tcW w:w="2208" w:type="dxa"/>
            <w:gridSpan w:val="2"/>
            <w:vMerge/>
            <w:vAlign w:val="center"/>
          </w:tcPr>
          <w:p w:rsidR="009C4F57" w:rsidRPr="009C4F57" w:rsidRDefault="009C4F57" w:rsidP="009C4F57">
            <w:pPr>
              <w:jc w:val="center"/>
              <w:rPr>
                <w:rFonts w:ascii="Calibri" w:eastAsia="宋体" w:hAnsi="Calibri" w:cs="Times New Roman"/>
              </w:rPr>
            </w:pPr>
          </w:p>
        </w:tc>
        <w:tc>
          <w:tcPr>
            <w:tcW w:w="8780" w:type="dxa"/>
            <w:gridSpan w:val="3"/>
            <w:vAlign w:val="center"/>
          </w:tcPr>
          <w:p w:rsidR="009C4F57" w:rsidRPr="009C4F57" w:rsidRDefault="009C4F57" w:rsidP="009C4F57">
            <w:pPr>
              <w:spacing w:line="340" w:lineRule="exact"/>
              <w:rPr>
                <w:rFonts w:ascii="宋体" w:eastAsia="宋体" w:hAnsi="宋体" w:cs="Times New Roman"/>
                <w:sz w:val="24"/>
                <w:szCs w:val="24"/>
              </w:rPr>
            </w:pPr>
            <w:r w:rsidRPr="009C4F57">
              <w:rPr>
                <w:rFonts w:ascii="宋体" w:eastAsia="宋体" w:hAnsi="宋体" w:cs="Times New Roman"/>
                <w:sz w:val="24"/>
                <w:szCs w:val="24"/>
              </w:rPr>
              <w:t>学生总数</w:t>
            </w:r>
            <w:r w:rsidRPr="009C4F57">
              <w:rPr>
                <w:rFonts w:ascii="宋体" w:eastAsia="宋体" w:hAnsi="宋体" w:cs="Times New Roman" w:hint="eastAsia"/>
                <w:sz w:val="24"/>
                <w:szCs w:val="24"/>
                <w:u w:val="single"/>
              </w:rPr>
              <w:t>□□□□□□</w:t>
            </w:r>
            <w:r w:rsidRPr="009C4F57">
              <w:rPr>
                <w:rFonts w:ascii="宋体" w:eastAsia="宋体" w:hAnsi="宋体" w:cs="Times New Roman"/>
                <w:sz w:val="24"/>
                <w:szCs w:val="24"/>
              </w:rPr>
              <w:t xml:space="preserve"> 其中：男生</w:t>
            </w:r>
            <w:r w:rsidRPr="009C4F57">
              <w:rPr>
                <w:rFonts w:ascii="宋体" w:eastAsia="宋体" w:hAnsi="宋体" w:cs="Times New Roman" w:hint="eastAsia"/>
                <w:sz w:val="24"/>
                <w:szCs w:val="24"/>
                <w:u w:val="single"/>
              </w:rPr>
              <w:t>□□□□□□</w:t>
            </w:r>
            <w:r w:rsidRPr="009C4F57">
              <w:rPr>
                <w:rFonts w:ascii="宋体" w:eastAsia="宋体" w:hAnsi="宋体" w:cs="Times New Roman"/>
                <w:sz w:val="24"/>
                <w:szCs w:val="24"/>
              </w:rPr>
              <w:t xml:space="preserve"> 女生</w:t>
            </w:r>
            <w:r w:rsidRPr="009C4F57">
              <w:rPr>
                <w:rFonts w:ascii="宋体" w:eastAsia="宋体" w:hAnsi="宋体" w:cs="Times New Roman" w:hint="eastAsia"/>
                <w:sz w:val="24"/>
                <w:szCs w:val="24"/>
                <w:u w:val="single"/>
              </w:rPr>
              <w:t>□□□□□□</w:t>
            </w:r>
            <w:r w:rsidRPr="009C4F57">
              <w:rPr>
                <w:rFonts w:ascii="宋体" w:eastAsia="宋体" w:hAnsi="宋体" w:cs="Times New Roman"/>
                <w:sz w:val="24"/>
                <w:szCs w:val="24"/>
              </w:rPr>
              <w:t xml:space="preserve"> </w:t>
            </w:r>
          </w:p>
          <w:p w:rsidR="009C4F57" w:rsidRPr="009C4F57" w:rsidRDefault="009C4F57" w:rsidP="009C4F57">
            <w:pPr>
              <w:spacing w:line="340" w:lineRule="exact"/>
              <w:rPr>
                <w:rFonts w:ascii="宋体" w:eastAsia="宋体" w:hAnsi="宋体" w:cs="Times New Roman"/>
                <w:sz w:val="24"/>
                <w:szCs w:val="24"/>
              </w:rPr>
            </w:pPr>
            <w:r w:rsidRPr="009C4F57">
              <w:rPr>
                <w:rFonts w:ascii="宋体" w:eastAsia="宋体" w:hAnsi="宋体" w:cs="Times New Roman"/>
                <w:sz w:val="24"/>
                <w:szCs w:val="24"/>
              </w:rPr>
              <w:t>住宿学生数</w:t>
            </w:r>
            <w:r w:rsidRPr="009C4F57">
              <w:rPr>
                <w:rFonts w:ascii="宋体" w:eastAsia="宋体" w:hAnsi="宋体" w:cs="Times New Roman" w:hint="eastAsia"/>
                <w:sz w:val="24"/>
                <w:szCs w:val="24"/>
                <w:u w:val="single"/>
              </w:rPr>
              <w:t>□□□□□□</w:t>
            </w:r>
            <w:r w:rsidRPr="009C4F57">
              <w:rPr>
                <w:rFonts w:ascii="宋体" w:eastAsia="宋体" w:hAnsi="宋体" w:cs="Times New Roman"/>
                <w:sz w:val="24"/>
                <w:szCs w:val="24"/>
              </w:rPr>
              <w:t xml:space="preserve">  教职员工数</w:t>
            </w:r>
            <w:r w:rsidRPr="009C4F57">
              <w:rPr>
                <w:rFonts w:ascii="宋体" w:eastAsia="宋体" w:hAnsi="宋体" w:cs="Times New Roman" w:hint="eastAsia"/>
                <w:sz w:val="24"/>
                <w:szCs w:val="24"/>
                <w:u w:val="single"/>
              </w:rPr>
              <w:t>□□□□□</w:t>
            </w:r>
            <w:r w:rsidRPr="009C4F57">
              <w:rPr>
                <w:rFonts w:ascii="宋体" w:eastAsia="宋体" w:hAnsi="宋体" w:cs="Times New Roman"/>
                <w:sz w:val="24"/>
                <w:szCs w:val="24"/>
              </w:rPr>
              <w:t xml:space="preserve">   </w:t>
            </w:r>
          </w:p>
        </w:tc>
      </w:tr>
      <w:tr w:rsidR="009C4F57" w:rsidRPr="009C4F57" w:rsidTr="00D61070">
        <w:trPr>
          <w:trHeight w:val="289"/>
          <w:jc w:val="center"/>
        </w:trPr>
        <w:tc>
          <w:tcPr>
            <w:tcW w:w="2208" w:type="dxa"/>
            <w:gridSpan w:val="2"/>
            <w:vMerge/>
            <w:vAlign w:val="center"/>
          </w:tcPr>
          <w:p w:rsidR="009C4F57" w:rsidRPr="009C4F57" w:rsidRDefault="009C4F57" w:rsidP="009C4F57">
            <w:pPr>
              <w:jc w:val="center"/>
              <w:rPr>
                <w:rFonts w:ascii="Calibri" w:eastAsia="宋体" w:hAnsi="Calibri" w:cs="Times New Roman"/>
              </w:rPr>
            </w:pPr>
          </w:p>
        </w:tc>
        <w:tc>
          <w:tcPr>
            <w:tcW w:w="8780" w:type="dxa"/>
            <w:gridSpan w:val="3"/>
            <w:vAlign w:val="center"/>
          </w:tcPr>
          <w:p w:rsidR="009C4F57" w:rsidRPr="009C4F57" w:rsidRDefault="009C4F57" w:rsidP="009C4F57">
            <w:pPr>
              <w:spacing w:line="340" w:lineRule="exact"/>
              <w:rPr>
                <w:rFonts w:ascii="宋体" w:eastAsia="宋体" w:hAnsi="宋体" w:cs="Times New Roman"/>
                <w:sz w:val="24"/>
                <w:szCs w:val="24"/>
              </w:rPr>
            </w:pPr>
            <w:r w:rsidRPr="009C4F57">
              <w:rPr>
                <w:rFonts w:ascii="宋体" w:eastAsia="宋体" w:hAnsi="宋体" w:cs="Times New Roman" w:hint="eastAsia"/>
                <w:sz w:val="24"/>
                <w:szCs w:val="24"/>
              </w:rPr>
              <w:t>所在区域：</w:t>
            </w:r>
            <w:r w:rsidRPr="009C4F57">
              <w:rPr>
                <w:rFonts w:ascii="宋体" w:eastAsia="宋体" w:hAnsi="宋体" w:cs="Times New Roman"/>
                <w:sz w:val="24"/>
                <w:szCs w:val="24"/>
              </w:rPr>
              <w:t>1．</w:t>
            </w:r>
            <w:r w:rsidRPr="009C4F57">
              <w:rPr>
                <w:rFonts w:ascii="宋体" w:eastAsia="宋体" w:hAnsi="宋体" w:cs="Times New Roman" w:hint="eastAsia"/>
                <w:sz w:val="24"/>
                <w:szCs w:val="24"/>
              </w:rPr>
              <w:t>城区□</w:t>
            </w:r>
            <w:r w:rsidRPr="009C4F57">
              <w:rPr>
                <w:rFonts w:ascii="宋体" w:eastAsia="宋体" w:hAnsi="宋体" w:cs="Times New Roman"/>
                <w:sz w:val="24"/>
                <w:szCs w:val="24"/>
              </w:rPr>
              <w:t xml:space="preserve">  </w:t>
            </w:r>
            <w:r w:rsidRPr="009C4F57">
              <w:rPr>
                <w:rFonts w:ascii="宋体" w:eastAsia="宋体" w:hAnsi="宋体" w:cs="Times New Roman" w:hint="eastAsia"/>
                <w:sz w:val="24"/>
                <w:szCs w:val="24"/>
              </w:rPr>
              <w:t xml:space="preserve">    </w:t>
            </w:r>
            <w:r w:rsidRPr="009C4F57">
              <w:rPr>
                <w:rFonts w:ascii="宋体" w:eastAsia="宋体" w:hAnsi="宋体" w:cs="Times New Roman"/>
                <w:sz w:val="24"/>
                <w:szCs w:val="24"/>
              </w:rPr>
              <w:t>2．</w:t>
            </w:r>
            <w:r w:rsidRPr="009C4F57">
              <w:rPr>
                <w:rFonts w:ascii="宋体" w:eastAsia="宋体" w:hAnsi="宋体" w:cs="Times New Roman" w:hint="eastAsia"/>
                <w:sz w:val="24"/>
                <w:szCs w:val="24"/>
              </w:rPr>
              <w:t>镇区□</w:t>
            </w:r>
            <w:r w:rsidRPr="009C4F57">
              <w:rPr>
                <w:rFonts w:ascii="宋体" w:eastAsia="宋体" w:hAnsi="宋体" w:cs="Times New Roman"/>
                <w:sz w:val="24"/>
                <w:szCs w:val="24"/>
              </w:rPr>
              <w:t xml:space="preserve">  </w:t>
            </w:r>
            <w:r w:rsidRPr="009C4F57">
              <w:rPr>
                <w:rFonts w:ascii="宋体" w:eastAsia="宋体" w:hAnsi="宋体" w:cs="Times New Roman" w:hint="eastAsia"/>
                <w:sz w:val="24"/>
                <w:szCs w:val="24"/>
              </w:rPr>
              <w:t xml:space="preserve">    </w:t>
            </w:r>
            <w:r w:rsidRPr="009C4F57">
              <w:rPr>
                <w:rFonts w:ascii="宋体" w:eastAsia="宋体" w:hAnsi="宋体" w:cs="Times New Roman"/>
                <w:sz w:val="24"/>
                <w:szCs w:val="24"/>
              </w:rPr>
              <w:t>3．</w:t>
            </w:r>
            <w:r w:rsidRPr="009C4F57">
              <w:rPr>
                <w:rFonts w:ascii="宋体" w:eastAsia="宋体" w:hAnsi="宋体" w:cs="Times New Roman" w:hint="eastAsia"/>
                <w:sz w:val="24"/>
                <w:szCs w:val="24"/>
              </w:rPr>
              <w:t>乡村□</w:t>
            </w:r>
          </w:p>
        </w:tc>
      </w:tr>
      <w:tr w:rsidR="009C4F57" w:rsidRPr="009C4F57" w:rsidTr="00D61070">
        <w:trPr>
          <w:trHeight w:val="289"/>
          <w:jc w:val="center"/>
        </w:trPr>
        <w:tc>
          <w:tcPr>
            <w:tcW w:w="2208" w:type="dxa"/>
            <w:gridSpan w:val="2"/>
            <w:vMerge/>
            <w:vAlign w:val="center"/>
          </w:tcPr>
          <w:p w:rsidR="009C4F57" w:rsidRPr="009C4F57" w:rsidRDefault="009C4F57" w:rsidP="009C4F57">
            <w:pPr>
              <w:jc w:val="center"/>
              <w:rPr>
                <w:rFonts w:ascii="Calibri" w:eastAsia="宋体" w:hAnsi="Calibri" w:cs="Times New Roman"/>
              </w:rPr>
            </w:pPr>
          </w:p>
        </w:tc>
        <w:tc>
          <w:tcPr>
            <w:tcW w:w="8780" w:type="dxa"/>
            <w:gridSpan w:val="3"/>
            <w:vAlign w:val="center"/>
          </w:tcPr>
          <w:p w:rsidR="009C4F57" w:rsidRPr="009C4F57" w:rsidRDefault="009C4F57" w:rsidP="009C4F57">
            <w:pPr>
              <w:spacing w:line="280" w:lineRule="exact"/>
              <w:rPr>
                <w:rFonts w:ascii="宋体" w:eastAsia="宋体" w:hAnsi="宋体" w:cs="Times New Roman"/>
                <w:sz w:val="24"/>
                <w:szCs w:val="24"/>
              </w:rPr>
            </w:pPr>
            <w:r w:rsidRPr="009C4F57">
              <w:rPr>
                <w:rFonts w:ascii="宋体" w:eastAsia="宋体" w:hAnsi="宋体" w:cs="Times New Roman"/>
                <w:sz w:val="24"/>
                <w:szCs w:val="24"/>
              </w:rPr>
              <w:t>学校类别</w:t>
            </w:r>
            <w:r w:rsidRPr="009C4F57">
              <w:rPr>
                <w:rFonts w:ascii="宋体" w:eastAsia="宋体" w:hAnsi="宋体" w:cs="Times New Roman" w:hint="eastAsia"/>
                <w:sz w:val="24"/>
                <w:szCs w:val="24"/>
              </w:rPr>
              <w:t>：</w:t>
            </w:r>
            <w:r w:rsidRPr="009C4F57">
              <w:rPr>
                <w:rFonts w:ascii="宋体" w:eastAsia="宋体" w:hAnsi="宋体" w:cs="Times New Roman"/>
                <w:sz w:val="24"/>
                <w:szCs w:val="24"/>
              </w:rPr>
              <w:t>1．小学</w:t>
            </w:r>
            <w:r w:rsidRPr="009C4F57">
              <w:rPr>
                <w:rFonts w:ascii="宋体" w:eastAsia="宋体" w:hAnsi="宋体" w:cs="Times New Roman" w:hint="eastAsia"/>
                <w:sz w:val="24"/>
                <w:szCs w:val="24"/>
              </w:rPr>
              <w:t>□</w:t>
            </w:r>
            <w:r w:rsidRPr="009C4F57">
              <w:rPr>
                <w:rFonts w:ascii="宋体" w:eastAsia="宋体" w:hAnsi="宋体" w:cs="Times New Roman"/>
                <w:sz w:val="24"/>
                <w:szCs w:val="24"/>
              </w:rPr>
              <w:t xml:space="preserve">  2．初级中学</w:t>
            </w:r>
            <w:r w:rsidRPr="009C4F57">
              <w:rPr>
                <w:rFonts w:ascii="宋体" w:eastAsia="宋体" w:hAnsi="宋体" w:cs="Times New Roman" w:hint="eastAsia"/>
                <w:sz w:val="24"/>
                <w:szCs w:val="24"/>
              </w:rPr>
              <w:t xml:space="preserve">（包括九年一贯制学校）□ </w:t>
            </w:r>
            <w:r w:rsidRPr="009C4F57">
              <w:rPr>
                <w:rFonts w:ascii="宋体" w:eastAsia="宋体" w:hAnsi="宋体" w:cs="Times New Roman"/>
                <w:sz w:val="24"/>
                <w:szCs w:val="24"/>
              </w:rPr>
              <w:t>3．高级中学</w:t>
            </w:r>
            <w:r w:rsidRPr="009C4F57">
              <w:rPr>
                <w:rFonts w:ascii="宋体" w:eastAsia="宋体" w:hAnsi="宋体" w:cs="Times New Roman" w:hint="eastAsia"/>
                <w:sz w:val="24"/>
                <w:szCs w:val="24"/>
              </w:rPr>
              <w:t xml:space="preserve">（包括职业中学、十二年一贯制学校、完全中学）□ </w:t>
            </w:r>
            <w:r w:rsidRPr="009C4F57">
              <w:rPr>
                <w:rFonts w:ascii="宋体" w:eastAsia="宋体" w:hAnsi="宋体" w:cs="Times New Roman"/>
                <w:sz w:val="24"/>
                <w:szCs w:val="24"/>
              </w:rPr>
              <w:t>4．普通高校</w:t>
            </w:r>
            <w:r w:rsidRPr="009C4F57">
              <w:rPr>
                <w:rFonts w:ascii="宋体" w:eastAsia="宋体" w:hAnsi="宋体" w:cs="Times New Roman" w:hint="eastAsia"/>
                <w:sz w:val="24"/>
                <w:szCs w:val="24"/>
              </w:rPr>
              <w:t>□ 5. 教学点□</w:t>
            </w:r>
          </w:p>
        </w:tc>
      </w:tr>
      <w:tr w:rsidR="009C4F57" w:rsidRPr="009C4F57" w:rsidTr="00D61070">
        <w:trPr>
          <w:trHeight w:val="289"/>
          <w:jc w:val="center"/>
        </w:trPr>
        <w:tc>
          <w:tcPr>
            <w:tcW w:w="2208" w:type="dxa"/>
            <w:gridSpan w:val="2"/>
            <w:vMerge/>
            <w:vAlign w:val="center"/>
          </w:tcPr>
          <w:p w:rsidR="009C4F57" w:rsidRPr="009C4F57" w:rsidRDefault="009C4F57" w:rsidP="009C4F57">
            <w:pPr>
              <w:jc w:val="center"/>
              <w:rPr>
                <w:rFonts w:ascii="Calibri" w:eastAsia="宋体" w:hAnsi="Calibri" w:cs="Times New Roman"/>
              </w:rPr>
            </w:pPr>
          </w:p>
        </w:tc>
        <w:tc>
          <w:tcPr>
            <w:tcW w:w="8780" w:type="dxa"/>
            <w:gridSpan w:val="3"/>
            <w:vAlign w:val="center"/>
          </w:tcPr>
          <w:p w:rsidR="009C4F57" w:rsidRPr="009C4F57" w:rsidRDefault="009C4F57" w:rsidP="009C4F57">
            <w:pPr>
              <w:spacing w:line="340" w:lineRule="exact"/>
              <w:rPr>
                <w:rFonts w:ascii="宋体" w:eastAsia="宋体" w:hAnsi="宋体" w:cs="Times New Roman"/>
                <w:sz w:val="24"/>
                <w:szCs w:val="24"/>
              </w:rPr>
            </w:pPr>
            <w:r w:rsidRPr="009C4F57">
              <w:rPr>
                <w:rFonts w:ascii="宋体" w:eastAsia="宋体" w:hAnsi="宋体" w:cs="Times New Roman"/>
                <w:sz w:val="24"/>
                <w:szCs w:val="24"/>
              </w:rPr>
              <w:t>办学性质</w:t>
            </w:r>
            <w:r w:rsidRPr="009C4F57">
              <w:rPr>
                <w:rFonts w:ascii="宋体" w:eastAsia="宋体" w:hAnsi="宋体" w:cs="Times New Roman" w:hint="eastAsia"/>
                <w:sz w:val="24"/>
                <w:szCs w:val="24"/>
              </w:rPr>
              <w:t>：</w:t>
            </w:r>
            <w:r w:rsidRPr="009C4F57">
              <w:rPr>
                <w:rFonts w:ascii="宋体" w:eastAsia="宋体" w:hAnsi="宋体" w:cs="Times New Roman"/>
                <w:sz w:val="24"/>
                <w:szCs w:val="24"/>
              </w:rPr>
              <w:t>1．公办</w:t>
            </w:r>
            <w:r w:rsidRPr="009C4F57">
              <w:rPr>
                <w:rFonts w:ascii="宋体" w:eastAsia="宋体" w:hAnsi="宋体" w:cs="Times New Roman" w:hint="eastAsia"/>
                <w:sz w:val="24"/>
                <w:szCs w:val="24"/>
              </w:rPr>
              <w:t>□</w:t>
            </w:r>
            <w:r w:rsidRPr="009C4F57">
              <w:rPr>
                <w:rFonts w:ascii="宋体" w:eastAsia="宋体" w:hAnsi="宋体" w:cs="Times New Roman"/>
                <w:sz w:val="24"/>
                <w:szCs w:val="24"/>
              </w:rPr>
              <w:t xml:space="preserve">　2．民办</w:t>
            </w:r>
            <w:r w:rsidRPr="009C4F57">
              <w:rPr>
                <w:rFonts w:ascii="宋体" w:eastAsia="宋体" w:hAnsi="宋体" w:cs="Times New Roman" w:hint="eastAsia"/>
                <w:sz w:val="24"/>
                <w:szCs w:val="24"/>
              </w:rPr>
              <w:t>□</w:t>
            </w:r>
            <w:r w:rsidRPr="009C4F57">
              <w:rPr>
                <w:rFonts w:ascii="宋体" w:eastAsia="宋体" w:hAnsi="宋体" w:cs="Times New Roman"/>
                <w:sz w:val="24"/>
                <w:szCs w:val="24"/>
              </w:rPr>
              <w:t xml:space="preserve">　3．其他</w:t>
            </w:r>
            <w:r w:rsidRPr="009C4F57">
              <w:rPr>
                <w:rFonts w:ascii="宋体" w:eastAsia="宋体" w:hAnsi="宋体" w:cs="Times New Roman" w:hint="eastAsia"/>
                <w:sz w:val="24"/>
                <w:szCs w:val="24"/>
              </w:rPr>
              <w:t>□</w:t>
            </w:r>
          </w:p>
        </w:tc>
      </w:tr>
      <w:tr w:rsidR="009C4F57" w:rsidRPr="009C4F57" w:rsidTr="00D61070">
        <w:trPr>
          <w:trHeight w:val="289"/>
          <w:jc w:val="center"/>
        </w:trPr>
        <w:tc>
          <w:tcPr>
            <w:tcW w:w="2208" w:type="dxa"/>
            <w:gridSpan w:val="2"/>
            <w:vMerge/>
            <w:vAlign w:val="center"/>
          </w:tcPr>
          <w:p w:rsidR="009C4F57" w:rsidRPr="009C4F57" w:rsidRDefault="009C4F57" w:rsidP="009C4F57">
            <w:pPr>
              <w:jc w:val="center"/>
              <w:rPr>
                <w:rFonts w:ascii="Calibri" w:eastAsia="宋体" w:hAnsi="Calibri" w:cs="Times New Roman"/>
              </w:rPr>
            </w:pPr>
          </w:p>
        </w:tc>
        <w:tc>
          <w:tcPr>
            <w:tcW w:w="8780" w:type="dxa"/>
            <w:gridSpan w:val="3"/>
            <w:vAlign w:val="center"/>
          </w:tcPr>
          <w:p w:rsidR="009C4F57" w:rsidRPr="009C4F57" w:rsidRDefault="009C4F57" w:rsidP="009C4F57">
            <w:pPr>
              <w:spacing w:line="340" w:lineRule="exact"/>
              <w:rPr>
                <w:rFonts w:ascii="宋体" w:eastAsia="宋体" w:hAnsi="宋体" w:cs="Times New Roman"/>
                <w:sz w:val="24"/>
                <w:szCs w:val="24"/>
              </w:rPr>
            </w:pPr>
            <w:r w:rsidRPr="009C4F57">
              <w:rPr>
                <w:rFonts w:ascii="宋体" w:eastAsia="宋体" w:hAnsi="宋体" w:cs="Times New Roman"/>
                <w:sz w:val="24"/>
                <w:szCs w:val="24"/>
              </w:rPr>
              <w:t>校内辅助设施数</w:t>
            </w:r>
            <w:r w:rsidRPr="009C4F57">
              <w:rPr>
                <w:rFonts w:ascii="宋体" w:eastAsia="宋体" w:hAnsi="宋体" w:cs="Times New Roman" w:hint="eastAsia"/>
                <w:sz w:val="24"/>
                <w:szCs w:val="24"/>
              </w:rPr>
              <w:t>：</w:t>
            </w:r>
            <w:r w:rsidRPr="009C4F57">
              <w:rPr>
                <w:rFonts w:ascii="宋体" w:eastAsia="宋体" w:hAnsi="宋体" w:cs="Times New Roman"/>
                <w:sz w:val="24"/>
                <w:szCs w:val="24"/>
              </w:rPr>
              <w:t>1．学生集体食堂</w:t>
            </w:r>
            <w:r w:rsidRPr="009C4F57">
              <w:rPr>
                <w:rFonts w:ascii="宋体" w:eastAsia="宋体" w:hAnsi="宋体" w:cs="Times New Roman" w:hint="eastAsia"/>
                <w:sz w:val="24"/>
                <w:szCs w:val="24"/>
                <w:u w:val="single"/>
              </w:rPr>
              <w:t>□□</w:t>
            </w:r>
            <w:r w:rsidRPr="009C4F57">
              <w:rPr>
                <w:rFonts w:ascii="宋体" w:eastAsia="宋体" w:hAnsi="宋体" w:cs="Times New Roman" w:hint="eastAsia"/>
                <w:sz w:val="24"/>
                <w:szCs w:val="24"/>
              </w:rPr>
              <w:t xml:space="preserve"> </w:t>
            </w:r>
            <w:r w:rsidRPr="009C4F57">
              <w:rPr>
                <w:rFonts w:ascii="宋体" w:eastAsia="宋体" w:hAnsi="宋体" w:cs="Times New Roman"/>
                <w:sz w:val="24"/>
                <w:szCs w:val="24"/>
              </w:rPr>
              <w:t>2．学生宿舍（间）</w:t>
            </w:r>
            <w:r w:rsidRPr="009C4F57">
              <w:rPr>
                <w:rFonts w:ascii="宋体" w:eastAsia="宋体" w:hAnsi="宋体" w:cs="Times New Roman" w:hint="eastAsia"/>
                <w:sz w:val="24"/>
                <w:szCs w:val="24"/>
                <w:u w:val="single"/>
              </w:rPr>
              <w:t>□□□□</w:t>
            </w:r>
            <w:r w:rsidRPr="009C4F57">
              <w:rPr>
                <w:rFonts w:ascii="宋体" w:eastAsia="宋体" w:hAnsi="宋体" w:cs="Times New Roman"/>
                <w:sz w:val="24"/>
                <w:szCs w:val="24"/>
              </w:rPr>
              <w:t xml:space="preserve">　3．</w:t>
            </w:r>
            <w:r w:rsidRPr="009C4F57">
              <w:rPr>
                <w:rFonts w:ascii="宋体" w:eastAsia="宋体" w:hAnsi="宋体" w:cs="Times New Roman" w:hint="eastAsia"/>
                <w:sz w:val="24"/>
                <w:szCs w:val="24"/>
              </w:rPr>
              <w:t>公共浴室</w:t>
            </w:r>
            <w:r w:rsidRPr="009C4F57">
              <w:rPr>
                <w:rFonts w:ascii="宋体" w:eastAsia="宋体" w:hAnsi="宋体" w:cs="Times New Roman" w:hint="eastAsia"/>
                <w:b/>
                <w:color w:val="FF0000"/>
                <w:sz w:val="24"/>
                <w:szCs w:val="24"/>
              </w:rPr>
              <w:t xml:space="preserve"> </w:t>
            </w:r>
            <w:r w:rsidRPr="009C4F57">
              <w:rPr>
                <w:rFonts w:ascii="宋体" w:eastAsia="宋体" w:hAnsi="宋体" w:cs="Times New Roman" w:hint="eastAsia"/>
                <w:b/>
                <w:sz w:val="24"/>
                <w:szCs w:val="24"/>
                <w:u w:val="single"/>
              </w:rPr>
              <w:t>□□</w:t>
            </w:r>
            <w:r w:rsidRPr="009C4F57">
              <w:rPr>
                <w:rFonts w:ascii="宋体" w:eastAsia="宋体" w:hAnsi="宋体" w:cs="Times New Roman"/>
                <w:sz w:val="24"/>
                <w:szCs w:val="24"/>
              </w:rPr>
              <w:t>4．学生厕所（蹲位）</w:t>
            </w:r>
            <w:r w:rsidRPr="009C4F57">
              <w:rPr>
                <w:rFonts w:ascii="宋体" w:eastAsia="宋体" w:hAnsi="宋体" w:cs="Times New Roman" w:hint="eastAsia"/>
                <w:sz w:val="24"/>
                <w:szCs w:val="24"/>
                <w:u w:val="single"/>
              </w:rPr>
              <w:t>□□□</w:t>
            </w:r>
            <w:r w:rsidRPr="009C4F57">
              <w:rPr>
                <w:rFonts w:ascii="宋体" w:eastAsia="宋体" w:hAnsi="宋体" w:cs="Times New Roman"/>
                <w:sz w:val="24"/>
                <w:szCs w:val="24"/>
              </w:rPr>
              <w:t xml:space="preserve">　5．游泳场所</w:t>
            </w:r>
            <w:r w:rsidRPr="009C4F57">
              <w:rPr>
                <w:rFonts w:ascii="宋体" w:eastAsia="宋体" w:hAnsi="宋体" w:cs="Times New Roman" w:hint="eastAsia"/>
                <w:sz w:val="24"/>
                <w:szCs w:val="24"/>
                <w:u w:val="single"/>
              </w:rPr>
              <w:t>□□</w:t>
            </w:r>
            <w:r w:rsidRPr="009C4F57">
              <w:rPr>
                <w:rFonts w:ascii="宋体" w:eastAsia="宋体" w:hAnsi="宋体" w:cs="Times New Roman"/>
                <w:sz w:val="24"/>
                <w:szCs w:val="24"/>
              </w:rPr>
              <w:t xml:space="preserve">　 6．体育馆</w:t>
            </w:r>
            <w:r w:rsidRPr="009C4F57">
              <w:rPr>
                <w:rFonts w:ascii="宋体" w:eastAsia="宋体" w:hAnsi="宋体" w:cs="Times New Roman" w:hint="eastAsia"/>
                <w:sz w:val="24"/>
                <w:szCs w:val="24"/>
                <w:u w:val="single"/>
              </w:rPr>
              <w:t>□□</w:t>
            </w:r>
            <w:r w:rsidRPr="009C4F57">
              <w:rPr>
                <w:rFonts w:ascii="宋体" w:eastAsia="宋体" w:hAnsi="宋体" w:cs="Times New Roman"/>
                <w:sz w:val="24"/>
                <w:szCs w:val="24"/>
              </w:rPr>
              <w:t xml:space="preserve">　</w:t>
            </w:r>
          </w:p>
          <w:p w:rsidR="009C4F57" w:rsidRPr="009C4F57" w:rsidRDefault="009C4F57" w:rsidP="009C4F57">
            <w:pPr>
              <w:spacing w:line="340" w:lineRule="exact"/>
              <w:rPr>
                <w:rFonts w:ascii="宋体" w:eastAsia="宋体" w:hAnsi="宋体" w:cs="Times New Roman"/>
                <w:sz w:val="24"/>
                <w:szCs w:val="24"/>
              </w:rPr>
            </w:pPr>
            <w:r w:rsidRPr="009C4F57">
              <w:rPr>
                <w:rFonts w:ascii="宋体" w:eastAsia="宋体" w:hAnsi="宋体" w:cs="Times New Roman"/>
                <w:sz w:val="24"/>
                <w:szCs w:val="24"/>
              </w:rPr>
              <w:t>7．图书馆（阅览室）</w:t>
            </w:r>
            <w:r w:rsidRPr="009C4F57">
              <w:rPr>
                <w:rFonts w:ascii="宋体" w:eastAsia="宋体" w:hAnsi="宋体" w:cs="Times New Roman" w:hint="eastAsia"/>
                <w:sz w:val="24"/>
                <w:szCs w:val="24"/>
                <w:u w:val="single"/>
              </w:rPr>
              <w:t>□□</w:t>
            </w:r>
          </w:p>
        </w:tc>
      </w:tr>
      <w:tr w:rsidR="009C4F57" w:rsidRPr="009C4F57" w:rsidTr="00D61070">
        <w:trPr>
          <w:trHeight w:val="289"/>
          <w:jc w:val="center"/>
        </w:trPr>
        <w:tc>
          <w:tcPr>
            <w:tcW w:w="2208" w:type="dxa"/>
            <w:gridSpan w:val="2"/>
            <w:vMerge/>
            <w:vAlign w:val="center"/>
          </w:tcPr>
          <w:p w:rsidR="009C4F57" w:rsidRPr="009C4F57" w:rsidRDefault="009C4F57" w:rsidP="009C4F57">
            <w:pPr>
              <w:jc w:val="center"/>
              <w:rPr>
                <w:rFonts w:ascii="Calibri" w:eastAsia="宋体" w:hAnsi="Calibri" w:cs="Times New Roman"/>
              </w:rPr>
            </w:pPr>
          </w:p>
        </w:tc>
        <w:tc>
          <w:tcPr>
            <w:tcW w:w="8780" w:type="dxa"/>
            <w:gridSpan w:val="3"/>
            <w:vAlign w:val="center"/>
          </w:tcPr>
          <w:p w:rsidR="009C4F57" w:rsidRPr="009C4F57" w:rsidRDefault="009C4F57" w:rsidP="009C4F57">
            <w:pPr>
              <w:spacing w:line="340" w:lineRule="exact"/>
              <w:rPr>
                <w:rFonts w:ascii="宋体" w:eastAsia="宋体" w:hAnsi="宋体" w:cs="Times New Roman"/>
                <w:sz w:val="24"/>
                <w:szCs w:val="24"/>
              </w:rPr>
            </w:pPr>
            <w:r w:rsidRPr="009C4F57">
              <w:rPr>
                <w:rFonts w:ascii="宋体" w:eastAsia="宋体" w:hAnsi="宋体" w:cs="Times New Roman" w:hint="eastAsia"/>
                <w:sz w:val="24"/>
                <w:szCs w:val="24"/>
              </w:rPr>
              <w:t>供水方式：</w:t>
            </w:r>
            <w:r w:rsidRPr="009C4F57">
              <w:rPr>
                <w:rFonts w:ascii="宋体" w:eastAsia="宋体" w:hAnsi="宋体" w:cs="Times New Roman"/>
                <w:sz w:val="24"/>
                <w:szCs w:val="24"/>
              </w:rPr>
              <w:t>1．集中式供水</w:t>
            </w:r>
            <w:r w:rsidRPr="009C4F57">
              <w:rPr>
                <w:rFonts w:ascii="宋体" w:eastAsia="宋体" w:hAnsi="宋体" w:cs="Times New Roman" w:hint="eastAsia"/>
                <w:sz w:val="24"/>
                <w:szCs w:val="24"/>
              </w:rPr>
              <w:t>（公共供水□ 自建设施</w:t>
            </w:r>
            <w:r w:rsidRPr="009C4F57">
              <w:rPr>
                <w:rFonts w:ascii="宋体" w:eastAsia="宋体" w:hAnsi="宋体" w:cs="Times New Roman"/>
                <w:sz w:val="24"/>
                <w:szCs w:val="24"/>
              </w:rPr>
              <w:t>供水</w:t>
            </w:r>
            <w:r w:rsidRPr="009C4F57">
              <w:rPr>
                <w:rFonts w:ascii="宋体" w:eastAsia="宋体" w:hAnsi="宋体" w:cs="Times New Roman" w:hint="eastAsia"/>
                <w:sz w:val="24"/>
                <w:szCs w:val="24"/>
              </w:rPr>
              <w:t>□ 分质供水□）2</w:t>
            </w:r>
            <w:r w:rsidRPr="009C4F57">
              <w:rPr>
                <w:rFonts w:ascii="宋体" w:eastAsia="宋体" w:hAnsi="宋体" w:cs="Times New Roman"/>
                <w:sz w:val="24"/>
                <w:szCs w:val="24"/>
              </w:rPr>
              <w:t>．二次供水</w:t>
            </w:r>
            <w:r w:rsidRPr="009C4F57">
              <w:rPr>
                <w:rFonts w:ascii="宋体" w:eastAsia="宋体" w:hAnsi="宋体" w:cs="Times New Roman" w:hint="eastAsia"/>
                <w:sz w:val="24"/>
                <w:szCs w:val="24"/>
              </w:rPr>
              <w:t>□  3</w:t>
            </w:r>
            <w:r w:rsidRPr="009C4F57">
              <w:rPr>
                <w:rFonts w:ascii="宋体" w:eastAsia="宋体" w:hAnsi="宋体" w:cs="Times New Roman"/>
                <w:sz w:val="24"/>
                <w:szCs w:val="24"/>
              </w:rPr>
              <w:t>．分散式供水</w:t>
            </w:r>
            <w:r w:rsidRPr="009C4F57">
              <w:rPr>
                <w:rFonts w:ascii="宋体" w:eastAsia="宋体" w:hAnsi="宋体" w:cs="Times New Roman" w:hint="eastAsia"/>
                <w:sz w:val="24"/>
                <w:szCs w:val="24"/>
              </w:rPr>
              <w:t>□  4</w:t>
            </w:r>
            <w:r w:rsidRPr="009C4F57">
              <w:rPr>
                <w:rFonts w:ascii="宋体" w:eastAsia="宋体" w:hAnsi="宋体" w:cs="Times New Roman"/>
                <w:sz w:val="24"/>
                <w:szCs w:val="24"/>
              </w:rPr>
              <w:t>．</w:t>
            </w:r>
            <w:r w:rsidRPr="009C4F57">
              <w:rPr>
                <w:rFonts w:ascii="宋体" w:eastAsia="宋体" w:hAnsi="宋体" w:cs="Times New Roman" w:hint="eastAsia"/>
                <w:sz w:val="24"/>
                <w:szCs w:val="24"/>
              </w:rPr>
              <w:t>其他□</w:t>
            </w:r>
          </w:p>
          <w:p w:rsidR="009C4F57" w:rsidRPr="009C4F57" w:rsidRDefault="009C4F57" w:rsidP="009C4F57">
            <w:pPr>
              <w:spacing w:line="340" w:lineRule="exact"/>
              <w:rPr>
                <w:rFonts w:ascii="宋体" w:eastAsia="宋体" w:hAnsi="宋体" w:cs="Times New Roman"/>
                <w:sz w:val="24"/>
                <w:szCs w:val="24"/>
              </w:rPr>
            </w:pPr>
            <w:r w:rsidRPr="009C4F57">
              <w:rPr>
                <w:rFonts w:ascii="宋体" w:eastAsia="宋体" w:hAnsi="宋体" w:cs="Times New Roman" w:hint="eastAsia"/>
                <w:sz w:val="24"/>
                <w:szCs w:val="24"/>
              </w:rPr>
              <w:t>饮水类别：1</w:t>
            </w:r>
            <w:r w:rsidRPr="009C4F57">
              <w:rPr>
                <w:rFonts w:ascii="宋体" w:eastAsia="宋体" w:hAnsi="宋体" w:cs="Times New Roman"/>
                <w:sz w:val="24"/>
                <w:szCs w:val="24"/>
              </w:rPr>
              <w:t>．</w:t>
            </w:r>
            <w:r w:rsidRPr="009C4F57">
              <w:rPr>
                <w:rFonts w:ascii="宋体" w:eastAsia="宋体" w:hAnsi="宋体" w:cs="Times New Roman" w:hint="eastAsia"/>
                <w:sz w:val="24"/>
                <w:szCs w:val="24"/>
              </w:rPr>
              <w:t>开水□ 2</w:t>
            </w:r>
            <w:r w:rsidRPr="009C4F57">
              <w:rPr>
                <w:rFonts w:ascii="宋体" w:eastAsia="宋体" w:hAnsi="宋体" w:cs="Times New Roman"/>
                <w:sz w:val="24"/>
                <w:szCs w:val="24"/>
              </w:rPr>
              <w:t>．</w:t>
            </w:r>
            <w:r w:rsidRPr="009C4F57">
              <w:rPr>
                <w:rFonts w:ascii="宋体" w:eastAsia="宋体" w:hAnsi="宋体" w:cs="Times New Roman" w:hint="eastAsia"/>
                <w:sz w:val="24"/>
                <w:szCs w:val="24"/>
              </w:rPr>
              <w:t>桶装水□ 3</w:t>
            </w:r>
            <w:r w:rsidRPr="009C4F57">
              <w:rPr>
                <w:rFonts w:ascii="宋体" w:eastAsia="宋体" w:hAnsi="宋体" w:cs="Times New Roman"/>
                <w:sz w:val="24"/>
                <w:szCs w:val="24"/>
              </w:rPr>
              <w:t>．</w:t>
            </w:r>
            <w:r w:rsidRPr="009C4F57">
              <w:rPr>
                <w:rFonts w:ascii="宋体" w:eastAsia="宋体" w:hAnsi="宋体" w:cs="Times New Roman" w:hint="eastAsia"/>
                <w:sz w:val="24"/>
                <w:szCs w:val="24"/>
              </w:rPr>
              <w:t>现制现售□  4</w:t>
            </w:r>
            <w:r w:rsidRPr="009C4F57">
              <w:rPr>
                <w:rFonts w:ascii="宋体" w:eastAsia="宋体" w:hAnsi="宋体" w:cs="Times New Roman"/>
                <w:sz w:val="24"/>
                <w:szCs w:val="24"/>
              </w:rPr>
              <w:t>．</w:t>
            </w:r>
            <w:r w:rsidRPr="009C4F57">
              <w:rPr>
                <w:rFonts w:ascii="宋体" w:eastAsia="宋体" w:hAnsi="宋体" w:cs="Times New Roman" w:hint="eastAsia"/>
                <w:sz w:val="24"/>
                <w:szCs w:val="24"/>
              </w:rPr>
              <w:t>分质供水□ 5</w:t>
            </w:r>
            <w:r w:rsidRPr="009C4F57">
              <w:rPr>
                <w:rFonts w:ascii="宋体" w:eastAsia="宋体" w:hAnsi="宋体" w:cs="Times New Roman"/>
                <w:sz w:val="24"/>
                <w:szCs w:val="24"/>
              </w:rPr>
              <w:t>．</w:t>
            </w:r>
            <w:r w:rsidRPr="009C4F57">
              <w:rPr>
                <w:rFonts w:ascii="宋体" w:eastAsia="宋体" w:hAnsi="宋体" w:cs="Times New Roman" w:hint="eastAsia"/>
                <w:sz w:val="24"/>
                <w:szCs w:val="24"/>
              </w:rPr>
              <w:t>学生自带水□ 6</w:t>
            </w:r>
            <w:r w:rsidRPr="009C4F57">
              <w:rPr>
                <w:rFonts w:ascii="宋体" w:eastAsia="宋体" w:hAnsi="宋体" w:cs="Times New Roman"/>
                <w:sz w:val="24"/>
                <w:szCs w:val="24"/>
              </w:rPr>
              <w:t>．</w:t>
            </w:r>
            <w:r w:rsidRPr="009C4F57">
              <w:rPr>
                <w:rFonts w:ascii="宋体" w:eastAsia="宋体" w:hAnsi="宋体" w:cs="Times New Roman" w:hint="eastAsia"/>
                <w:sz w:val="24"/>
                <w:szCs w:val="24"/>
              </w:rPr>
              <w:t>其他□</w:t>
            </w:r>
          </w:p>
        </w:tc>
      </w:tr>
      <w:tr w:rsidR="009C4F57" w:rsidRPr="009C4F57" w:rsidTr="00D61070">
        <w:trPr>
          <w:trHeight w:val="289"/>
          <w:jc w:val="center"/>
        </w:trPr>
        <w:tc>
          <w:tcPr>
            <w:tcW w:w="2208" w:type="dxa"/>
            <w:gridSpan w:val="2"/>
            <w:vMerge/>
            <w:vAlign w:val="center"/>
          </w:tcPr>
          <w:p w:rsidR="009C4F57" w:rsidRPr="009C4F57" w:rsidRDefault="009C4F57" w:rsidP="009C4F57">
            <w:pPr>
              <w:jc w:val="center"/>
              <w:rPr>
                <w:rFonts w:ascii="Calibri" w:eastAsia="宋体" w:hAnsi="Calibri" w:cs="Times New Roman"/>
              </w:rPr>
            </w:pPr>
          </w:p>
        </w:tc>
        <w:tc>
          <w:tcPr>
            <w:tcW w:w="8780" w:type="dxa"/>
            <w:gridSpan w:val="3"/>
            <w:vAlign w:val="center"/>
          </w:tcPr>
          <w:p w:rsidR="009C4F57" w:rsidRPr="009C4F57" w:rsidRDefault="009C4F57" w:rsidP="009C4F57">
            <w:pPr>
              <w:spacing w:line="340" w:lineRule="exact"/>
              <w:rPr>
                <w:rFonts w:ascii="宋体" w:eastAsia="宋体" w:hAnsi="宋体" w:cs="Times New Roman"/>
                <w:sz w:val="24"/>
                <w:szCs w:val="24"/>
              </w:rPr>
            </w:pPr>
            <w:r w:rsidRPr="009C4F57">
              <w:rPr>
                <w:rFonts w:ascii="宋体" w:eastAsia="宋体" w:hAnsi="宋体" w:cs="Times New Roman"/>
                <w:sz w:val="24"/>
                <w:szCs w:val="24"/>
              </w:rPr>
              <w:t>健康管理</w:t>
            </w:r>
            <w:r w:rsidRPr="009C4F57">
              <w:rPr>
                <w:rFonts w:ascii="宋体" w:eastAsia="宋体" w:hAnsi="宋体" w:cs="Times New Roman" w:hint="eastAsia"/>
                <w:sz w:val="24"/>
                <w:szCs w:val="24"/>
              </w:rPr>
              <w:t>：1.</w:t>
            </w:r>
            <w:r w:rsidRPr="009C4F57">
              <w:rPr>
                <w:rFonts w:ascii="宋体" w:eastAsia="宋体" w:hAnsi="宋体" w:cs="Times New Roman"/>
                <w:sz w:val="24"/>
                <w:szCs w:val="24"/>
              </w:rPr>
              <w:t xml:space="preserve">校医院、卫生室数 </w:t>
            </w:r>
            <w:r w:rsidRPr="009C4F57">
              <w:rPr>
                <w:rFonts w:ascii="宋体" w:eastAsia="宋体" w:hAnsi="宋体" w:cs="Times New Roman" w:hint="eastAsia"/>
                <w:sz w:val="24"/>
                <w:szCs w:val="24"/>
                <w:u w:val="single"/>
              </w:rPr>
              <w:t>□□□</w:t>
            </w:r>
            <w:r w:rsidRPr="009C4F57">
              <w:rPr>
                <w:rFonts w:ascii="宋体" w:eastAsia="宋体" w:hAnsi="宋体" w:cs="Times New Roman"/>
                <w:sz w:val="24"/>
                <w:szCs w:val="24"/>
              </w:rPr>
              <w:t xml:space="preserve">      </w:t>
            </w:r>
            <w:r w:rsidRPr="009C4F57">
              <w:rPr>
                <w:rFonts w:ascii="宋体" w:eastAsia="宋体" w:hAnsi="宋体" w:cs="Times New Roman" w:hint="eastAsia"/>
                <w:sz w:val="24"/>
                <w:szCs w:val="24"/>
              </w:rPr>
              <w:t xml:space="preserve">   </w:t>
            </w:r>
            <w:r w:rsidRPr="009C4F57">
              <w:rPr>
                <w:rFonts w:ascii="宋体" w:eastAsia="宋体" w:hAnsi="宋体" w:cs="Times New Roman"/>
                <w:sz w:val="24"/>
                <w:szCs w:val="24"/>
              </w:rPr>
              <w:t xml:space="preserve">  保健室数</w:t>
            </w:r>
            <w:r w:rsidRPr="009C4F57">
              <w:rPr>
                <w:rFonts w:ascii="宋体" w:eastAsia="宋体" w:hAnsi="宋体" w:cs="Times New Roman" w:hint="eastAsia"/>
                <w:sz w:val="24"/>
                <w:szCs w:val="24"/>
                <w:u w:val="single"/>
              </w:rPr>
              <w:t>□□□</w:t>
            </w:r>
          </w:p>
          <w:p w:rsidR="009C4F57" w:rsidRPr="009C4F57" w:rsidRDefault="009C4F57" w:rsidP="009C4F57">
            <w:pPr>
              <w:spacing w:line="340" w:lineRule="exact"/>
              <w:rPr>
                <w:rFonts w:ascii="宋体" w:eastAsia="宋体" w:hAnsi="宋体" w:cs="Times New Roman"/>
                <w:sz w:val="24"/>
                <w:szCs w:val="24"/>
                <w:u w:val="single"/>
              </w:rPr>
            </w:pPr>
            <w:r w:rsidRPr="009C4F57">
              <w:rPr>
                <w:rFonts w:ascii="宋体" w:eastAsia="宋体" w:hAnsi="宋体" w:cs="Times New Roman" w:hint="eastAsia"/>
                <w:sz w:val="24"/>
                <w:szCs w:val="24"/>
              </w:rPr>
              <w:t>2</w:t>
            </w:r>
            <w:r w:rsidRPr="009C4F57">
              <w:rPr>
                <w:rFonts w:ascii="宋体" w:eastAsia="宋体" w:hAnsi="宋体" w:cs="Times New Roman"/>
                <w:sz w:val="24"/>
                <w:szCs w:val="24"/>
              </w:rPr>
              <w:t xml:space="preserve">．卫生专业技术人员数 </w:t>
            </w:r>
            <w:r w:rsidRPr="009C4F57">
              <w:rPr>
                <w:rFonts w:ascii="宋体" w:eastAsia="宋体" w:hAnsi="宋体" w:cs="Times New Roman" w:hint="eastAsia"/>
                <w:sz w:val="24"/>
                <w:szCs w:val="24"/>
                <w:u w:val="single"/>
              </w:rPr>
              <w:t>□□□□</w:t>
            </w:r>
            <w:r w:rsidRPr="009C4F57">
              <w:rPr>
                <w:rFonts w:ascii="宋体" w:eastAsia="宋体" w:hAnsi="宋体" w:cs="Times New Roman"/>
                <w:sz w:val="24"/>
                <w:szCs w:val="24"/>
              </w:rPr>
              <w:t xml:space="preserve">         保健教师数  </w:t>
            </w:r>
            <w:r w:rsidRPr="009C4F57">
              <w:rPr>
                <w:rFonts w:ascii="宋体" w:eastAsia="宋体" w:hAnsi="宋体" w:cs="Times New Roman" w:hint="eastAsia"/>
                <w:sz w:val="24"/>
                <w:szCs w:val="24"/>
                <w:u w:val="single"/>
              </w:rPr>
              <w:t>□□□□</w:t>
            </w:r>
          </w:p>
        </w:tc>
      </w:tr>
      <w:tr w:rsidR="009C4F57" w:rsidRPr="009C4F57" w:rsidTr="00D61070">
        <w:trPr>
          <w:trHeight w:val="289"/>
          <w:jc w:val="center"/>
        </w:trPr>
        <w:tc>
          <w:tcPr>
            <w:tcW w:w="2208" w:type="dxa"/>
            <w:gridSpan w:val="2"/>
            <w:vAlign w:val="center"/>
          </w:tcPr>
          <w:p w:rsidR="009C4F57" w:rsidRPr="009C4F57" w:rsidRDefault="009C4F57" w:rsidP="009C4F57">
            <w:pPr>
              <w:jc w:val="center"/>
              <w:rPr>
                <w:rFonts w:ascii="Calibri" w:eastAsia="宋体" w:hAnsi="Calibri" w:cs="Times New Roman"/>
              </w:rPr>
            </w:pPr>
            <w:r w:rsidRPr="009C4F57">
              <w:rPr>
                <w:rFonts w:ascii="Calibri" w:eastAsia="宋体" w:hAnsi="Calibri" w:cs="Times New Roman" w:hint="eastAsia"/>
              </w:rPr>
              <w:t>检查项目</w:t>
            </w:r>
          </w:p>
        </w:tc>
        <w:tc>
          <w:tcPr>
            <w:tcW w:w="6504" w:type="dxa"/>
            <w:vAlign w:val="center"/>
          </w:tcPr>
          <w:p w:rsidR="009C4F57" w:rsidRPr="009C4F57" w:rsidRDefault="009C4F57" w:rsidP="009C4F57">
            <w:pPr>
              <w:jc w:val="center"/>
              <w:rPr>
                <w:rFonts w:ascii="Calibri" w:eastAsia="宋体" w:hAnsi="Calibri" w:cs="Times New Roman"/>
              </w:rPr>
            </w:pPr>
            <w:r w:rsidRPr="009C4F57">
              <w:rPr>
                <w:rFonts w:ascii="Calibri" w:eastAsia="宋体" w:hAnsi="Calibri" w:cs="Times New Roman" w:hint="eastAsia"/>
              </w:rPr>
              <w:t>检查内容</w:t>
            </w:r>
          </w:p>
        </w:tc>
        <w:tc>
          <w:tcPr>
            <w:tcW w:w="1460" w:type="dxa"/>
            <w:vAlign w:val="center"/>
          </w:tcPr>
          <w:p w:rsidR="009C4F57" w:rsidRPr="009C4F57" w:rsidRDefault="009C4F57" w:rsidP="009C4F57">
            <w:pPr>
              <w:jc w:val="center"/>
              <w:rPr>
                <w:rFonts w:ascii="Calibri" w:eastAsia="宋体" w:hAnsi="Calibri" w:cs="Times New Roman"/>
              </w:rPr>
            </w:pPr>
            <w:r w:rsidRPr="009C4F57">
              <w:rPr>
                <w:rFonts w:ascii="Calibri" w:eastAsia="宋体" w:hAnsi="Calibri" w:cs="Times New Roman" w:hint="eastAsia"/>
              </w:rPr>
              <w:t>检查（自查）情</w:t>
            </w:r>
            <w:r w:rsidRPr="009C4F57">
              <w:rPr>
                <w:rFonts w:ascii="Calibri" w:eastAsia="宋体" w:hAnsi="Calibri" w:cs="Times New Roman" w:hint="eastAsia"/>
              </w:rPr>
              <w:t xml:space="preserve">  </w:t>
            </w:r>
            <w:r w:rsidRPr="009C4F57">
              <w:rPr>
                <w:rFonts w:ascii="Calibri" w:eastAsia="宋体" w:hAnsi="Calibri" w:cs="Times New Roman" w:hint="eastAsia"/>
              </w:rPr>
              <w:t>况</w:t>
            </w:r>
          </w:p>
        </w:tc>
        <w:tc>
          <w:tcPr>
            <w:tcW w:w="816" w:type="dxa"/>
            <w:vAlign w:val="center"/>
          </w:tcPr>
          <w:p w:rsidR="009C4F57" w:rsidRPr="009C4F57" w:rsidRDefault="009C4F57" w:rsidP="009C4F57">
            <w:pPr>
              <w:jc w:val="center"/>
              <w:rPr>
                <w:rFonts w:ascii="Calibri" w:eastAsia="宋体" w:hAnsi="Calibri" w:cs="Times New Roman"/>
              </w:rPr>
            </w:pPr>
            <w:r w:rsidRPr="009C4F57">
              <w:rPr>
                <w:rFonts w:ascii="Calibri" w:eastAsia="宋体" w:hAnsi="Calibri" w:cs="Times New Roman" w:hint="eastAsia"/>
              </w:rPr>
              <w:t>备注</w:t>
            </w:r>
          </w:p>
        </w:tc>
      </w:tr>
      <w:tr w:rsidR="009C4F57" w:rsidRPr="009C4F57" w:rsidTr="00D61070">
        <w:trPr>
          <w:trHeight w:val="340"/>
          <w:jc w:val="center"/>
        </w:trPr>
        <w:tc>
          <w:tcPr>
            <w:tcW w:w="2208" w:type="dxa"/>
            <w:gridSpan w:val="2"/>
            <w:vMerge w:val="restart"/>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突发公共卫生事件管理</w:t>
            </w:r>
            <w:r w:rsidRPr="009C4F57">
              <w:rPr>
                <w:rFonts w:ascii="Calibri" w:eastAsia="宋体" w:hAnsi="Calibri" w:cs="Times New Roman" w:hint="eastAsia"/>
              </w:rPr>
              <w:t xml:space="preserve"> </w:t>
            </w: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建立以校长为第一人责任制度</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2208" w:type="dxa"/>
            <w:gridSpan w:val="2"/>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建立突发公共卫生事件应急处理小组</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2208" w:type="dxa"/>
            <w:gridSpan w:val="2"/>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建立学校突发公共卫生事件应急处理预案</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2208" w:type="dxa"/>
            <w:gridSpan w:val="2"/>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建立突发公共卫生事件报告制度</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2208" w:type="dxa"/>
            <w:gridSpan w:val="2"/>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有专职或者兼职报告人</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有□</w:t>
            </w:r>
            <w:r w:rsidRPr="009C4F57">
              <w:rPr>
                <w:rFonts w:ascii="Calibri" w:eastAsia="宋体" w:hAnsi="Calibri" w:cs="Times New Roman"/>
              </w:rPr>
              <w:t xml:space="preserve">  </w:t>
            </w:r>
            <w:r w:rsidRPr="009C4F57">
              <w:rPr>
                <w:rFonts w:ascii="Calibri" w:eastAsia="宋体" w:hAnsi="Calibri" w:cs="Times New Roman" w:hint="eastAsia"/>
              </w:rPr>
              <w:t>无□</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2208" w:type="dxa"/>
            <w:gridSpan w:val="2"/>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widowControl/>
              <w:spacing w:line="240" w:lineRule="atLeast"/>
              <w:rPr>
                <w:rFonts w:ascii="Calibri" w:eastAsia="宋体" w:hAnsi="Calibri" w:cs="Times New Roman"/>
              </w:rPr>
            </w:pPr>
            <w:r w:rsidRPr="009C4F57">
              <w:rPr>
                <w:rFonts w:ascii="Calibri" w:eastAsia="宋体" w:hAnsi="Calibri" w:cs="Times New Roman" w:hint="eastAsia"/>
              </w:rPr>
              <w:t>定期（每学期</w:t>
            </w:r>
            <w:r w:rsidRPr="009C4F57">
              <w:rPr>
                <w:rFonts w:ascii="Calibri" w:eastAsia="宋体" w:hAnsi="Calibri" w:cs="Times New Roman" w:hint="eastAsia"/>
              </w:rPr>
              <w:t>1</w:t>
            </w:r>
            <w:r w:rsidRPr="009C4F57">
              <w:rPr>
                <w:rFonts w:ascii="Calibri" w:eastAsia="宋体" w:hAnsi="Calibri" w:cs="Times New Roman" w:hint="eastAsia"/>
              </w:rPr>
              <w:t>次）开展防控突发公共卫生事件宣传教育活动</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2208" w:type="dxa"/>
            <w:gridSpan w:val="2"/>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widowControl/>
              <w:spacing w:line="240" w:lineRule="atLeast"/>
              <w:rPr>
                <w:rFonts w:ascii="Calibri" w:eastAsia="宋体" w:hAnsi="Calibri" w:cs="Times New Roman"/>
              </w:rPr>
            </w:pPr>
            <w:r w:rsidRPr="009C4F57">
              <w:rPr>
                <w:rFonts w:ascii="Calibri" w:eastAsia="宋体" w:hAnsi="Calibri" w:cs="Times New Roman" w:hint="eastAsia"/>
              </w:rPr>
              <w:t>每学年开展一次突发公共事件应对演练</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2208" w:type="dxa"/>
            <w:gridSpan w:val="2"/>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widowControl/>
              <w:spacing w:line="240" w:lineRule="atLeast"/>
              <w:rPr>
                <w:rFonts w:ascii="Calibri" w:eastAsia="宋体" w:hAnsi="Calibri" w:cs="Times New Roman"/>
              </w:rPr>
            </w:pPr>
            <w:r w:rsidRPr="009C4F57">
              <w:rPr>
                <w:rFonts w:ascii="Calibri" w:eastAsia="宋体" w:hAnsi="Calibri" w:cs="Times New Roman" w:hint="eastAsia"/>
              </w:rPr>
              <w:t>本学年因校方责任发生的突发公共卫生事件</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有□</w:t>
            </w:r>
            <w:r w:rsidRPr="009C4F57">
              <w:rPr>
                <w:rFonts w:ascii="Calibri" w:eastAsia="宋体" w:hAnsi="Calibri" w:cs="Times New Roman"/>
              </w:rPr>
              <w:t xml:space="preserve">  </w:t>
            </w:r>
            <w:r w:rsidRPr="009C4F57">
              <w:rPr>
                <w:rFonts w:ascii="Calibri" w:eastAsia="宋体" w:hAnsi="Calibri" w:cs="Times New Roman" w:hint="eastAsia"/>
              </w:rPr>
              <w:t>无□</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2208" w:type="dxa"/>
            <w:gridSpan w:val="2"/>
            <w:vMerge w:val="restart"/>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传染病预防</w:t>
            </w:r>
            <w:r w:rsidRPr="009C4F57">
              <w:rPr>
                <w:rFonts w:ascii="Calibri" w:eastAsia="宋体" w:hAnsi="Calibri" w:cs="Times New Roman"/>
              </w:rPr>
              <w:t>控制管理</w:t>
            </w: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有校长为第一责任人的传染病预防控制小组</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有□</w:t>
            </w:r>
            <w:r w:rsidRPr="009C4F57">
              <w:rPr>
                <w:rFonts w:ascii="Calibri" w:eastAsia="宋体" w:hAnsi="Calibri" w:cs="Times New Roman"/>
              </w:rPr>
              <w:t xml:space="preserve">  </w:t>
            </w:r>
            <w:r w:rsidRPr="009C4F57">
              <w:rPr>
                <w:rFonts w:ascii="Calibri" w:eastAsia="宋体" w:hAnsi="Calibri" w:cs="Times New Roman" w:hint="eastAsia"/>
              </w:rPr>
              <w:t>无□</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2208" w:type="dxa"/>
            <w:gridSpan w:val="2"/>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有传染病预防</w:t>
            </w:r>
            <w:r w:rsidRPr="009C4F57">
              <w:rPr>
                <w:rFonts w:ascii="Calibri" w:eastAsia="宋体" w:hAnsi="Calibri" w:cs="Times New Roman"/>
              </w:rPr>
              <w:t>控制八个制度</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有□</w:t>
            </w:r>
            <w:r w:rsidRPr="009C4F57">
              <w:rPr>
                <w:rFonts w:ascii="Calibri" w:eastAsia="宋体" w:hAnsi="Calibri" w:cs="Times New Roman"/>
              </w:rPr>
              <w:t xml:space="preserve">  </w:t>
            </w:r>
            <w:r w:rsidRPr="009C4F57">
              <w:rPr>
                <w:rFonts w:ascii="Calibri" w:eastAsia="宋体" w:hAnsi="Calibri" w:cs="Times New Roman" w:hint="eastAsia"/>
              </w:rPr>
              <w:t>无□</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2208" w:type="dxa"/>
            <w:gridSpan w:val="2"/>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有专人负责疫情报告</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有□</w:t>
            </w:r>
            <w:r w:rsidRPr="009C4F57">
              <w:rPr>
                <w:rFonts w:ascii="Calibri" w:eastAsia="宋体" w:hAnsi="Calibri" w:cs="Times New Roman"/>
              </w:rPr>
              <w:t xml:space="preserve">  </w:t>
            </w:r>
            <w:r w:rsidRPr="009C4F57">
              <w:rPr>
                <w:rFonts w:ascii="Calibri" w:eastAsia="宋体" w:hAnsi="Calibri" w:cs="Times New Roman" w:hint="eastAsia"/>
              </w:rPr>
              <w:t>无□</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2208" w:type="dxa"/>
            <w:gridSpan w:val="2"/>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有晨检记录</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有□</w:t>
            </w:r>
            <w:r w:rsidRPr="009C4F57">
              <w:rPr>
                <w:rFonts w:ascii="Calibri" w:eastAsia="宋体" w:hAnsi="Calibri" w:cs="Times New Roman"/>
              </w:rPr>
              <w:t xml:space="preserve">  </w:t>
            </w:r>
            <w:r w:rsidRPr="009C4F57">
              <w:rPr>
                <w:rFonts w:ascii="Calibri" w:eastAsia="宋体" w:hAnsi="Calibri" w:cs="Times New Roman" w:hint="eastAsia"/>
              </w:rPr>
              <w:t>无□</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2208" w:type="dxa"/>
            <w:gridSpan w:val="2"/>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有学生因病缺勤登记、追踪登记</w:t>
            </w:r>
            <w:r w:rsidRPr="009C4F57">
              <w:rPr>
                <w:rFonts w:ascii="Calibri" w:eastAsia="宋体" w:hAnsi="Calibri" w:cs="Times New Roman"/>
              </w:rPr>
              <w:t>记录</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有□</w:t>
            </w:r>
            <w:r w:rsidRPr="009C4F57">
              <w:rPr>
                <w:rFonts w:ascii="Calibri" w:eastAsia="宋体" w:hAnsi="Calibri" w:cs="Times New Roman"/>
              </w:rPr>
              <w:t xml:space="preserve">  </w:t>
            </w:r>
            <w:r w:rsidRPr="009C4F57">
              <w:rPr>
                <w:rFonts w:ascii="Calibri" w:eastAsia="宋体" w:hAnsi="Calibri" w:cs="Times New Roman" w:hint="eastAsia"/>
              </w:rPr>
              <w:t>无□</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2208" w:type="dxa"/>
            <w:gridSpan w:val="2"/>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有</w:t>
            </w:r>
            <w:r w:rsidRPr="009C4F57">
              <w:rPr>
                <w:rFonts w:ascii="Calibri" w:eastAsia="宋体" w:hAnsi="Calibri" w:cs="Times New Roman"/>
              </w:rPr>
              <w:t>传染病学生</w:t>
            </w:r>
            <w:r w:rsidRPr="009C4F57">
              <w:rPr>
                <w:rFonts w:ascii="Calibri" w:eastAsia="宋体" w:hAnsi="Calibri" w:cs="Times New Roman" w:hint="eastAsia"/>
              </w:rPr>
              <w:t>病愈返</w:t>
            </w:r>
            <w:r w:rsidRPr="009C4F57">
              <w:rPr>
                <w:rFonts w:ascii="Calibri" w:eastAsia="宋体" w:hAnsi="Calibri" w:cs="Times New Roman"/>
              </w:rPr>
              <w:t>校医学证明查验记录</w:t>
            </w:r>
          </w:p>
        </w:tc>
        <w:tc>
          <w:tcPr>
            <w:tcW w:w="1460" w:type="dxa"/>
            <w:vAlign w:val="center"/>
          </w:tcPr>
          <w:tbl>
            <w:tblPr>
              <w:tblW w:w="10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9"/>
              <w:gridCol w:w="3939"/>
            </w:tblGrid>
            <w:tr w:rsidR="009C4F57" w:rsidRPr="009C4F57" w:rsidTr="00D61070">
              <w:trPr>
                <w:trHeight w:val="340"/>
                <w:jc w:val="center"/>
              </w:trPr>
              <w:tc>
                <w:tcPr>
                  <w:tcW w:w="7049"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有□</w:t>
                  </w:r>
                  <w:r w:rsidRPr="009C4F57">
                    <w:rPr>
                      <w:rFonts w:ascii="Calibri" w:eastAsia="宋体" w:hAnsi="Calibri" w:cs="Times New Roman"/>
                    </w:rPr>
                    <w:t xml:space="preserve">  </w:t>
                  </w:r>
                  <w:r w:rsidRPr="009C4F57">
                    <w:rPr>
                      <w:rFonts w:ascii="Calibri" w:eastAsia="宋体" w:hAnsi="Calibri" w:cs="Times New Roman" w:hint="eastAsia"/>
                    </w:rPr>
                    <w:t>无□有□</w:t>
                  </w:r>
                  <w:r w:rsidRPr="009C4F57">
                    <w:rPr>
                      <w:rFonts w:ascii="Calibri" w:eastAsia="宋体" w:hAnsi="Calibri" w:cs="Times New Roman"/>
                    </w:rPr>
                    <w:t xml:space="preserve">  </w:t>
                  </w:r>
                  <w:r w:rsidRPr="009C4F57">
                    <w:rPr>
                      <w:rFonts w:ascii="Calibri" w:eastAsia="宋体" w:hAnsi="Calibri" w:cs="Times New Roman"/>
                    </w:rPr>
                    <w:t>无</w:t>
                  </w:r>
                  <w:r w:rsidRPr="009C4F57">
                    <w:rPr>
                      <w:rFonts w:ascii="Calibri" w:eastAsia="宋体" w:hAnsi="Calibri" w:cs="Times New Roman"/>
                    </w:rPr>
                    <w:t>□</w:t>
                  </w:r>
                  <w:r w:rsidRPr="009C4F57">
                    <w:rPr>
                      <w:rFonts w:ascii="Calibri" w:eastAsia="宋体" w:hAnsi="Calibri" w:cs="Times New Roman" w:hint="eastAsia"/>
                    </w:rPr>
                    <w:t>有□</w:t>
                  </w:r>
                  <w:r w:rsidRPr="009C4F57">
                    <w:rPr>
                      <w:rFonts w:ascii="Calibri" w:eastAsia="宋体" w:hAnsi="Calibri" w:cs="Times New Roman"/>
                    </w:rPr>
                    <w:t xml:space="preserve">  </w:t>
                  </w:r>
                  <w:r w:rsidRPr="009C4F57">
                    <w:rPr>
                      <w:rFonts w:ascii="Calibri" w:eastAsia="宋体" w:hAnsi="Calibri" w:cs="Times New Roman" w:hint="eastAsia"/>
                    </w:rPr>
                    <w:t>无□有□</w:t>
                  </w:r>
                  <w:r w:rsidRPr="009C4F57">
                    <w:rPr>
                      <w:rFonts w:ascii="Calibri" w:eastAsia="宋体" w:hAnsi="Calibri" w:cs="Times New Roman"/>
                    </w:rPr>
                    <w:t xml:space="preserve">  </w:t>
                  </w:r>
                  <w:r w:rsidRPr="009C4F57">
                    <w:rPr>
                      <w:rFonts w:ascii="Calibri" w:eastAsia="宋体" w:hAnsi="Calibri" w:cs="Times New Roman" w:hint="eastAsia"/>
                    </w:rPr>
                    <w:t>无□有□</w:t>
                  </w:r>
                  <w:r w:rsidRPr="009C4F57">
                    <w:rPr>
                      <w:rFonts w:ascii="Calibri" w:eastAsia="宋体" w:hAnsi="Calibri" w:cs="Times New Roman"/>
                    </w:rPr>
                    <w:t xml:space="preserve">  </w:t>
                  </w:r>
                  <w:r w:rsidRPr="009C4F57">
                    <w:rPr>
                      <w:rFonts w:ascii="Calibri" w:eastAsia="宋体" w:hAnsi="Calibri" w:cs="Times New Roman" w:hint="eastAsia"/>
                    </w:rPr>
                    <w:t>有□</w:t>
                  </w:r>
                  <w:r w:rsidRPr="009C4F57">
                    <w:rPr>
                      <w:rFonts w:ascii="Calibri" w:eastAsia="宋体" w:hAnsi="Calibri" w:cs="Times New Roman"/>
                    </w:rPr>
                    <w:t xml:space="preserve">  </w:t>
                  </w:r>
                  <w:r w:rsidRPr="009C4F57">
                    <w:rPr>
                      <w:rFonts w:ascii="Calibri" w:eastAsia="宋体" w:hAnsi="Calibri" w:cs="Times New Roman" w:hint="eastAsia"/>
                    </w:rPr>
                    <w:t>无□</w:t>
                  </w:r>
                </w:p>
              </w:tc>
              <w:tc>
                <w:tcPr>
                  <w:tcW w:w="3939" w:type="dxa"/>
                </w:tcPr>
                <w:p w:rsidR="009C4F57" w:rsidRPr="009C4F57" w:rsidRDefault="009C4F57" w:rsidP="009C4F57">
                  <w:pPr>
                    <w:rPr>
                      <w:rFonts w:ascii="Calibri" w:eastAsia="宋体" w:hAnsi="Calibri" w:cs="Times New Roman"/>
                    </w:rPr>
                  </w:pPr>
                </w:p>
              </w:tc>
            </w:tr>
          </w:tbl>
          <w:p w:rsidR="009C4F57" w:rsidRPr="009C4F57" w:rsidRDefault="009C4F57" w:rsidP="009C4F57">
            <w:pPr>
              <w:rPr>
                <w:rFonts w:ascii="Calibri" w:eastAsia="宋体" w:hAnsi="Calibri" w:cs="Times New Roman"/>
              </w:rPr>
            </w:pP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2208" w:type="dxa"/>
            <w:gridSpan w:val="2"/>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有新生入学接种卡、证查验登记</w:t>
            </w:r>
            <w:r w:rsidRPr="009C4F57">
              <w:rPr>
                <w:rFonts w:ascii="Calibri" w:eastAsia="宋体" w:hAnsi="Calibri" w:cs="Times New Roman"/>
              </w:rPr>
              <w:t>记录</w:t>
            </w:r>
            <w:r w:rsidRPr="009C4F57">
              <w:rPr>
                <w:rFonts w:ascii="Calibri" w:eastAsia="宋体" w:hAnsi="Calibri" w:cs="Times New Roman" w:hint="eastAsia"/>
              </w:rPr>
              <w:t>（只适用于小学）</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有□</w:t>
            </w:r>
            <w:r w:rsidRPr="009C4F57">
              <w:rPr>
                <w:rFonts w:ascii="Calibri" w:eastAsia="宋体" w:hAnsi="Calibri" w:cs="Times New Roman"/>
              </w:rPr>
              <w:t xml:space="preserve">  </w:t>
            </w:r>
            <w:r w:rsidRPr="009C4F57">
              <w:rPr>
                <w:rFonts w:ascii="Calibri" w:eastAsia="宋体" w:hAnsi="Calibri" w:cs="Times New Roman" w:hint="eastAsia"/>
              </w:rPr>
              <w:t>无□</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2208" w:type="dxa"/>
            <w:gridSpan w:val="2"/>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Times New Roman" w:eastAsia="宋体" w:hAnsi="宋体" w:cs="Times New Roman" w:hint="eastAsia"/>
                <w:szCs w:val="21"/>
              </w:rPr>
              <w:t>定期（每学期</w:t>
            </w:r>
            <w:r w:rsidRPr="009C4F57">
              <w:rPr>
                <w:rFonts w:ascii="Times New Roman" w:eastAsia="宋体" w:hAnsi="Times New Roman" w:cs="Times New Roman" w:hint="eastAsia"/>
                <w:szCs w:val="21"/>
              </w:rPr>
              <w:t>1</w:t>
            </w:r>
            <w:r w:rsidRPr="009C4F57">
              <w:rPr>
                <w:rFonts w:ascii="Times New Roman" w:eastAsia="宋体" w:hAnsi="宋体" w:cs="Times New Roman" w:hint="eastAsia"/>
                <w:szCs w:val="21"/>
              </w:rPr>
              <w:t>次）开展预防传染病知识的宣传活动</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2208" w:type="dxa"/>
            <w:gridSpan w:val="2"/>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寄宿制或者</w:t>
            </w:r>
            <w:r w:rsidRPr="009C4F57">
              <w:rPr>
                <w:rFonts w:ascii="Calibri" w:eastAsia="宋体" w:hAnsi="Calibri" w:cs="Times New Roman" w:hint="eastAsia"/>
              </w:rPr>
              <w:t>600</w:t>
            </w:r>
            <w:r w:rsidRPr="009C4F57">
              <w:rPr>
                <w:rFonts w:ascii="Calibri" w:eastAsia="宋体" w:hAnsi="Calibri" w:cs="Times New Roman" w:hint="eastAsia"/>
              </w:rPr>
              <w:t>名学生以上非寄宿学校配备卫生专业技术人员；</w:t>
            </w:r>
            <w:r w:rsidRPr="009C4F57">
              <w:rPr>
                <w:rFonts w:ascii="Calibri" w:eastAsia="宋体" w:hAnsi="Calibri" w:cs="Times New Roman" w:hint="eastAsia"/>
              </w:rPr>
              <w:t>600</w:t>
            </w:r>
            <w:r w:rsidRPr="009C4F57">
              <w:rPr>
                <w:rFonts w:ascii="Calibri" w:eastAsia="宋体" w:hAnsi="Calibri" w:cs="Times New Roman" w:hint="eastAsia"/>
              </w:rPr>
              <w:t>名以下非寄宿学校配备保健教师或者卫生专业技术人员</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2208" w:type="dxa"/>
            <w:gridSpan w:val="2"/>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寄宿学校应设立卫生室，非寄宿学校视规模设卫生室或者保健室</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2208" w:type="dxa"/>
            <w:gridSpan w:val="2"/>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Times New Roman" w:eastAsia="宋体" w:hAnsi="宋体" w:cs="Times New Roman" w:hint="eastAsia"/>
                <w:color w:val="000000"/>
                <w:szCs w:val="21"/>
              </w:rPr>
              <w:t>因校方责任发生传染病暴发流行</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有□</w:t>
            </w:r>
            <w:r w:rsidRPr="009C4F57">
              <w:rPr>
                <w:rFonts w:ascii="Calibri" w:eastAsia="宋体" w:hAnsi="Calibri" w:cs="Times New Roman"/>
              </w:rPr>
              <w:t xml:space="preserve">  </w:t>
            </w:r>
            <w:r w:rsidRPr="009C4F57">
              <w:rPr>
                <w:rFonts w:ascii="Calibri" w:eastAsia="宋体" w:hAnsi="Calibri" w:cs="Times New Roman" w:hint="eastAsia"/>
              </w:rPr>
              <w:t>无□</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2208" w:type="dxa"/>
            <w:gridSpan w:val="2"/>
            <w:vMerge w:val="restart"/>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常见病与多发病管理</w:t>
            </w: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建立学生健康体检档案</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2208" w:type="dxa"/>
            <w:gridSpan w:val="2"/>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建立体检异常学生登记记录</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2208" w:type="dxa"/>
            <w:gridSpan w:val="2"/>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建立体检结果向家长反馈制度</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2208" w:type="dxa"/>
            <w:gridSpan w:val="2"/>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制定学生常见病与多发病防治计划、措施</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2208" w:type="dxa"/>
            <w:gridSpan w:val="2"/>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Times New Roman" w:eastAsia="宋体" w:hAnsi="宋体" w:cs="Times New Roman" w:hint="eastAsia"/>
                <w:szCs w:val="21"/>
              </w:rPr>
              <w:t>开展预防近视专题宣传活动</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2208" w:type="dxa"/>
            <w:gridSpan w:val="2"/>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每年实施</w:t>
            </w:r>
            <w:r w:rsidRPr="009C4F57">
              <w:rPr>
                <w:rFonts w:ascii="Calibri" w:eastAsia="宋体" w:hAnsi="Calibri" w:cs="Times New Roman" w:hint="eastAsia"/>
              </w:rPr>
              <w:t>1</w:t>
            </w:r>
            <w:r w:rsidRPr="009C4F57">
              <w:rPr>
                <w:rFonts w:ascii="Calibri" w:eastAsia="宋体" w:hAnsi="Calibri" w:cs="Times New Roman" w:hint="eastAsia"/>
              </w:rPr>
              <w:t>次学生健康体检</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2208" w:type="dxa"/>
            <w:gridSpan w:val="2"/>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定期（每学期</w:t>
            </w:r>
            <w:r w:rsidRPr="009C4F57">
              <w:rPr>
                <w:rFonts w:ascii="Calibri" w:eastAsia="宋体" w:hAnsi="Calibri" w:cs="Times New Roman" w:hint="eastAsia"/>
              </w:rPr>
              <w:t>1</w:t>
            </w:r>
            <w:r w:rsidRPr="009C4F57">
              <w:rPr>
                <w:rFonts w:ascii="Calibri" w:eastAsia="宋体" w:hAnsi="Calibri" w:cs="Times New Roman" w:hint="eastAsia"/>
              </w:rPr>
              <w:t>次）开展健康生活方式、营养和慢性病预防知识教育和宣传活动</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2208" w:type="dxa"/>
            <w:gridSpan w:val="2"/>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校医院、卫生所、卫生室、医务室有《医疗机构执业许可证》</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有□</w:t>
            </w:r>
            <w:r w:rsidRPr="009C4F57">
              <w:rPr>
                <w:rFonts w:ascii="Calibri" w:eastAsia="宋体" w:hAnsi="Calibri" w:cs="Times New Roman"/>
              </w:rPr>
              <w:t xml:space="preserve">  </w:t>
            </w:r>
            <w:r w:rsidRPr="009C4F57">
              <w:rPr>
                <w:rFonts w:ascii="Calibri" w:eastAsia="宋体" w:hAnsi="Calibri" w:cs="Times New Roman" w:hint="eastAsia"/>
              </w:rPr>
              <w:t>无□</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2208" w:type="dxa"/>
            <w:gridSpan w:val="2"/>
            <w:vMerge w:val="restart"/>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生活饮用水卫生管理</w:t>
            </w: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集中式供水依法取得卫生许可证</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有□</w:t>
            </w:r>
            <w:r w:rsidRPr="009C4F57">
              <w:rPr>
                <w:rFonts w:ascii="Calibri" w:eastAsia="宋体" w:hAnsi="Calibri" w:cs="Times New Roman"/>
              </w:rPr>
              <w:t xml:space="preserve">  </w:t>
            </w:r>
            <w:r w:rsidRPr="009C4F57">
              <w:rPr>
                <w:rFonts w:ascii="Calibri" w:eastAsia="宋体" w:hAnsi="Calibri" w:cs="Times New Roman" w:hint="eastAsia"/>
              </w:rPr>
              <w:t>无□</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2208" w:type="dxa"/>
            <w:gridSpan w:val="2"/>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二次供水蓄水设施定期（每年</w:t>
            </w:r>
            <w:r w:rsidRPr="009C4F57">
              <w:rPr>
                <w:rFonts w:ascii="Calibri" w:eastAsia="宋体" w:hAnsi="Calibri" w:cs="Times New Roman" w:hint="eastAsia"/>
              </w:rPr>
              <w:t>1</w:t>
            </w:r>
            <w:r w:rsidRPr="009C4F57">
              <w:rPr>
                <w:rFonts w:ascii="Calibri" w:eastAsia="宋体" w:hAnsi="Calibri" w:cs="Times New Roman" w:hint="eastAsia"/>
              </w:rPr>
              <w:t>次）清洗、消毒</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2208" w:type="dxa"/>
            <w:gridSpan w:val="2"/>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分散式供水有卫生安全防护设施并对水质进行消毒</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2208" w:type="dxa"/>
            <w:gridSpan w:val="2"/>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建立供水卫生管理制度</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2208" w:type="dxa"/>
            <w:gridSpan w:val="2"/>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涉水产品符合相关卫生要求</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2208" w:type="dxa"/>
            <w:gridSpan w:val="2"/>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配备专（兼）职供水人员</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2208" w:type="dxa"/>
            <w:gridSpan w:val="2"/>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widowControl/>
              <w:tabs>
                <w:tab w:val="left" w:pos="1461"/>
              </w:tabs>
              <w:spacing w:line="320" w:lineRule="exact"/>
              <w:rPr>
                <w:rFonts w:ascii="仿宋_GB2312" w:eastAsia="仿宋_GB2312" w:hAnsi="Calibri" w:cs="Times New Roman"/>
                <w:sz w:val="28"/>
              </w:rPr>
            </w:pPr>
            <w:r w:rsidRPr="009C4F57">
              <w:rPr>
                <w:rFonts w:ascii="Calibri" w:eastAsia="宋体" w:hAnsi="Calibri" w:cs="Times New Roman" w:hint="eastAsia"/>
              </w:rPr>
              <w:t>水质监测频率符合当地规定要求</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2208" w:type="dxa"/>
            <w:gridSpan w:val="2"/>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供水人员持健康证明上岗</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2208" w:type="dxa"/>
            <w:gridSpan w:val="2"/>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供应饮用水水质符合卫生要求</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2208" w:type="dxa"/>
            <w:gridSpan w:val="2"/>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Times New Roman" w:eastAsia="宋体" w:hAnsi="宋体" w:cs="Times New Roman" w:hint="eastAsia"/>
                <w:kern w:val="0"/>
                <w:szCs w:val="21"/>
              </w:rPr>
              <w:t>因校方责任发生校内生活饮用水污染事故</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有□</w:t>
            </w:r>
            <w:r w:rsidRPr="009C4F57">
              <w:rPr>
                <w:rFonts w:ascii="Calibri" w:eastAsia="宋体" w:hAnsi="Calibri" w:cs="Times New Roman"/>
              </w:rPr>
              <w:t xml:space="preserve">  </w:t>
            </w:r>
            <w:r w:rsidRPr="009C4F57">
              <w:rPr>
                <w:rFonts w:ascii="Calibri" w:eastAsia="宋体" w:hAnsi="Calibri" w:cs="Times New Roman" w:hint="eastAsia"/>
              </w:rPr>
              <w:t>无□</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1032" w:type="dxa"/>
            <w:vMerge w:val="restart"/>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教室环境管理</w:t>
            </w:r>
          </w:p>
        </w:tc>
        <w:tc>
          <w:tcPr>
            <w:tcW w:w="1176" w:type="dxa"/>
            <w:vMerge w:val="restart"/>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课桌椅</w:t>
            </w: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每间教室最少设</w:t>
            </w:r>
            <w:r w:rsidRPr="009C4F57">
              <w:rPr>
                <w:rFonts w:ascii="Calibri" w:eastAsia="宋体" w:hAnsi="Calibri" w:cs="Times New Roman" w:hint="eastAsia"/>
              </w:rPr>
              <w:t>2</w:t>
            </w:r>
            <w:r w:rsidRPr="009C4F57">
              <w:rPr>
                <w:rFonts w:ascii="Calibri" w:eastAsia="宋体" w:hAnsi="Calibri" w:cs="Times New Roman" w:hint="eastAsia"/>
              </w:rPr>
              <w:t>种不同型号的课桌椅</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1032" w:type="dxa"/>
            <w:vMerge/>
            <w:vAlign w:val="center"/>
          </w:tcPr>
          <w:p w:rsidR="009C4F57" w:rsidRPr="009C4F57" w:rsidRDefault="009C4F57" w:rsidP="009C4F57">
            <w:pPr>
              <w:rPr>
                <w:rFonts w:ascii="Calibri" w:eastAsia="宋体" w:hAnsi="Calibri" w:cs="Times New Roman"/>
              </w:rPr>
            </w:pPr>
          </w:p>
        </w:tc>
        <w:tc>
          <w:tcPr>
            <w:tcW w:w="1176" w:type="dxa"/>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每人一席</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1032" w:type="dxa"/>
            <w:vMerge/>
            <w:vAlign w:val="center"/>
          </w:tcPr>
          <w:p w:rsidR="009C4F57" w:rsidRPr="009C4F57" w:rsidRDefault="009C4F57" w:rsidP="009C4F57">
            <w:pPr>
              <w:rPr>
                <w:rFonts w:ascii="Calibri" w:eastAsia="宋体" w:hAnsi="Calibri" w:cs="Times New Roman"/>
              </w:rPr>
            </w:pPr>
          </w:p>
        </w:tc>
        <w:tc>
          <w:tcPr>
            <w:tcW w:w="1176" w:type="dxa"/>
            <w:vMerge w:val="restart"/>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黑板</w:t>
            </w: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无破损</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1032" w:type="dxa"/>
            <w:vMerge/>
            <w:vAlign w:val="center"/>
          </w:tcPr>
          <w:p w:rsidR="009C4F57" w:rsidRPr="009C4F57" w:rsidRDefault="009C4F57" w:rsidP="009C4F57">
            <w:pPr>
              <w:rPr>
                <w:rFonts w:ascii="Calibri" w:eastAsia="宋体" w:hAnsi="Calibri" w:cs="Times New Roman"/>
              </w:rPr>
            </w:pPr>
          </w:p>
        </w:tc>
        <w:tc>
          <w:tcPr>
            <w:tcW w:w="1176" w:type="dxa"/>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无眩光</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1032" w:type="dxa"/>
            <w:vMerge/>
            <w:vAlign w:val="center"/>
          </w:tcPr>
          <w:p w:rsidR="009C4F57" w:rsidRPr="009C4F57" w:rsidRDefault="009C4F57" w:rsidP="009C4F57">
            <w:pPr>
              <w:rPr>
                <w:rFonts w:ascii="Calibri" w:eastAsia="宋体" w:hAnsi="Calibri" w:cs="Times New Roman"/>
              </w:rPr>
            </w:pPr>
          </w:p>
        </w:tc>
        <w:tc>
          <w:tcPr>
            <w:tcW w:w="1176" w:type="dxa"/>
            <w:vMerge w:val="restart"/>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教室采光</w:t>
            </w: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教室墙壁和顶棚为白色或者浅色，窗户为无色透明玻璃</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1032" w:type="dxa"/>
            <w:vMerge/>
            <w:vAlign w:val="center"/>
          </w:tcPr>
          <w:p w:rsidR="009C4F57" w:rsidRPr="009C4F57" w:rsidRDefault="009C4F57" w:rsidP="009C4F57">
            <w:pPr>
              <w:rPr>
                <w:rFonts w:ascii="Calibri" w:eastAsia="宋体" w:hAnsi="Calibri" w:cs="Times New Roman"/>
              </w:rPr>
            </w:pPr>
          </w:p>
        </w:tc>
        <w:tc>
          <w:tcPr>
            <w:tcW w:w="1176" w:type="dxa"/>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单侧采光光线应从座位左侧</w:t>
            </w:r>
            <w:r w:rsidR="0008787B">
              <w:rPr>
                <w:rFonts w:ascii="Calibri" w:eastAsia="宋体" w:hAnsi="Calibri" w:cs="Times New Roman" w:hint="eastAsia"/>
              </w:rPr>
              <w:t>射</w:t>
            </w:r>
            <w:r w:rsidRPr="009C4F57">
              <w:rPr>
                <w:rFonts w:ascii="Calibri" w:eastAsia="宋体" w:hAnsi="Calibri" w:cs="Times New Roman" w:hint="eastAsia"/>
              </w:rPr>
              <w:t>入，双侧采光</w:t>
            </w:r>
            <w:r w:rsidR="0008787B">
              <w:rPr>
                <w:rFonts w:ascii="Calibri" w:eastAsia="宋体" w:hAnsi="Calibri" w:cs="Times New Roman" w:hint="eastAsia"/>
              </w:rPr>
              <w:t>主</w:t>
            </w:r>
            <w:r w:rsidR="0008787B">
              <w:rPr>
                <w:rFonts w:ascii="Calibri" w:eastAsia="宋体" w:hAnsi="Calibri" w:cs="Times New Roman"/>
              </w:rPr>
              <w:t>采光</w:t>
            </w:r>
            <w:r w:rsidRPr="009C4F57">
              <w:rPr>
                <w:rFonts w:ascii="Calibri" w:eastAsia="宋体" w:hAnsi="Calibri" w:cs="Times New Roman" w:hint="eastAsia"/>
              </w:rPr>
              <w:t>窗应设在左侧</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1032" w:type="dxa"/>
            <w:vMerge/>
            <w:vAlign w:val="center"/>
          </w:tcPr>
          <w:p w:rsidR="009C4F57" w:rsidRPr="009C4F57" w:rsidRDefault="009C4F57" w:rsidP="009C4F57">
            <w:pPr>
              <w:rPr>
                <w:rFonts w:ascii="Calibri" w:eastAsia="宋体" w:hAnsi="Calibri" w:cs="Times New Roman"/>
              </w:rPr>
            </w:pPr>
          </w:p>
        </w:tc>
        <w:tc>
          <w:tcPr>
            <w:tcW w:w="1176" w:type="dxa"/>
            <w:vMerge w:val="restart"/>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教室照明</w:t>
            </w: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灯管垂直黑板</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1032" w:type="dxa"/>
            <w:vMerge/>
            <w:vAlign w:val="center"/>
          </w:tcPr>
          <w:p w:rsidR="009C4F57" w:rsidRPr="009C4F57" w:rsidRDefault="009C4F57" w:rsidP="009C4F57">
            <w:pPr>
              <w:rPr>
                <w:rFonts w:ascii="Calibri" w:eastAsia="宋体" w:hAnsi="Calibri" w:cs="Times New Roman"/>
              </w:rPr>
            </w:pPr>
          </w:p>
        </w:tc>
        <w:tc>
          <w:tcPr>
            <w:tcW w:w="1176" w:type="dxa"/>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控照式灯具，不宜用裸灯</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1032" w:type="dxa"/>
            <w:vMerge/>
            <w:vAlign w:val="center"/>
          </w:tcPr>
          <w:p w:rsidR="009C4F57" w:rsidRPr="009C4F57" w:rsidRDefault="009C4F57" w:rsidP="009C4F57">
            <w:pPr>
              <w:rPr>
                <w:rFonts w:ascii="Calibri" w:eastAsia="宋体" w:hAnsi="Calibri" w:cs="Times New Roman"/>
              </w:rPr>
            </w:pPr>
          </w:p>
        </w:tc>
        <w:tc>
          <w:tcPr>
            <w:tcW w:w="1176"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微小气候</w:t>
            </w: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教室应设有通气窗</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1032" w:type="dxa"/>
            <w:vMerge/>
            <w:vAlign w:val="center"/>
          </w:tcPr>
          <w:p w:rsidR="009C4F57" w:rsidRPr="009C4F57" w:rsidRDefault="009C4F57" w:rsidP="009C4F57">
            <w:pPr>
              <w:rPr>
                <w:rFonts w:ascii="Calibri" w:eastAsia="宋体" w:hAnsi="Calibri" w:cs="Times New Roman"/>
              </w:rPr>
            </w:pPr>
          </w:p>
        </w:tc>
        <w:tc>
          <w:tcPr>
            <w:tcW w:w="1176"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噪声</w:t>
            </w: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教室不受音乐室等外界干扰</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1032" w:type="dxa"/>
            <w:vMerge/>
            <w:vAlign w:val="center"/>
          </w:tcPr>
          <w:p w:rsidR="009C4F57" w:rsidRPr="009C4F57" w:rsidRDefault="009C4F57" w:rsidP="009C4F57">
            <w:pPr>
              <w:rPr>
                <w:rFonts w:ascii="Calibri" w:eastAsia="宋体" w:hAnsi="Calibri" w:cs="Times New Roman"/>
              </w:rPr>
            </w:pPr>
          </w:p>
        </w:tc>
        <w:tc>
          <w:tcPr>
            <w:tcW w:w="7680" w:type="dxa"/>
            <w:gridSpan w:val="2"/>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有效的</w:t>
            </w:r>
            <w:r w:rsidRPr="009C4F57">
              <w:rPr>
                <w:rFonts w:ascii="Calibri" w:eastAsia="宋体" w:hAnsi="Calibri" w:cs="Times New Roman"/>
              </w:rPr>
              <w:t>教学环境卫生检测报告</w:t>
            </w:r>
            <w:r w:rsidRPr="009C4F57">
              <w:rPr>
                <w:rFonts w:ascii="Calibri" w:eastAsia="宋体" w:hAnsi="Calibri" w:cs="Times New Roman" w:hint="eastAsia"/>
              </w:rPr>
              <w:t>（</w:t>
            </w:r>
            <w:r w:rsidRPr="009C4F57">
              <w:rPr>
                <w:rFonts w:ascii="Calibri" w:eastAsia="宋体" w:hAnsi="Calibri" w:cs="Times New Roman" w:hint="eastAsia"/>
              </w:rPr>
              <w:t>1</w:t>
            </w:r>
            <w:r w:rsidRPr="009C4F57">
              <w:rPr>
                <w:rFonts w:ascii="Calibri" w:eastAsia="宋体" w:hAnsi="Calibri" w:cs="Times New Roman" w:hint="eastAsia"/>
              </w:rPr>
              <w:t>次以上</w:t>
            </w:r>
            <w:r w:rsidRPr="009C4F57">
              <w:rPr>
                <w:rFonts w:ascii="Calibri" w:eastAsia="宋体" w:hAnsi="Calibri" w:cs="Times New Roman" w:hint="eastAsia"/>
              </w:rPr>
              <w:t>/2</w:t>
            </w:r>
            <w:r w:rsidRPr="009C4F57">
              <w:rPr>
                <w:rFonts w:ascii="Calibri" w:eastAsia="宋体" w:hAnsi="Calibri" w:cs="Times New Roman" w:hint="eastAsia"/>
              </w:rPr>
              <w:t>年）</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有□</w:t>
            </w:r>
            <w:r w:rsidRPr="009C4F57">
              <w:rPr>
                <w:rFonts w:ascii="Calibri" w:eastAsia="宋体" w:hAnsi="Calibri" w:cs="Times New Roman"/>
              </w:rPr>
              <w:t xml:space="preserve">  </w:t>
            </w:r>
            <w:r w:rsidRPr="009C4F57">
              <w:rPr>
                <w:rFonts w:ascii="Calibri" w:eastAsia="宋体" w:hAnsi="Calibri" w:cs="Times New Roman" w:hint="eastAsia"/>
              </w:rPr>
              <w:t>无□</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1032" w:type="dxa"/>
            <w:vMerge w:val="restart"/>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生活环</w:t>
            </w:r>
            <w:r w:rsidRPr="009C4F57">
              <w:rPr>
                <w:rFonts w:ascii="Calibri" w:eastAsia="宋体" w:hAnsi="Calibri" w:cs="Times New Roman" w:hint="eastAsia"/>
              </w:rPr>
              <w:lastRenderedPageBreak/>
              <w:t>境卫生管理</w:t>
            </w:r>
          </w:p>
        </w:tc>
        <w:tc>
          <w:tcPr>
            <w:tcW w:w="1176" w:type="dxa"/>
            <w:vMerge w:val="restart"/>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lastRenderedPageBreak/>
              <w:t>厕所</w:t>
            </w: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教学楼每层设厕所，室内厕所有洗手设备</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1032" w:type="dxa"/>
            <w:vMerge/>
            <w:vAlign w:val="center"/>
          </w:tcPr>
          <w:p w:rsidR="009C4F57" w:rsidRPr="009C4F57" w:rsidRDefault="009C4F57" w:rsidP="009C4F57">
            <w:pPr>
              <w:rPr>
                <w:rFonts w:ascii="Calibri" w:eastAsia="宋体" w:hAnsi="Calibri" w:cs="Times New Roman"/>
              </w:rPr>
            </w:pPr>
          </w:p>
        </w:tc>
        <w:tc>
          <w:tcPr>
            <w:tcW w:w="1176" w:type="dxa"/>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独立设置的厕所与生活饮用水水源和食堂相距</w:t>
            </w:r>
            <w:r w:rsidRPr="009C4F57">
              <w:rPr>
                <w:rFonts w:ascii="Calibri" w:eastAsia="宋体" w:hAnsi="Calibri" w:cs="Times New Roman" w:hint="eastAsia"/>
              </w:rPr>
              <w:t>30</w:t>
            </w:r>
            <w:r w:rsidRPr="009C4F57">
              <w:rPr>
                <w:rFonts w:ascii="Calibri" w:eastAsia="宋体" w:hAnsi="Calibri" w:cs="Times New Roman" w:hint="eastAsia"/>
              </w:rPr>
              <w:t>米以上</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1032" w:type="dxa"/>
            <w:vMerge/>
            <w:vAlign w:val="center"/>
          </w:tcPr>
          <w:p w:rsidR="009C4F57" w:rsidRPr="009C4F57" w:rsidRDefault="009C4F57" w:rsidP="009C4F57">
            <w:pPr>
              <w:rPr>
                <w:rFonts w:ascii="Calibri" w:eastAsia="宋体" w:hAnsi="Calibri" w:cs="Times New Roman"/>
              </w:rPr>
            </w:pPr>
          </w:p>
        </w:tc>
        <w:tc>
          <w:tcPr>
            <w:tcW w:w="1176" w:type="dxa"/>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无蝇、蛆</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有□</w:t>
            </w:r>
            <w:r w:rsidRPr="009C4F57">
              <w:rPr>
                <w:rFonts w:ascii="Calibri" w:eastAsia="宋体" w:hAnsi="Calibri" w:cs="Times New Roman"/>
              </w:rPr>
              <w:t xml:space="preserve">  </w:t>
            </w:r>
            <w:r w:rsidRPr="009C4F57">
              <w:rPr>
                <w:rFonts w:ascii="Calibri" w:eastAsia="宋体" w:hAnsi="Calibri" w:cs="Times New Roman" w:hint="eastAsia"/>
              </w:rPr>
              <w:t>无□</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1032" w:type="dxa"/>
            <w:vMerge/>
            <w:vAlign w:val="center"/>
          </w:tcPr>
          <w:p w:rsidR="009C4F57" w:rsidRPr="009C4F57" w:rsidRDefault="009C4F57" w:rsidP="009C4F57">
            <w:pPr>
              <w:rPr>
                <w:rFonts w:ascii="Calibri" w:eastAsia="宋体" w:hAnsi="Calibri" w:cs="Times New Roman"/>
              </w:rPr>
            </w:pPr>
          </w:p>
        </w:tc>
        <w:tc>
          <w:tcPr>
            <w:tcW w:w="1176" w:type="dxa"/>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每蹲位</w:t>
            </w:r>
            <w:r w:rsidRPr="009C4F57">
              <w:rPr>
                <w:rFonts w:ascii="Arial" w:eastAsia="宋体" w:hAnsi="Arial" w:cs="Arial"/>
              </w:rPr>
              <w:t>≤</w:t>
            </w:r>
            <w:r w:rsidRPr="009C4F57">
              <w:rPr>
                <w:rFonts w:ascii="Calibri" w:eastAsia="宋体" w:hAnsi="Calibri" w:cs="Times New Roman" w:hint="eastAsia"/>
              </w:rPr>
              <w:t>40</w:t>
            </w:r>
            <w:r w:rsidRPr="009C4F57">
              <w:rPr>
                <w:rFonts w:ascii="Calibri" w:eastAsia="宋体" w:hAnsi="Calibri" w:cs="Times New Roman" w:hint="eastAsia"/>
              </w:rPr>
              <w:t>人</w:t>
            </w:r>
            <w:r w:rsidRPr="009C4F57">
              <w:rPr>
                <w:rFonts w:ascii="Calibri" w:eastAsia="宋体" w:hAnsi="Calibri" w:cs="Times New Roman" w:hint="eastAsia"/>
              </w:rPr>
              <w:t xml:space="preserve">              </w:t>
            </w:r>
            <w:r w:rsidRPr="009C4F57">
              <w:rPr>
                <w:rFonts w:ascii="Calibri" w:eastAsia="宋体" w:hAnsi="Calibri" w:cs="Times New Roman" w:hint="eastAsia"/>
              </w:rPr>
              <w:t>（男生）</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1032" w:type="dxa"/>
            <w:vMerge/>
            <w:vAlign w:val="center"/>
          </w:tcPr>
          <w:p w:rsidR="009C4F57" w:rsidRPr="009C4F57" w:rsidRDefault="009C4F57" w:rsidP="009C4F57">
            <w:pPr>
              <w:rPr>
                <w:rFonts w:ascii="Calibri" w:eastAsia="宋体" w:hAnsi="Calibri" w:cs="Times New Roman"/>
              </w:rPr>
            </w:pPr>
          </w:p>
        </w:tc>
        <w:tc>
          <w:tcPr>
            <w:tcW w:w="1176" w:type="dxa"/>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每蹲位</w:t>
            </w:r>
            <w:r w:rsidRPr="009C4F57">
              <w:rPr>
                <w:rFonts w:ascii="Arial" w:eastAsia="宋体" w:hAnsi="Arial" w:cs="Arial"/>
              </w:rPr>
              <w:t>≤</w:t>
            </w:r>
            <w:r w:rsidRPr="009C4F57">
              <w:rPr>
                <w:rFonts w:ascii="Calibri" w:eastAsia="宋体" w:hAnsi="Calibri" w:cs="Times New Roman" w:hint="eastAsia"/>
              </w:rPr>
              <w:t>13</w:t>
            </w:r>
            <w:r w:rsidRPr="009C4F57">
              <w:rPr>
                <w:rFonts w:ascii="Calibri" w:eastAsia="宋体" w:hAnsi="Calibri" w:cs="Times New Roman" w:hint="eastAsia"/>
              </w:rPr>
              <w:t>人</w:t>
            </w:r>
            <w:r w:rsidRPr="009C4F57">
              <w:rPr>
                <w:rFonts w:ascii="Calibri" w:eastAsia="宋体" w:hAnsi="Calibri" w:cs="Times New Roman" w:hint="eastAsia"/>
              </w:rPr>
              <w:t xml:space="preserve">               </w:t>
            </w:r>
            <w:r w:rsidRPr="009C4F57">
              <w:rPr>
                <w:rFonts w:ascii="Calibri" w:eastAsia="宋体" w:hAnsi="Calibri" w:cs="Times New Roman" w:hint="eastAsia"/>
              </w:rPr>
              <w:t>（女生）</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1032" w:type="dxa"/>
            <w:vMerge/>
            <w:vAlign w:val="center"/>
          </w:tcPr>
          <w:p w:rsidR="009C4F57" w:rsidRPr="009C4F57" w:rsidRDefault="009C4F57" w:rsidP="009C4F57">
            <w:pPr>
              <w:rPr>
                <w:rFonts w:ascii="Calibri" w:eastAsia="宋体" w:hAnsi="Calibri" w:cs="Times New Roman"/>
              </w:rPr>
            </w:pPr>
          </w:p>
        </w:tc>
        <w:tc>
          <w:tcPr>
            <w:tcW w:w="1176" w:type="dxa"/>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0.6m</w:t>
            </w:r>
            <w:r w:rsidRPr="009C4F57">
              <w:rPr>
                <w:rFonts w:ascii="Calibri" w:eastAsia="宋体" w:hAnsi="Calibri" w:cs="Times New Roman" w:hint="eastAsia"/>
              </w:rPr>
              <w:t>长小便槽</w:t>
            </w:r>
            <w:r w:rsidRPr="009C4F57">
              <w:rPr>
                <w:rFonts w:ascii="Arial" w:eastAsia="宋体" w:hAnsi="Arial" w:cs="Arial"/>
              </w:rPr>
              <w:t>≤</w:t>
            </w:r>
            <w:r w:rsidRPr="009C4F57">
              <w:rPr>
                <w:rFonts w:ascii="Calibri" w:eastAsia="宋体" w:hAnsi="Calibri" w:cs="Times New Roman" w:hint="eastAsia"/>
              </w:rPr>
              <w:t>20</w:t>
            </w:r>
            <w:r w:rsidRPr="009C4F57">
              <w:rPr>
                <w:rFonts w:ascii="Calibri" w:eastAsia="宋体" w:hAnsi="Calibri" w:cs="Times New Roman" w:hint="eastAsia"/>
              </w:rPr>
              <w:t>人（或</w:t>
            </w:r>
            <w:r w:rsidRPr="009C4F57">
              <w:rPr>
                <w:rFonts w:ascii="Calibri" w:eastAsia="宋体" w:hAnsi="Calibri" w:cs="Times New Roman" w:hint="eastAsia"/>
              </w:rPr>
              <w:t>20</w:t>
            </w:r>
            <w:r w:rsidRPr="009C4F57">
              <w:rPr>
                <w:rFonts w:ascii="Calibri" w:eastAsia="宋体" w:hAnsi="Calibri" w:cs="Times New Roman" w:hint="eastAsia"/>
              </w:rPr>
              <w:t>人设</w:t>
            </w:r>
            <w:r w:rsidRPr="009C4F57">
              <w:rPr>
                <w:rFonts w:ascii="Calibri" w:eastAsia="宋体" w:hAnsi="Calibri" w:cs="Times New Roman" w:hint="eastAsia"/>
              </w:rPr>
              <w:t>1</w:t>
            </w:r>
            <w:r w:rsidRPr="009C4F57">
              <w:rPr>
                <w:rFonts w:ascii="Calibri" w:eastAsia="宋体" w:hAnsi="Calibri" w:cs="Times New Roman" w:hint="eastAsia"/>
              </w:rPr>
              <w:t>个小便斗）</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1032" w:type="dxa"/>
            <w:vMerge/>
            <w:vAlign w:val="center"/>
          </w:tcPr>
          <w:p w:rsidR="009C4F57" w:rsidRPr="009C4F57" w:rsidRDefault="009C4F57" w:rsidP="009C4F57">
            <w:pPr>
              <w:rPr>
                <w:rFonts w:ascii="Calibri" w:eastAsia="宋体" w:hAnsi="Calibri" w:cs="Times New Roman"/>
              </w:rPr>
            </w:pPr>
          </w:p>
        </w:tc>
        <w:tc>
          <w:tcPr>
            <w:tcW w:w="1176" w:type="dxa"/>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小学厕所蹲位宽度</w:t>
            </w:r>
            <w:r w:rsidRPr="009C4F57">
              <w:rPr>
                <w:rFonts w:ascii="Arial" w:eastAsia="宋体" w:hAnsi="Arial" w:cs="Arial"/>
              </w:rPr>
              <w:t>≤</w:t>
            </w:r>
            <w:r w:rsidRPr="009C4F57">
              <w:rPr>
                <w:rFonts w:ascii="Arial" w:eastAsia="宋体" w:hAnsi="Arial" w:cs="Arial" w:hint="eastAsia"/>
              </w:rPr>
              <w:t>18cm</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1032" w:type="dxa"/>
            <w:vMerge/>
            <w:vAlign w:val="center"/>
          </w:tcPr>
          <w:p w:rsidR="009C4F57" w:rsidRPr="009C4F57" w:rsidRDefault="009C4F57" w:rsidP="009C4F57">
            <w:pPr>
              <w:rPr>
                <w:rFonts w:ascii="Calibri" w:eastAsia="宋体" w:hAnsi="Calibri" w:cs="Times New Roman"/>
              </w:rPr>
            </w:pPr>
          </w:p>
        </w:tc>
        <w:tc>
          <w:tcPr>
            <w:tcW w:w="1176" w:type="dxa"/>
            <w:vMerge w:val="restart"/>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学生宿舍</w:t>
            </w: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男女宿舍分区或分单元布置</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1032" w:type="dxa"/>
            <w:vMerge/>
            <w:vAlign w:val="center"/>
          </w:tcPr>
          <w:p w:rsidR="009C4F57" w:rsidRPr="009C4F57" w:rsidRDefault="009C4F57" w:rsidP="009C4F57">
            <w:pPr>
              <w:rPr>
                <w:rFonts w:ascii="Calibri" w:eastAsia="宋体" w:hAnsi="Calibri" w:cs="Times New Roman"/>
              </w:rPr>
            </w:pPr>
          </w:p>
        </w:tc>
        <w:tc>
          <w:tcPr>
            <w:tcW w:w="1176" w:type="dxa"/>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Times New Roman" w:eastAsia="宋体" w:hAnsi="宋体" w:cs="Times New Roman" w:hint="eastAsia"/>
                <w:szCs w:val="21"/>
              </w:rPr>
              <w:t>不设在地下室或半地下室</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1032" w:type="dxa"/>
            <w:vMerge/>
            <w:vAlign w:val="center"/>
          </w:tcPr>
          <w:p w:rsidR="009C4F57" w:rsidRPr="009C4F57" w:rsidRDefault="009C4F57" w:rsidP="009C4F57">
            <w:pPr>
              <w:rPr>
                <w:rFonts w:ascii="Calibri" w:eastAsia="宋体" w:hAnsi="Calibri" w:cs="Times New Roman"/>
              </w:rPr>
            </w:pPr>
          </w:p>
        </w:tc>
        <w:tc>
          <w:tcPr>
            <w:tcW w:w="1176" w:type="dxa"/>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保证学生一人一床</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1032" w:type="dxa"/>
            <w:vMerge/>
            <w:vAlign w:val="center"/>
          </w:tcPr>
          <w:p w:rsidR="009C4F57" w:rsidRPr="009C4F57" w:rsidRDefault="009C4F57" w:rsidP="009C4F57">
            <w:pPr>
              <w:rPr>
                <w:rFonts w:ascii="Calibri" w:eastAsia="宋体" w:hAnsi="Calibri" w:cs="Times New Roman"/>
              </w:rPr>
            </w:pPr>
          </w:p>
        </w:tc>
        <w:tc>
          <w:tcPr>
            <w:tcW w:w="1176" w:type="dxa"/>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保证通风良好</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1032" w:type="dxa"/>
            <w:vMerge/>
            <w:vAlign w:val="center"/>
          </w:tcPr>
          <w:p w:rsidR="009C4F57" w:rsidRPr="009C4F57" w:rsidRDefault="009C4F57" w:rsidP="009C4F57">
            <w:pPr>
              <w:rPr>
                <w:rFonts w:ascii="Calibri" w:eastAsia="宋体" w:hAnsi="Calibri" w:cs="Times New Roman"/>
              </w:rPr>
            </w:pPr>
          </w:p>
        </w:tc>
        <w:tc>
          <w:tcPr>
            <w:tcW w:w="1176" w:type="dxa"/>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宿舍内设有厕所，盥洗设施</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1032" w:type="dxa"/>
            <w:vMerge/>
            <w:vAlign w:val="center"/>
          </w:tcPr>
          <w:p w:rsidR="009C4F57" w:rsidRPr="009C4F57" w:rsidRDefault="009C4F57" w:rsidP="009C4F57">
            <w:pPr>
              <w:rPr>
                <w:rFonts w:ascii="Calibri" w:eastAsia="宋体" w:hAnsi="Calibri" w:cs="Times New Roman"/>
              </w:rPr>
            </w:pPr>
          </w:p>
        </w:tc>
        <w:tc>
          <w:tcPr>
            <w:tcW w:w="1176" w:type="dxa"/>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有卫生管理制度</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有□</w:t>
            </w:r>
            <w:r w:rsidRPr="009C4F57">
              <w:rPr>
                <w:rFonts w:ascii="Calibri" w:eastAsia="宋体" w:hAnsi="Calibri" w:cs="Times New Roman"/>
              </w:rPr>
              <w:t xml:space="preserve">  </w:t>
            </w:r>
            <w:r w:rsidRPr="009C4F57">
              <w:rPr>
                <w:rFonts w:ascii="Calibri" w:eastAsia="宋体" w:hAnsi="Calibri" w:cs="Times New Roman" w:hint="eastAsia"/>
              </w:rPr>
              <w:t>无□</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1032" w:type="dxa"/>
            <w:vMerge w:val="restart"/>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公共场所卫生管理</w:t>
            </w:r>
          </w:p>
        </w:tc>
        <w:tc>
          <w:tcPr>
            <w:tcW w:w="1176" w:type="dxa"/>
            <w:vMerge w:val="restart"/>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公共浴池</w:t>
            </w: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依法取得卫生许可证</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1032" w:type="dxa"/>
            <w:vMerge/>
            <w:vAlign w:val="center"/>
          </w:tcPr>
          <w:p w:rsidR="009C4F57" w:rsidRPr="009C4F57" w:rsidRDefault="009C4F57" w:rsidP="009C4F57">
            <w:pPr>
              <w:rPr>
                <w:rFonts w:ascii="Calibri" w:eastAsia="宋体" w:hAnsi="Calibri" w:cs="Times New Roman"/>
              </w:rPr>
            </w:pPr>
          </w:p>
        </w:tc>
        <w:tc>
          <w:tcPr>
            <w:tcW w:w="1176" w:type="dxa"/>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从业人员有健康证明</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有□</w:t>
            </w:r>
            <w:r w:rsidRPr="009C4F57">
              <w:rPr>
                <w:rFonts w:ascii="Calibri" w:eastAsia="宋体" w:hAnsi="Calibri" w:cs="Times New Roman"/>
              </w:rPr>
              <w:t xml:space="preserve">  </w:t>
            </w:r>
            <w:r w:rsidRPr="009C4F57">
              <w:rPr>
                <w:rFonts w:ascii="Calibri" w:eastAsia="宋体" w:hAnsi="Calibri" w:cs="Times New Roman" w:hint="eastAsia"/>
              </w:rPr>
              <w:t>无□</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1032" w:type="dxa"/>
            <w:vMerge/>
            <w:vAlign w:val="center"/>
          </w:tcPr>
          <w:p w:rsidR="009C4F57" w:rsidRPr="009C4F57" w:rsidRDefault="009C4F57" w:rsidP="009C4F57">
            <w:pPr>
              <w:rPr>
                <w:rFonts w:ascii="Calibri" w:eastAsia="宋体" w:hAnsi="Calibri" w:cs="Times New Roman"/>
              </w:rPr>
            </w:pPr>
          </w:p>
        </w:tc>
        <w:tc>
          <w:tcPr>
            <w:tcW w:w="1176" w:type="dxa"/>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有浴室卫生消毒制度</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有□</w:t>
            </w:r>
            <w:r w:rsidRPr="009C4F57">
              <w:rPr>
                <w:rFonts w:ascii="Calibri" w:eastAsia="宋体" w:hAnsi="Calibri" w:cs="Times New Roman"/>
              </w:rPr>
              <w:t xml:space="preserve">  </w:t>
            </w:r>
            <w:r w:rsidRPr="009C4F57">
              <w:rPr>
                <w:rFonts w:ascii="Calibri" w:eastAsia="宋体" w:hAnsi="Calibri" w:cs="Times New Roman" w:hint="eastAsia"/>
              </w:rPr>
              <w:t>无□</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1032" w:type="dxa"/>
            <w:vMerge/>
            <w:vAlign w:val="center"/>
          </w:tcPr>
          <w:p w:rsidR="009C4F57" w:rsidRPr="009C4F57" w:rsidRDefault="009C4F57" w:rsidP="009C4F57">
            <w:pPr>
              <w:rPr>
                <w:rFonts w:ascii="Calibri" w:eastAsia="宋体" w:hAnsi="Calibri" w:cs="Times New Roman"/>
              </w:rPr>
            </w:pPr>
          </w:p>
        </w:tc>
        <w:tc>
          <w:tcPr>
            <w:tcW w:w="1176" w:type="dxa"/>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检测报告有效</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1032" w:type="dxa"/>
            <w:vMerge/>
            <w:vAlign w:val="center"/>
          </w:tcPr>
          <w:p w:rsidR="009C4F57" w:rsidRPr="009C4F57" w:rsidRDefault="009C4F57" w:rsidP="009C4F57">
            <w:pPr>
              <w:rPr>
                <w:rFonts w:ascii="Calibri" w:eastAsia="宋体" w:hAnsi="Calibri" w:cs="Times New Roman"/>
              </w:rPr>
            </w:pPr>
          </w:p>
        </w:tc>
        <w:tc>
          <w:tcPr>
            <w:tcW w:w="1176" w:type="dxa"/>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监测频率（</w:t>
            </w:r>
            <w:r w:rsidRPr="009C4F57">
              <w:rPr>
                <w:rFonts w:ascii="Calibri" w:eastAsia="宋体" w:hAnsi="Calibri" w:cs="Times New Roman" w:hint="eastAsia"/>
              </w:rPr>
              <w:t>1</w:t>
            </w:r>
            <w:r w:rsidRPr="009C4F57">
              <w:rPr>
                <w:rFonts w:ascii="Calibri" w:eastAsia="宋体" w:hAnsi="Calibri" w:cs="Times New Roman" w:hint="eastAsia"/>
              </w:rPr>
              <w:t>次以上</w:t>
            </w:r>
            <w:r w:rsidRPr="009C4F57">
              <w:rPr>
                <w:rFonts w:ascii="Calibri" w:eastAsia="宋体" w:hAnsi="Calibri" w:cs="Times New Roman" w:hint="eastAsia"/>
              </w:rPr>
              <w:t>/</w:t>
            </w:r>
            <w:r w:rsidRPr="009C4F57">
              <w:rPr>
                <w:rFonts w:ascii="Calibri" w:eastAsia="宋体" w:hAnsi="Calibri" w:cs="Times New Roman" w:hint="eastAsia"/>
              </w:rPr>
              <w:t>年）</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1032" w:type="dxa"/>
            <w:vMerge/>
            <w:vAlign w:val="center"/>
          </w:tcPr>
          <w:p w:rsidR="009C4F57" w:rsidRPr="009C4F57" w:rsidRDefault="009C4F57" w:rsidP="009C4F57">
            <w:pPr>
              <w:rPr>
                <w:rFonts w:ascii="Calibri" w:eastAsia="宋体" w:hAnsi="Calibri" w:cs="Times New Roman"/>
              </w:rPr>
            </w:pPr>
          </w:p>
        </w:tc>
        <w:tc>
          <w:tcPr>
            <w:tcW w:w="1176" w:type="dxa"/>
            <w:vMerge w:val="restart"/>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游泳馆</w:t>
            </w: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依法取得卫生许可证</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1032" w:type="dxa"/>
            <w:vMerge/>
            <w:vAlign w:val="center"/>
          </w:tcPr>
          <w:p w:rsidR="009C4F57" w:rsidRPr="009C4F57" w:rsidRDefault="009C4F57" w:rsidP="009C4F57">
            <w:pPr>
              <w:rPr>
                <w:rFonts w:ascii="Calibri" w:eastAsia="宋体" w:hAnsi="Calibri" w:cs="Times New Roman"/>
              </w:rPr>
            </w:pPr>
          </w:p>
        </w:tc>
        <w:tc>
          <w:tcPr>
            <w:tcW w:w="1176" w:type="dxa"/>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建立健全卫生管理制度</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有□</w:t>
            </w:r>
            <w:r w:rsidRPr="009C4F57">
              <w:rPr>
                <w:rFonts w:ascii="Calibri" w:eastAsia="宋体" w:hAnsi="Calibri" w:cs="Times New Roman"/>
              </w:rPr>
              <w:t xml:space="preserve">  </w:t>
            </w:r>
            <w:r w:rsidRPr="009C4F57">
              <w:rPr>
                <w:rFonts w:ascii="Calibri" w:eastAsia="宋体" w:hAnsi="Calibri" w:cs="Times New Roman" w:hint="eastAsia"/>
              </w:rPr>
              <w:t>无□</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1032" w:type="dxa"/>
            <w:vMerge/>
            <w:vAlign w:val="center"/>
          </w:tcPr>
          <w:p w:rsidR="009C4F57" w:rsidRPr="009C4F57" w:rsidRDefault="009C4F57" w:rsidP="009C4F57">
            <w:pPr>
              <w:rPr>
                <w:rFonts w:ascii="Calibri" w:eastAsia="宋体" w:hAnsi="Calibri" w:cs="Times New Roman"/>
              </w:rPr>
            </w:pPr>
          </w:p>
        </w:tc>
        <w:tc>
          <w:tcPr>
            <w:tcW w:w="1176" w:type="dxa"/>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游泳场所的通道及卫生设施应定期消毒、保持清洁、无异味</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r w:rsidR="009C4F57" w:rsidRPr="009C4F57" w:rsidTr="00D61070">
        <w:trPr>
          <w:trHeight w:val="340"/>
          <w:jc w:val="center"/>
        </w:trPr>
        <w:tc>
          <w:tcPr>
            <w:tcW w:w="1032" w:type="dxa"/>
            <w:vMerge/>
            <w:vAlign w:val="center"/>
          </w:tcPr>
          <w:p w:rsidR="009C4F57" w:rsidRPr="009C4F57" w:rsidRDefault="009C4F57" w:rsidP="009C4F57">
            <w:pPr>
              <w:rPr>
                <w:rFonts w:ascii="Calibri" w:eastAsia="宋体" w:hAnsi="Calibri" w:cs="Times New Roman"/>
              </w:rPr>
            </w:pPr>
          </w:p>
        </w:tc>
        <w:tc>
          <w:tcPr>
            <w:tcW w:w="1176" w:type="dxa"/>
            <w:vMerge/>
            <w:vAlign w:val="center"/>
          </w:tcPr>
          <w:p w:rsidR="009C4F57" w:rsidRPr="009C4F57" w:rsidRDefault="009C4F57" w:rsidP="009C4F57">
            <w:pPr>
              <w:rPr>
                <w:rFonts w:ascii="Calibri" w:eastAsia="宋体" w:hAnsi="Calibri" w:cs="Times New Roman"/>
              </w:rPr>
            </w:pPr>
          </w:p>
        </w:tc>
        <w:tc>
          <w:tcPr>
            <w:tcW w:w="6504"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监测频率符合规定（</w:t>
            </w:r>
            <w:r w:rsidRPr="009C4F57">
              <w:rPr>
                <w:rFonts w:ascii="Calibri" w:eastAsia="宋体" w:hAnsi="Calibri" w:cs="Times New Roman" w:hint="eastAsia"/>
              </w:rPr>
              <w:t>1</w:t>
            </w:r>
            <w:r w:rsidRPr="009C4F57">
              <w:rPr>
                <w:rFonts w:ascii="Calibri" w:eastAsia="宋体" w:hAnsi="Calibri" w:cs="Times New Roman" w:hint="eastAsia"/>
              </w:rPr>
              <w:t>次以上</w:t>
            </w:r>
            <w:r w:rsidRPr="009C4F57">
              <w:rPr>
                <w:rFonts w:ascii="Calibri" w:eastAsia="宋体" w:hAnsi="Calibri" w:cs="Times New Roman" w:hint="eastAsia"/>
              </w:rPr>
              <w:t>/</w:t>
            </w:r>
            <w:r w:rsidRPr="009C4F57">
              <w:rPr>
                <w:rFonts w:ascii="Calibri" w:eastAsia="宋体" w:hAnsi="Calibri" w:cs="Times New Roman" w:hint="eastAsia"/>
              </w:rPr>
              <w:t>年）</w:t>
            </w:r>
          </w:p>
        </w:tc>
        <w:tc>
          <w:tcPr>
            <w:tcW w:w="1460" w:type="dxa"/>
            <w:vAlign w:val="center"/>
          </w:tcPr>
          <w:p w:rsidR="009C4F57" w:rsidRPr="009C4F57" w:rsidRDefault="009C4F57" w:rsidP="009C4F57">
            <w:pPr>
              <w:rPr>
                <w:rFonts w:ascii="Calibri" w:eastAsia="宋体" w:hAnsi="Calibri" w:cs="Times New Roman"/>
              </w:rPr>
            </w:pPr>
            <w:r w:rsidRPr="009C4F57">
              <w:rPr>
                <w:rFonts w:ascii="Calibri" w:eastAsia="宋体" w:hAnsi="Calibri" w:cs="Times New Roman" w:hint="eastAsia"/>
              </w:rPr>
              <w:t>是□</w:t>
            </w:r>
            <w:r w:rsidRPr="009C4F57">
              <w:rPr>
                <w:rFonts w:ascii="Calibri" w:eastAsia="宋体" w:hAnsi="Calibri" w:cs="Times New Roman"/>
              </w:rPr>
              <w:t xml:space="preserve">  </w:t>
            </w:r>
            <w:r w:rsidRPr="009C4F57">
              <w:rPr>
                <w:rFonts w:ascii="Calibri" w:eastAsia="宋体" w:hAnsi="Calibri" w:cs="Times New Roman" w:hint="eastAsia"/>
              </w:rPr>
              <w:t>否□</w:t>
            </w:r>
          </w:p>
        </w:tc>
        <w:tc>
          <w:tcPr>
            <w:tcW w:w="816" w:type="dxa"/>
          </w:tcPr>
          <w:p w:rsidR="009C4F57" w:rsidRPr="009C4F57" w:rsidRDefault="009C4F57" w:rsidP="009C4F57">
            <w:pPr>
              <w:rPr>
                <w:rFonts w:ascii="Calibri" w:eastAsia="宋体" w:hAnsi="Calibri" w:cs="Times New Roman"/>
              </w:rPr>
            </w:pPr>
          </w:p>
        </w:tc>
      </w:tr>
    </w:tbl>
    <w:p w:rsidR="009C4F57" w:rsidRPr="009C4F57" w:rsidRDefault="009C4F57" w:rsidP="009C4F57">
      <w:pPr>
        <w:jc w:val="left"/>
        <w:rPr>
          <w:rFonts w:ascii="Calibri" w:eastAsia="宋体" w:hAnsi="Calibri" w:cs="Times New Roman"/>
        </w:rPr>
      </w:pPr>
      <w:r w:rsidRPr="009C4F57">
        <w:rPr>
          <w:rFonts w:ascii="Calibri" w:eastAsia="宋体" w:hAnsi="Calibri" w:cs="Times New Roman" w:hint="eastAsia"/>
        </w:rPr>
        <w:t>注：普通高等院校教室环境卫生管理不用检查。</w:t>
      </w:r>
    </w:p>
    <w:p w:rsidR="009C4F57" w:rsidRPr="009C4F57" w:rsidRDefault="009C4F57" w:rsidP="009C4F57">
      <w:pPr>
        <w:rPr>
          <w:rFonts w:ascii="Calibri" w:eastAsia="宋体" w:hAnsi="Calibri" w:cs="Times New Roman"/>
          <w:b/>
        </w:rPr>
      </w:pPr>
      <w:r w:rsidRPr="009C4F57">
        <w:rPr>
          <w:rFonts w:ascii="Calibri" w:eastAsia="宋体" w:hAnsi="Calibri" w:cs="Times New Roman" w:hint="eastAsia"/>
          <w:b/>
        </w:rPr>
        <w:t>检查人：</w:t>
      </w:r>
      <w:r w:rsidRPr="009C4F57">
        <w:rPr>
          <w:rFonts w:ascii="Calibri" w:eastAsia="宋体" w:hAnsi="Calibri" w:cs="Times New Roman" w:hint="eastAsia"/>
          <w:b/>
        </w:rPr>
        <w:t xml:space="preserve">                                                    </w:t>
      </w:r>
      <w:r w:rsidRPr="009C4F57">
        <w:rPr>
          <w:rFonts w:ascii="Calibri" w:eastAsia="宋体" w:hAnsi="Calibri" w:cs="Times New Roman" w:hint="eastAsia"/>
          <w:b/>
        </w:rPr>
        <w:t>检查时间：</w:t>
      </w:r>
    </w:p>
    <w:p w:rsidR="009C4F57" w:rsidRPr="009C4F57" w:rsidRDefault="009C4F57" w:rsidP="009C4F57">
      <w:pPr>
        <w:ind w:firstLineChars="200" w:firstLine="640"/>
        <w:rPr>
          <w:rFonts w:ascii="Times New Roman" w:eastAsia="方正仿宋_GBK" w:hAnsi="Times New Roman" w:cs="Times New Roman"/>
          <w:sz w:val="32"/>
          <w:szCs w:val="32"/>
        </w:rPr>
      </w:pPr>
    </w:p>
    <w:p w:rsidR="009C4F57" w:rsidRPr="009C4F57" w:rsidRDefault="009C4F57" w:rsidP="009C4F57">
      <w:pPr>
        <w:widowControl/>
        <w:jc w:val="left"/>
        <w:rPr>
          <w:rFonts w:ascii="Times New Roman" w:eastAsia="方正仿宋_GBK" w:hAnsi="Times New Roman" w:cs="Times New Roman"/>
          <w:sz w:val="32"/>
          <w:szCs w:val="32"/>
        </w:rPr>
      </w:pPr>
    </w:p>
    <w:p w:rsidR="009C4F57" w:rsidRPr="009C4F57" w:rsidRDefault="009C4F57" w:rsidP="009C4F57">
      <w:pPr>
        <w:ind w:firstLineChars="200" w:firstLine="640"/>
        <w:rPr>
          <w:rFonts w:ascii="Times New Roman" w:eastAsia="方正仿宋_GBK" w:hAnsi="Times New Roman" w:cs="Times New Roman"/>
          <w:sz w:val="32"/>
          <w:szCs w:val="32"/>
        </w:rPr>
        <w:sectPr w:rsidR="009C4F57" w:rsidRPr="009C4F57" w:rsidSect="00BB0026">
          <w:footerReference w:type="default" r:id="rId8"/>
          <w:pgSz w:w="11906" w:h="16838"/>
          <w:pgMar w:top="1702" w:right="1531" w:bottom="1560" w:left="1531" w:header="851" w:footer="1247" w:gutter="0"/>
          <w:cols w:space="425"/>
          <w:docGrid w:linePitch="312"/>
        </w:sectPr>
      </w:pPr>
    </w:p>
    <w:p w:rsidR="009C4F57" w:rsidRPr="009C4F57" w:rsidRDefault="009C4F57" w:rsidP="009C4F57">
      <w:pPr>
        <w:snapToGrid w:val="0"/>
        <w:jc w:val="left"/>
        <w:rPr>
          <w:rFonts w:ascii="宋体" w:eastAsia="宋体" w:hAnsi="宋体" w:cs="Times New Roman"/>
          <w:b/>
          <w:color w:val="000000"/>
          <w:sz w:val="32"/>
          <w:szCs w:val="32"/>
        </w:rPr>
      </w:pPr>
      <w:r w:rsidRPr="009C4F57">
        <w:rPr>
          <w:rFonts w:ascii="宋体" w:eastAsia="宋体" w:hAnsi="宋体" w:cs="Times New Roman" w:hint="eastAsia"/>
          <w:b/>
          <w:color w:val="000000"/>
          <w:sz w:val="32"/>
          <w:szCs w:val="32"/>
        </w:rPr>
        <w:lastRenderedPageBreak/>
        <w:t>附表2</w:t>
      </w:r>
    </w:p>
    <w:p w:rsidR="009C4F57" w:rsidRPr="009C4F57" w:rsidRDefault="009C4F57" w:rsidP="009C4F57">
      <w:pPr>
        <w:snapToGrid w:val="0"/>
        <w:jc w:val="center"/>
        <w:rPr>
          <w:rFonts w:ascii="宋体" w:eastAsia="宋体" w:hAnsi="宋体" w:cs="Times New Roman"/>
          <w:b/>
          <w:color w:val="000000"/>
          <w:sz w:val="32"/>
          <w:szCs w:val="32"/>
        </w:rPr>
      </w:pPr>
      <w:r w:rsidRPr="009C4F57">
        <w:rPr>
          <w:rFonts w:ascii="宋体" w:eastAsia="宋体" w:hAnsi="宋体" w:cs="Times New Roman" w:hint="eastAsia"/>
          <w:b/>
          <w:sz w:val="44"/>
          <w:szCs w:val="44"/>
        </w:rPr>
        <w:t>江苏省2019年学校传染病防控</w:t>
      </w:r>
      <w:r w:rsidRPr="009C4F57">
        <w:rPr>
          <w:rFonts w:ascii="宋体" w:eastAsia="宋体" w:hAnsi="宋体" w:cs="Times New Roman" w:hint="eastAsia"/>
          <w:b/>
          <w:bCs/>
          <w:sz w:val="44"/>
          <w:szCs w:val="44"/>
        </w:rPr>
        <w:t>监督检查信息</w:t>
      </w:r>
      <w:r w:rsidRPr="009C4F57">
        <w:rPr>
          <w:rFonts w:ascii="宋体" w:eastAsia="宋体" w:hAnsi="宋体" w:cs="Times New Roman" w:hint="eastAsia"/>
          <w:b/>
          <w:sz w:val="44"/>
          <w:szCs w:val="44"/>
        </w:rPr>
        <w:t>汇总表</w:t>
      </w:r>
    </w:p>
    <w:p w:rsidR="009C4F57" w:rsidRPr="009C4F57" w:rsidRDefault="009C4F57" w:rsidP="009C4F57">
      <w:pPr>
        <w:ind w:firstLineChars="350" w:firstLine="840"/>
        <w:rPr>
          <w:rFonts w:ascii="Times New Roman" w:eastAsia="方正仿宋_GBK" w:hAnsi="Times New Roman" w:cs="Times New Roman"/>
          <w:sz w:val="24"/>
          <w:szCs w:val="24"/>
        </w:rPr>
      </w:pPr>
      <w:r w:rsidRPr="009C4F57">
        <w:rPr>
          <w:rFonts w:ascii="Times New Roman" w:eastAsia="方正仿宋_GBK" w:hAnsi="Times New Roman" w:cs="Times New Roman" w:hint="eastAsia"/>
          <w:sz w:val="24"/>
          <w:szCs w:val="24"/>
        </w:rPr>
        <w:t>市</w:t>
      </w:r>
      <w:r w:rsidRPr="009C4F57">
        <w:rPr>
          <w:rFonts w:ascii="Times New Roman" w:eastAsia="方正仿宋_GBK" w:hAnsi="Times New Roman" w:cs="Times New Roman" w:hint="eastAsia"/>
          <w:sz w:val="24"/>
          <w:szCs w:val="24"/>
        </w:rPr>
        <w:t xml:space="preserve">                        </w:t>
      </w:r>
      <w:r w:rsidRPr="009C4F57">
        <w:rPr>
          <w:rFonts w:ascii="Times New Roman" w:eastAsia="方正仿宋_GBK" w:hAnsi="Times New Roman" w:cs="Times New Roman" w:hint="eastAsia"/>
          <w:sz w:val="24"/>
          <w:szCs w:val="24"/>
        </w:rPr>
        <w:t>单位（盖章）</w:t>
      </w:r>
      <w:r w:rsidRPr="009C4F57">
        <w:rPr>
          <w:rFonts w:ascii="Times New Roman" w:eastAsia="方正仿宋_GBK" w:hAnsi="Times New Roman" w:cs="Times New Roman" w:hint="eastAsia"/>
          <w:sz w:val="24"/>
          <w:szCs w:val="24"/>
        </w:rPr>
        <w:t xml:space="preserve"> </w:t>
      </w:r>
    </w:p>
    <w:tbl>
      <w:tblPr>
        <w:tblW w:w="13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851"/>
        <w:gridCol w:w="1213"/>
        <w:gridCol w:w="913"/>
        <w:gridCol w:w="1134"/>
        <w:gridCol w:w="1134"/>
        <w:gridCol w:w="1134"/>
        <w:gridCol w:w="1213"/>
        <w:gridCol w:w="1197"/>
        <w:gridCol w:w="1134"/>
        <w:gridCol w:w="1134"/>
        <w:gridCol w:w="1071"/>
        <w:gridCol w:w="1041"/>
      </w:tblGrid>
      <w:tr w:rsidR="009C4F57" w:rsidRPr="009C4F57" w:rsidTr="00D61070">
        <w:trPr>
          <w:trHeight w:val="340"/>
          <w:jc w:val="center"/>
        </w:trPr>
        <w:tc>
          <w:tcPr>
            <w:tcW w:w="1480" w:type="dxa"/>
            <w:gridSpan w:val="2"/>
            <w:vMerge w:val="restart"/>
            <w:tcBorders>
              <w:top w:val="single" w:sz="4" w:space="0" w:color="auto"/>
              <w:left w:val="single" w:sz="4" w:space="0" w:color="auto"/>
              <w:right w:val="single" w:sz="4" w:space="0" w:color="auto"/>
            </w:tcBorders>
            <w:vAlign w:val="center"/>
          </w:tcPr>
          <w:p w:rsidR="009C4F57" w:rsidRPr="009C4F57" w:rsidRDefault="009C4F57" w:rsidP="009C4F57">
            <w:pPr>
              <w:keepNext/>
              <w:keepLines/>
              <w:snapToGrid w:val="0"/>
              <w:spacing w:line="300" w:lineRule="exact"/>
              <w:rPr>
                <w:rFonts w:ascii="华文仿宋" w:eastAsia="华文仿宋" w:hAnsi="华文仿宋" w:cs="仿宋_GB2312"/>
                <w:bCs/>
                <w:kern w:val="0"/>
                <w:sz w:val="24"/>
                <w:szCs w:val="24"/>
              </w:rPr>
            </w:pPr>
            <w:r w:rsidRPr="009C4F57">
              <w:rPr>
                <w:rFonts w:ascii="华文仿宋" w:eastAsia="华文仿宋" w:hAnsi="华文仿宋" w:cs="仿宋_GB2312" w:hint="eastAsia"/>
                <w:bCs/>
                <w:kern w:val="0"/>
                <w:sz w:val="24"/>
                <w:szCs w:val="24"/>
              </w:rPr>
              <w:t>学校类别</w:t>
            </w:r>
            <w:r w:rsidRPr="009C4F57">
              <w:rPr>
                <w:rFonts w:ascii="华文仿宋" w:eastAsia="华文仿宋" w:hAnsi="华文仿宋" w:cs="仿宋_GB2312"/>
                <w:bCs/>
                <w:kern w:val="0"/>
                <w:sz w:val="24"/>
                <w:szCs w:val="24"/>
                <w:vertAlign w:val="superscript"/>
              </w:rPr>
              <w:t>1</w:t>
            </w:r>
          </w:p>
        </w:tc>
        <w:tc>
          <w:tcPr>
            <w:tcW w:w="1213" w:type="dxa"/>
            <w:vMerge w:val="restart"/>
            <w:tcBorders>
              <w:top w:val="single" w:sz="4" w:space="0" w:color="auto"/>
              <w:left w:val="single" w:sz="4" w:space="0" w:color="auto"/>
              <w:right w:val="single" w:sz="4" w:space="0" w:color="auto"/>
            </w:tcBorders>
            <w:vAlign w:val="center"/>
          </w:tcPr>
          <w:p w:rsidR="009C4F57" w:rsidRPr="009C4F57" w:rsidRDefault="009C4F57" w:rsidP="009C4F57">
            <w:pPr>
              <w:keepNext/>
              <w:keepLines/>
              <w:snapToGrid w:val="0"/>
              <w:spacing w:line="300" w:lineRule="exact"/>
              <w:jc w:val="center"/>
              <w:rPr>
                <w:rFonts w:ascii="华文仿宋" w:eastAsia="华文仿宋" w:hAnsi="华文仿宋" w:cs="仿宋_GB2312"/>
                <w:bCs/>
                <w:kern w:val="0"/>
                <w:sz w:val="24"/>
                <w:szCs w:val="24"/>
              </w:rPr>
            </w:pPr>
            <w:r w:rsidRPr="009C4F57">
              <w:rPr>
                <w:rFonts w:ascii="华文仿宋" w:eastAsia="华文仿宋" w:hAnsi="华文仿宋" w:cs="仿宋_GB2312" w:hint="eastAsia"/>
                <w:bCs/>
                <w:kern w:val="0"/>
                <w:sz w:val="24"/>
                <w:szCs w:val="24"/>
              </w:rPr>
              <w:t>辖区学校总数</w:t>
            </w:r>
          </w:p>
        </w:tc>
        <w:tc>
          <w:tcPr>
            <w:tcW w:w="913" w:type="dxa"/>
            <w:vMerge w:val="restart"/>
            <w:tcBorders>
              <w:top w:val="single" w:sz="4" w:space="0" w:color="auto"/>
              <w:left w:val="single" w:sz="4" w:space="0" w:color="auto"/>
              <w:right w:val="single" w:sz="4" w:space="0" w:color="auto"/>
            </w:tcBorders>
            <w:vAlign w:val="center"/>
          </w:tcPr>
          <w:p w:rsidR="009C4F57" w:rsidRPr="009C4F57" w:rsidRDefault="009C4F57" w:rsidP="009C4F57">
            <w:pPr>
              <w:keepNext/>
              <w:keepLines/>
              <w:snapToGrid w:val="0"/>
              <w:spacing w:line="300" w:lineRule="exact"/>
              <w:jc w:val="center"/>
              <w:rPr>
                <w:rFonts w:ascii="华文仿宋" w:eastAsia="华文仿宋" w:hAnsi="华文仿宋" w:cs="仿宋_GB2312"/>
                <w:bCs/>
                <w:kern w:val="0"/>
                <w:sz w:val="24"/>
                <w:szCs w:val="24"/>
              </w:rPr>
            </w:pPr>
            <w:r w:rsidRPr="009C4F57">
              <w:rPr>
                <w:rFonts w:ascii="华文仿宋" w:eastAsia="华文仿宋" w:hAnsi="华文仿宋" w:cs="仿宋_GB2312" w:hint="eastAsia"/>
                <w:bCs/>
                <w:kern w:val="0"/>
                <w:sz w:val="24"/>
                <w:szCs w:val="24"/>
              </w:rPr>
              <w:t>检查</w:t>
            </w:r>
          </w:p>
          <w:p w:rsidR="009C4F57" w:rsidRPr="009C4F57" w:rsidRDefault="009C4F57" w:rsidP="009C4F57">
            <w:pPr>
              <w:keepNext/>
              <w:keepLines/>
              <w:snapToGrid w:val="0"/>
              <w:spacing w:line="300" w:lineRule="exact"/>
              <w:jc w:val="center"/>
              <w:rPr>
                <w:rFonts w:ascii="华文仿宋" w:eastAsia="华文仿宋" w:hAnsi="华文仿宋" w:cs="仿宋_GB2312"/>
                <w:bCs/>
                <w:kern w:val="0"/>
                <w:sz w:val="24"/>
                <w:szCs w:val="24"/>
              </w:rPr>
            </w:pPr>
            <w:r w:rsidRPr="009C4F57">
              <w:rPr>
                <w:rFonts w:ascii="华文仿宋" w:eastAsia="华文仿宋" w:hAnsi="华文仿宋" w:cs="仿宋_GB2312" w:hint="eastAsia"/>
                <w:bCs/>
                <w:kern w:val="0"/>
                <w:sz w:val="24"/>
                <w:szCs w:val="24"/>
              </w:rPr>
              <w:t>学校数</w:t>
            </w:r>
          </w:p>
        </w:tc>
        <w:tc>
          <w:tcPr>
            <w:tcW w:w="8080" w:type="dxa"/>
            <w:gridSpan w:val="7"/>
            <w:tcBorders>
              <w:top w:val="single" w:sz="4" w:space="0" w:color="auto"/>
              <w:left w:val="single" w:sz="4" w:space="0" w:color="auto"/>
              <w:right w:val="single" w:sz="4" w:space="0" w:color="auto"/>
            </w:tcBorders>
            <w:vAlign w:val="center"/>
          </w:tcPr>
          <w:p w:rsidR="009C4F57" w:rsidRPr="009C4F57" w:rsidRDefault="009C4F57" w:rsidP="009C4F57">
            <w:pPr>
              <w:keepNext/>
              <w:keepLines/>
              <w:snapToGrid w:val="0"/>
              <w:spacing w:line="300" w:lineRule="exact"/>
              <w:jc w:val="center"/>
              <w:rPr>
                <w:rFonts w:ascii="华文仿宋" w:eastAsia="华文仿宋" w:hAnsi="华文仿宋" w:cs="仿宋_GB2312"/>
                <w:bCs/>
                <w:kern w:val="0"/>
                <w:sz w:val="24"/>
                <w:szCs w:val="24"/>
              </w:rPr>
            </w:pPr>
            <w:r w:rsidRPr="009C4F57">
              <w:rPr>
                <w:rFonts w:ascii="华文仿宋" w:eastAsia="华文仿宋" w:hAnsi="华文仿宋" w:cs="仿宋_GB2312" w:hint="eastAsia"/>
                <w:bCs/>
                <w:kern w:val="0"/>
                <w:sz w:val="24"/>
                <w:szCs w:val="24"/>
              </w:rPr>
              <w:t>检查内容符合要求的学校数</w:t>
            </w:r>
          </w:p>
        </w:tc>
        <w:tc>
          <w:tcPr>
            <w:tcW w:w="1071" w:type="dxa"/>
            <w:vMerge w:val="restart"/>
            <w:tcBorders>
              <w:top w:val="single" w:sz="4" w:space="0" w:color="auto"/>
              <w:left w:val="single" w:sz="4" w:space="0" w:color="auto"/>
              <w:right w:val="single" w:sz="4" w:space="0" w:color="auto"/>
            </w:tcBorders>
            <w:vAlign w:val="center"/>
          </w:tcPr>
          <w:p w:rsidR="009C4F57" w:rsidRPr="009C4F57" w:rsidRDefault="009C4F57" w:rsidP="009C4F57">
            <w:pPr>
              <w:keepNext/>
              <w:keepLines/>
              <w:snapToGrid w:val="0"/>
              <w:spacing w:line="300" w:lineRule="exact"/>
              <w:jc w:val="center"/>
              <w:rPr>
                <w:rFonts w:ascii="华文仿宋" w:eastAsia="华文仿宋" w:hAnsi="华文仿宋" w:cs="仿宋_GB2312"/>
                <w:bCs/>
                <w:kern w:val="0"/>
                <w:sz w:val="24"/>
                <w:szCs w:val="24"/>
              </w:rPr>
            </w:pPr>
            <w:r w:rsidRPr="009C4F57">
              <w:rPr>
                <w:rFonts w:ascii="华文仿宋" w:eastAsia="华文仿宋" w:hAnsi="华文仿宋" w:cs="仿宋_GB2312" w:hint="eastAsia"/>
                <w:bCs/>
                <w:kern w:val="0"/>
                <w:sz w:val="24"/>
                <w:szCs w:val="24"/>
              </w:rPr>
              <w:t>合格</w:t>
            </w:r>
          </w:p>
          <w:p w:rsidR="009C4F57" w:rsidRPr="009C4F57" w:rsidRDefault="009C4F57" w:rsidP="009C4F57">
            <w:pPr>
              <w:keepNext/>
              <w:keepLines/>
              <w:snapToGrid w:val="0"/>
              <w:spacing w:line="300" w:lineRule="exact"/>
              <w:jc w:val="center"/>
              <w:rPr>
                <w:rFonts w:ascii="华文仿宋" w:eastAsia="华文仿宋" w:hAnsi="华文仿宋" w:cs="仿宋_GB2312"/>
                <w:bCs/>
                <w:kern w:val="0"/>
                <w:sz w:val="24"/>
                <w:szCs w:val="24"/>
              </w:rPr>
            </w:pPr>
            <w:r w:rsidRPr="009C4F57">
              <w:rPr>
                <w:rFonts w:ascii="华文仿宋" w:eastAsia="华文仿宋" w:hAnsi="华文仿宋" w:cs="仿宋_GB2312" w:hint="eastAsia"/>
                <w:bCs/>
                <w:kern w:val="0"/>
                <w:sz w:val="24"/>
                <w:szCs w:val="24"/>
              </w:rPr>
              <w:t>学校数</w:t>
            </w:r>
            <w:r w:rsidRPr="009C4F57">
              <w:rPr>
                <w:rFonts w:ascii="华文仿宋" w:eastAsia="华文仿宋" w:hAnsi="华文仿宋" w:cs="仿宋_GB2312" w:hint="eastAsia"/>
                <w:bCs/>
                <w:kern w:val="0"/>
                <w:sz w:val="24"/>
                <w:szCs w:val="24"/>
                <w:vertAlign w:val="superscript"/>
              </w:rPr>
              <w:t>3</w:t>
            </w:r>
          </w:p>
        </w:tc>
        <w:tc>
          <w:tcPr>
            <w:tcW w:w="1041" w:type="dxa"/>
            <w:vMerge w:val="restart"/>
            <w:tcBorders>
              <w:top w:val="single" w:sz="4" w:space="0" w:color="auto"/>
              <w:left w:val="single" w:sz="4" w:space="0" w:color="auto"/>
              <w:right w:val="single" w:sz="4" w:space="0" w:color="auto"/>
            </w:tcBorders>
            <w:vAlign w:val="center"/>
          </w:tcPr>
          <w:p w:rsidR="009C4F57" w:rsidRPr="009C4F57" w:rsidRDefault="009C4F57" w:rsidP="009C4F57">
            <w:pPr>
              <w:keepNext/>
              <w:keepLines/>
              <w:spacing w:line="300" w:lineRule="exact"/>
              <w:jc w:val="center"/>
              <w:outlineLvl w:val="2"/>
              <w:rPr>
                <w:rFonts w:ascii="华文仿宋" w:eastAsia="华文仿宋" w:hAnsi="华文仿宋" w:cs="仿宋_GB2312"/>
                <w:bCs/>
                <w:kern w:val="0"/>
                <w:sz w:val="24"/>
                <w:szCs w:val="24"/>
              </w:rPr>
            </w:pPr>
            <w:r w:rsidRPr="009C4F57">
              <w:rPr>
                <w:rFonts w:ascii="华文仿宋" w:eastAsia="华文仿宋" w:hAnsi="华文仿宋" w:cs="仿宋_GB2312" w:hint="eastAsia"/>
                <w:bCs/>
                <w:kern w:val="0"/>
                <w:sz w:val="24"/>
                <w:szCs w:val="24"/>
              </w:rPr>
              <w:t>行政处罚学校数</w:t>
            </w:r>
          </w:p>
        </w:tc>
      </w:tr>
      <w:tr w:rsidR="009C4F57" w:rsidRPr="009C4F57" w:rsidTr="00D61070">
        <w:trPr>
          <w:trHeight w:hRule="exact" w:val="1391"/>
          <w:jc w:val="center"/>
        </w:trPr>
        <w:tc>
          <w:tcPr>
            <w:tcW w:w="1480" w:type="dxa"/>
            <w:gridSpan w:val="2"/>
            <w:vMerge/>
            <w:tcBorders>
              <w:left w:val="single" w:sz="4" w:space="0" w:color="auto"/>
              <w:bottom w:val="single" w:sz="4" w:space="0" w:color="auto"/>
              <w:right w:val="single" w:sz="4" w:space="0" w:color="auto"/>
            </w:tcBorders>
            <w:vAlign w:val="center"/>
          </w:tcPr>
          <w:p w:rsidR="009C4F57" w:rsidRPr="009C4F57" w:rsidRDefault="009C4F57" w:rsidP="009C4F57">
            <w:pPr>
              <w:snapToGrid w:val="0"/>
              <w:spacing w:line="300" w:lineRule="exact"/>
              <w:jc w:val="center"/>
              <w:rPr>
                <w:rFonts w:ascii="华文仿宋" w:eastAsia="华文仿宋" w:hAnsi="华文仿宋" w:cs="仿宋_GB2312"/>
                <w:bCs/>
                <w:kern w:val="0"/>
                <w:sz w:val="24"/>
                <w:szCs w:val="24"/>
              </w:rPr>
            </w:pPr>
          </w:p>
        </w:tc>
        <w:tc>
          <w:tcPr>
            <w:tcW w:w="1213" w:type="dxa"/>
            <w:vMerge/>
            <w:tcBorders>
              <w:left w:val="single" w:sz="4" w:space="0" w:color="auto"/>
              <w:right w:val="single" w:sz="4" w:space="0" w:color="auto"/>
            </w:tcBorders>
            <w:vAlign w:val="center"/>
          </w:tcPr>
          <w:p w:rsidR="009C4F57" w:rsidRPr="009C4F57" w:rsidRDefault="009C4F57" w:rsidP="009C4F57">
            <w:pPr>
              <w:snapToGrid w:val="0"/>
              <w:spacing w:line="300" w:lineRule="exact"/>
              <w:jc w:val="center"/>
              <w:rPr>
                <w:rFonts w:ascii="华文仿宋" w:eastAsia="华文仿宋" w:hAnsi="华文仿宋" w:cs="仿宋_GB2312"/>
                <w:bCs/>
                <w:kern w:val="0"/>
                <w:sz w:val="24"/>
                <w:szCs w:val="24"/>
              </w:rPr>
            </w:pPr>
          </w:p>
        </w:tc>
        <w:tc>
          <w:tcPr>
            <w:tcW w:w="913" w:type="dxa"/>
            <w:vMerge/>
            <w:tcBorders>
              <w:left w:val="single" w:sz="4" w:space="0" w:color="auto"/>
              <w:right w:val="single" w:sz="4" w:space="0" w:color="auto"/>
            </w:tcBorders>
            <w:vAlign w:val="center"/>
          </w:tcPr>
          <w:p w:rsidR="009C4F57" w:rsidRPr="009C4F57" w:rsidRDefault="009C4F57" w:rsidP="009C4F57">
            <w:pPr>
              <w:snapToGrid w:val="0"/>
              <w:spacing w:line="300" w:lineRule="exact"/>
              <w:jc w:val="center"/>
              <w:rPr>
                <w:rFonts w:ascii="华文仿宋" w:eastAsia="华文仿宋" w:hAnsi="华文仿宋" w:cs="仿宋_GB2312"/>
                <w:bCs/>
                <w:kern w:val="0"/>
                <w:sz w:val="24"/>
                <w:szCs w:val="24"/>
              </w:rPr>
            </w:pPr>
          </w:p>
        </w:tc>
        <w:tc>
          <w:tcPr>
            <w:tcW w:w="1134" w:type="dxa"/>
            <w:tcBorders>
              <w:top w:val="single" w:sz="4" w:space="0" w:color="auto"/>
              <w:left w:val="single" w:sz="4" w:space="0" w:color="auto"/>
              <w:right w:val="single" w:sz="4" w:space="0" w:color="auto"/>
            </w:tcBorders>
            <w:vAlign w:val="center"/>
          </w:tcPr>
          <w:p w:rsidR="009C4F57" w:rsidRPr="009C4F57" w:rsidRDefault="009C4F57" w:rsidP="009C4F57">
            <w:pPr>
              <w:spacing w:line="320" w:lineRule="exact"/>
              <w:jc w:val="center"/>
              <w:outlineLvl w:val="2"/>
              <w:rPr>
                <w:rFonts w:ascii="华文仿宋" w:eastAsia="华文仿宋" w:hAnsi="华文仿宋" w:cs="仿宋_GB2312"/>
                <w:bCs/>
                <w:kern w:val="0"/>
                <w:sz w:val="24"/>
                <w:szCs w:val="24"/>
              </w:rPr>
            </w:pPr>
            <w:r w:rsidRPr="009C4F57">
              <w:rPr>
                <w:rFonts w:ascii="华文仿宋" w:eastAsia="华文仿宋" w:hAnsi="华文仿宋" w:cs="仿宋_GB2312" w:hint="eastAsia"/>
                <w:bCs/>
                <w:kern w:val="0"/>
                <w:sz w:val="24"/>
                <w:szCs w:val="24"/>
              </w:rPr>
              <w:t>有专人负责疫情报告</w:t>
            </w:r>
          </w:p>
        </w:tc>
        <w:tc>
          <w:tcPr>
            <w:tcW w:w="1134" w:type="dxa"/>
            <w:tcBorders>
              <w:top w:val="single" w:sz="4" w:space="0" w:color="auto"/>
              <w:left w:val="single" w:sz="4" w:space="0" w:color="auto"/>
              <w:right w:val="single" w:sz="4" w:space="0" w:color="auto"/>
            </w:tcBorders>
            <w:vAlign w:val="center"/>
          </w:tcPr>
          <w:p w:rsidR="009C4F57" w:rsidRPr="009C4F57" w:rsidRDefault="009C4F57" w:rsidP="009C4F57">
            <w:pPr>
              <w:spacing w:line="320" w:lineRule="exact"/>
              <w:jc w:val="center"/>
              <w:outlineLvl w:val="2"/>
              <w:rPr>
                <w:rFonts w:ascii="华文仿宋" w:eastAsia="华文仿宋" w:hAnsi="华文仿宋" w:cs="仿宋_GB2312"/>
                <w:bCs/>
                <w:kern w:val="0"/>
                <w:sz w:val="24"/>
                <w:szCs w:val="24"/>
              </w:rPr>
            </w:pPr>
            <w:r w:rsidRPr="009C4F57">
              <w:rPr>
                <w:rFonts w:ascii="华文仿宋" w:eastAsia="华文仿宋" w:hAnsi="华文仿宋" w:cs="仿宋_GB2312" w:hint="eastAsia"/>
                <w:bCs/>
                <w:kern w:val="0"/>
                <w:sz w:val="24"/>
                <w:szCs w:val="24"/>
              </w:rPr>
              <w:t>有传染病防控“一案八制”</w:t>
            </w:r>
            <w:r w:rsidRPr="009C4F57">
              <w:rPr>
                <w:rFonts w:ascii="华文仿宋" w:eastAsia="华文仿宋" w:hAnsi="华文仿宋" w:cs="仿宋_GB2312" w:hint="eastAsia"/>
                <w:bCs/>
                <w:kern w:val="0"/>
                <w:sz w:val="24"/>
                <w:szCs w:val="24"/>
                <w:vertAlign w:val="superscript"/>
              </w:rPr>
              <w:t>2</w:t>
            </w:r>
          </w:p>
        </w:tc>
        <w:tc>
          <w:tcPr>
            <w:tcW w:w="1134" w:type="dxa"/>
            <w:tcBorders>
              <w:top w:val="single" w:sz="4" w:space="0" w:color="auto"/>
              <w:left w:val="single" w:sz="4" w:space="0" w:color="auto"/>
              <w:right w:val="single" w:sz="4" w:space="0" w:color="auto"/>
            </w:tcBorders>
            <w:vAlign w:val="center"/>
          </w:tcPr>
          <w:p w:rsidR="009C4F57" w:rsidRPr="009C4F57" w:rsidRDefault="009C4F57" w:rsidP="009C4F57">
            <w:pPr>
              <w:spacing w:line="320" w:lineRule="exact"/>
              <w:jc w:val="center"/>
              <w:outlineLvl w:val="2"/>
              <w:rPr>
                <w:rFonts w:ascii="华文仿宋" w:eastAsia="华文仿宋" w:hAnsi="华文仿宋" w:cs="仿宋_GB2312"/>
                <w:bCs/>
                <w:kern w:val="0"/>
                <w:sz w:val="24"/>
                <w:szCs w:val="24"/>
              </w:rPr>
            </w:pPr>
            <w:r w:rsidRPr="009C4F57">
              <w:rPr>
                <w:rFonts w:ascii="华文仿宋" w:eastAsia="华文仿宋" w:hAnsi="华文仿宋" w:cs="仿宋_GB2312" w:hint="eastAsia"/>
                <w:bCs/>
                <w:kern w:val="0"/>
                <w:sz w:val="24"/>
                <w:szCs w:val="24"/>
              </w:rPr>
              <w:t>有晨检记录</w:t>
            </w:r>
          </w:p>
        </w:tc>
        <w:tc>
          <w:tcPr>
            <w:tcW w:w="1213" w:type="dxa"/>
            <w:tcBorders>
              <w:top w:val="single" w:sz="4" w:space="0" w:color="auto"/>
              <w:left w:val="single" w:sz="4" w:space="0" w:color="auto"/>
              <w:right w:val="single" w:sz="4" w:space="0" w:color="auto"/>
            </w:tcBorders>
            <w:vAlign w:val="center"/>
          </w:tcPr>
          <w:p w:rsidR="009C4F57" w:rsidRPr="009C4F57" w:rsidRDefault="009C4F57" w:rsidP="009C4F57">
            <w:pPr>
              <w:spacing w:line="320" w:lineRule="exact"/>
              <w:jc w:val="center"/>
              <w:outlineLvl w:val="2"/>
              <w:rPr>
                <w:rFonts w:ascii="华文仿宋" w:eastAsia="华文仿宋" w:hAnsi="华文仿宋" w:cs="仿宋_GB2312"/>
                <w:bCs/>
                <w:kern w:val="0"/>
                <w:sz w:val="24"/>
                <w:szCs w:val="24"/>
              </w:rPr>
            </w:pPr>
            <w:r w:rsidRPr="009C4F57">
              <w:rPr>
                <w:rFonts w:ascii="华文仿宋" w:eastAsia="华文仿宋" w:hAnsi="华文仿宋" w:cs="仿宋_GB2312" w:hint="eastAsia"/>
                <w:bCs/>
                <w:kern w:val="0"/>
                <w:sz w:val="24"/>
                <w:szCs w:val="24"/>
              </w:rPr>
              <w:t>有因病缺勤病因追查与登记记录</w:t>
            </w:r>
          </w:p>
        </w:tc>
        <w:tc>
          <w:tcPr>
            <w:tcW w:w="1197" w:type="dxa"/>
            <w:tcBorders>
              <w:top w:val="single" w:sz="4" w:space="0" w:color="auto"/>
              <w:left w:val="single" w:sz="4" w:space="0" w:color="auto"/>
              <w:right w:val="single" w:sz="4" w:space="0" w:color="auto"/>
            </w:tcBorders>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r w:rsidRPr="009C4F57">
              <w:rPr>
                <w:rFonts w:ascii="华文仿宋" w:eastAsia="华文仿宋" w:hAnsi="华文仿宋" w:cs="仿宋_GB2312" w:hint="eastAsia"/>
                <w:bCs/>
                <w:kern w:val="0"/>
                <w:sz w:val="24"/>
                <w:szCs w:val="24"/>
              </w:rPr>
              <w:t>有新生入学接种证查验登记记录</w:t>
            </w:r>
          </w:p>
        </w:tc>
        <w:tc>
          <w:tcPr>
            <w:tcW w:w="1134" w:type="dxa"/>
            <w:tcBorders>
              <w:top w:val="single" w:sz="4" w:space="0" w:color="auto"/>
              <w:left w:val="single" w:sz="4" w:space="0" w:color="auto"/>
              <w:right w:val="single" w:sz="4" w:space="0" w:color="auto"/>
            </w:tcBorders>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r w:rsidRPr="009C4F57">
              <w:rPr>
                <w:rFonts w:ascii="华文仿宋" w:eastAsia="华文仿宋" w:hAnsi="华文仿宋" w:cs="仿宋_GB2312" w:hint="eastAsia"/>
                <w:bCs/>
                <w:kern w:val="0"/>
                <w:sz w:val="24"/>
                <w:szCs w:val="24"/>
              </w:rPr>
              <w:t>建立学生健康体检档案</w:t>
            </w:r>
          </w:p>
        </w:tc>
        <w:tc>
          <w:tcPr>
            <w:tcW w:w="1134" w:type="dxa"/>
            <w:tcBorders>
              <w:top w:val="single" w:sz="4" w:space="0" w:color="auto"/>
              <w:left w:val="single" w:sz="4" w:space="0" w:color="auto"/>
              <w:right w:val="single" w:sz="4" w:space="0" w:color="auto"/>
            </w:tcBorders>
            <w:vAlign w:val="center"/>
          </w:tcPr>
          <w:p w:rsidR="009C4F57" w:rsidRPr="009C4F57" w:rsidRDefault="009C4F57" w:rsidP="009C4F57">
            <w:pPr>
              <w:spacing w:line="320" w:lineRule="exact"/>
              <w:jc w:val="center"/>
              <w:outlineLvl w:val="2"/>
              <w:rPr>
                <w:rFonts w:ascii="华文仿宋" w:eastAsia="华文仿宋" w:hAnsi="华文仿宋" w:cs="仿宋_GB2312"/>
                <w:bCs/>
                <w:kern w:val="0"/>
                <w:sz w:val="24"/>
                <w:szCs w:val="24"/>
              </w:rPr>
            </w:pPr>
            <w:r w:rsidRPr="009C4F57">
              <w:rPr>
                <w:rFonts w:ascii="华文仿宋" w:eastAsia="华文仿宋" w:hAnsi="华文仿宋" w:cs="仿宋_GB2312" w:hint="eastAsia"/>
                <w:bCs/>
                <w:kern w:val="0"/>
                <w:sz w:val="24"/>
                <w:szCs w:val="24"/>
              </w:rPr>
              <w:t>每年实施学生健康体检</w:t>
            </w:r>
          </w:p>
        </w:tc>
        <w:tc>
          <w:tcPr>
            <w:tcW w:w="1071" w:type="dxa"/>
            <w:vMerge/>
            <w:tcBorders>
              <w:left w:val="single" w:sz="4" w:space="0" w:color="auto"/>
              <w:right w:val="single" w:sz="4" w:space="0" w:color="auto"/>
            </w:tcBorders>
            <w:vAlign w:val="center"/>
          </w:tcPr>
          <w:p w:rsidR="009C4F57" w:rsidRPr="009C4F57" w:rsidRDefault="009C4F57" w:rsidP="009C4F57">
            <w:pPr>
              <w:spacing w:beforeLines="50" w:before="120" w:afterLines="50" w:after="120" w:line="300" w:lineRule="exact"/>
              <w:jc w:val="center"/>
              <w:outlineLvl w:val="2"/>
              <w:rPr>
                <w:rFonts w:ascii="华文仿宋" w:eastAsia="华文仿宋" w:hAnsi="华文仿宋" w:cs="仿宋_GB2312"/>
                <w:bCs/>
                <w:kern w:val="0"/>
                <w:sz w:val="24"/>
                <w:szCs w:val="24"/>
              </w:rPr>
            </w:pPr>
          </w:p>
        </w:tc>
        <w:tc>
          <w:tcPr>
            <w:tcW w:w="1041" w:type="dxa"/>
            <w:vMerge/>
            <w:tcBorders>
              <w:left w:val="single" w:sz="4" w:space="0" w:color="auto"/>
              <w:right w:val="single" w:sz="4" w:space="0" w:color="auto"/>
            </w:tcBorders>
            <w:vAlign w:val="center"/>
          </w:tcPr>
          <w:p w:rsidR="009C4F57" w:rsidRPr="009C4F57" w:rsidRDefault="009C4F57" w:rsidP="009C4F57">
            <w:pPr>
              <w:spacing w:beforeLines="50" w:before="120" w:afterLines="50" w:after="120" w:line="300" w:lineRule="exact"/>
              <w:jc w:val="center"/>
              <w:outlineLvl w:val="2"/>
              <w:rPr>
                <w:rFonts w:ascii="华文仿宋" w:eastAsia="华文仿宋" w:hAnsi="华文仿宋" w:cs="仿宋_GB2312"/>
                <w:bCs/>
                <w:kern w:val="0"/>
                <w:sz w:val="24"/>
                <w:szCs w:val="24"/>
              </w:rPr>
            </w:pPr>
          </w:p>
        </w:tc>
      </w:tr>
      <w:tr w:rsidR="009C4F57" w:rsidRPr="009C4F57" w:rsidTr="00D61070">
        <w:trPr>
          <w:trHeight w:hRule="exact" w:val="340"/>
          <w:jc w:val="center"/>
        </w:trPr>
        <w:tc>
          <w:tcPr>
            <w:tcW w:w="629" w:type="dxa"/>
            <w:vMerge w:val="restart"/>
            <w:tcBorders>
              <w:top w:val="single" w:sz="4" w:space="0" w:color="auto"/>
              <w:left w:val="single" w:sz="4" w:space="0" w:color="auto"/>
              <w:right w:val="single" w:sz="4" w:space="0" w:color="auto"/>
            </w:tcBorders>
            <w:vAlign w:val="center"/>
          </w:tcPr>
          <w:p w:rsidR="009C4F57" w:rsidRPr="009C4F57" w:rsidRDefault="009C4F57" w:rsidP="009C4F57">
            <w:pPr>
              <w:spacing w:line="320" w:lineRule="exact"/>
              <w:jc w:val="center"/>
              <w:rPr>
                <w:rFonts w:ascii="华文仿宋" w:eastAsia="华文仿宋" w:hAnsi="华文仿宋" w:cs="仿宋_GB2312"/>
                <w:sz w:val="24"/>
                <w:szCs w:val="24"/>
              </w:rPr>
            </w:pPr>
            <w:r w:rsidRPr="009C4F57">
              <w:rPr>
                <w:rFonts w:ascii="华文仿宋" w:eastAsia="华文仿宋" w:hAnsi="华文仿宋" w:cs="仿宋_GB2312" w:hint="eastAsia"/>
                <w:sz w:val="24"/>
                <w:szCs w:val="24"/>
              </w:rPr>
              <w:t>城区</w:t>
            </w:r>
          </w:p>
        </w:tc>
        <w:tc>
          <w:tcPr>
            <w:tcW w:w="851" w:type="dxa"/>
            <w:tcBorders>
              <w:top w:val="single" w:sz="4" w:space="0" w:color="auto"/>
              <w:left w:val="single" w:sz="4" w:space="0" w:color="auto"/>
              <w:bottom w:val="single" w:sz="4" w:space="0" w:color="auto"/>
              <w:right w:val="single" w:sz="4" w:space="0" w:color="auto"/>
            </w:tcBorders>
            <w:vAlign w:val="center"/>
          </w:tcPr>
          <w:p w:rsidR="009C4F57" w:rsidRPr="009C4F57" w:rsidRDefault="009C4F57" w:rsidP="009C4F57">
            <w:pPr>
              <w:spacing w:line="320" w:lineRule="exact"/>
              <w:jc w:val="center"/>
              <w:rPr>
                <w:rFonts w:ascii="华文仿宋" w:eastAsia="华文仿宋" w:hAnsi="华文仿宋" w:cs="仿宋_GB2312"/>
                <w:sz w:val="24"/>
                <w:szCs w:val="24"/>
              </w:rPr>
            </w:pPr>
            <w:r w:rsidRPr="009C4F57">
              <w:rPr>
                <w:rFonts w:ascii="华文仿宋" w:eastAsia="华文仿宋" w:hAnsi="华文仿宋" w:cs="仿宋_GB2312" w:hint="eastAsia"/>
                <w:sz w:val="24"/>
                <w:szCs w:val="24"/>
              </w:rPr>
              <w:t>小学</w:t>
            </w:r>
          </w:p>
        </w:tc>
        <w:tc>
          <w:tcPr>
            <w:tcW w:w="1213" w:type="dxa"/>
            <w:tcBorders>
              <w:top w:val="single" w:sz="4" w:space="0" w:color="auto"/>
              <w:left w:val="single" w:sz="4" w:space="0" w:color="auto"/>
              <w:bottom w:val="single" w:sz="4" w:space="0" w:color="auto"/>
              <w:right w:val="single" w:sz="4" w:space="0" w:color="auto"/>
            </w:tcBorders>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97" w:type="dxa"/>
            <w:tcBorders>
              <w:top w:val="single" w:sz="4" w:space="0" w:color="auto"/>
              <w:left w:val="single" w:sz="4" w:space="0" w:color="auto"/>
              <w:bottom w:val="single" w:sz="4" w:space="0" w:color="auto"/>
              <w:right w:val="single" w:sz="4" w:space="0" w:color="auto"/>
            </w:tcBorders>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071" w:type="dxa"/>
            <w:tcBorders>
              <w:top w:val="single" w:sz="4" w:space="0" w:color="auto"/>
              <w:left w:val="single" w:sz="4" w:space="0" w:color="auto"/>
              <w:bottom w:val="single" w:sz="4" w:space="0" w:color="auto"/>
              <w:right w:val="single" w:sz="4" w:space="0" w:color="auto"/>
            </w:tcBorders>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r>
      <w:tr w:rsidR="009C4F57" w:rsidRPr="009C4F57" w:rsidTr="00D61070">
        <w:trPr>
          <w:trHeight w:hRule="exact" w:val="340"/>
          <w:jc w:val="center"/>
        </w:trPr>
        <w:tc>
          <w:tcPr>
            <w:tcW w:w="629" w:type="dxa"/>
            <w:vMerge/>
            <w:tcBorders>
              <w:left w:val="single" w:sz="4" w:space="0" w:color="auto"/>
              <w:right w:val="single" w:sz="4" w:space="0" w:color="auto"/>
            </w:tcBorders>
            <w:vAlign w:val="center"/>
          </w:tcPr>
          <w:p w:rsidR="009C4F57" w:rsidRPr="009C4F57" w:rsidRDefault="009C4F57" w:rsidP="009C4F57">
            <w:pPr>
              <w:widowControl/>
              <w:spacing w:line="320" w:lineRule="exact"/>
              <w:jc w:val="center"/>
              <w:rPr>
                <w:rFonts w:ascii="华文仿宋" w:eastAsia="华文仿宋" w:hAnsi="华文仿宋" w:cs="仿宋_GB2312"/>
                <w:sz w:val="24"/>
                <w:szCs w:val="24"/>
              </w:rPr>
            </w:pPr>
          </w:p>
        </w:tc>
        <w:tc>
          <w:tcPr>
            <w:tcW w:w="851" w:type="dxa"/>
            <w:tcBorders>
              <w:left w:val="single" w:sz="4" w:space="0" w:color="auto"/>
            </w:tcBorders>
            <w:vAlign w:val="center"/>
          </w:tcPr>
          <w:p w:rsidR="009C4F57" w:rsidRPr="009C4F57" w:rsidRDefault="009C4F57" w:rsidP="009C4F57">
            <w:pPr>
              <w:spacing w:line="320" w:lineRule="exact"/>
              <w:jc w:val="center"/>
              <w:rPr>
                <w:rFonts w:ascii="华文仿宋" w:eastAsia="华文仿宋" w:hAnsi="华文仿宋" w:cs="仿宋_GB2312"/>
                <w:sz w:val="24"/>
                <w:szCs w:val="24"/>
              </w:rPr>
            </w:pPr>
            <w:r w:rsidRPr="009C4F57">
              <w:rPr>
                <w:rFonts w:ascii="华文仿宋" w:eastAsia="华文仿宋" w:hAnsi="华文仿宋" w:cs="仿宋_GB2312" w:hint="eastAsia"/>
                <w:sz w:val="24"/>
                <w:szCs w:val="24"/>
              </w:rPr>
              <w:t>初中</w:t>
            </w:r>
          </w:p>
        </w:tc>
        <w:tc>
          <w:tcPr>
            <w:tcW w:w="1213"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913"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213"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97"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r w:rsidRPr="009C4F57">
              <w:rPr>
                <w:rFonts w:ascii="华文仿宋" w:eastAsia="华文仿宋" w:hAnsi="华文仿宋" w:cs="Times New Roman" w:hint="eastAsia"/>
                <w:bCs/>
                <w:sz w:val="24"/>
                <w:szCs w:val="24"/>
              </w:rPr>
              <w:t>—</w:t>
            </w:r>
          </w:p>
        </w:tc>
        <w:tc>
          <w:tcPr>
            <w:tcW w:w="1134"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071" w:type="dxa"/>
            <w:vAlign w:val="center"/>
          </w:tcPr>
          <w:p w:rsidR="009C4F57" w:rsidRPr="009C4F57" w:rsidRDefault="009C4F57" w:rsidP="009C4F57">
            <w:pPr>
              <w:spacing w:line="320" w:lineRule="exact"/>
              <w:jc w:val="center"/>
              <w:rPr>
                <w:rFonts w:ascii="华文仿宋" w:eastAsia="华文仿宋" w:hAnsi="华文仿宋" w:cs="Times New Roman"/>
                <w:sz w:val="24"/>
                <w:szCs w:val="24"/>
              </w:rPr>
            </w:pPr>
          </w:p>
        </w:tc>
        <w:tc>
          <w:tcPr>
            <w:tcW w:w="1041"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r>
      <w:tr w:rsidR="009C4F57" w:rsidRPr="009C4F57" w:rsidTr="00D61070">
        <w:trPr>
          <w:trHeight w:hRule="exact" w:val="340"/>
          <w:jc w:val="center"/>
        </w:trPr>
        <w:tc>
          <w:tcPr>
            <w:tcW w:w="629" w:type="dxa"/>
            <w:vMerge/>
            <w:tcBorders>
              <w:left w:val="single" w:sz="4" w:space="0" w:color="auto"/>
              <w:right w:val="single" w:sz="4" w:space="0" w:color="auto"/>
            </w:tcBorders>
            <w:vAlign w:val="center"/>
          </w:tcPr>
          <w:p w:rsidR="009C4F57" w:rsidRPr="009C4F57" w:rsidRDefault="009C4F57" w:rsidP="009C4F57">
            <w:pPr>
              <w:widowControl/>
              <w:spacing w:line="320" w:lineRule="exact"/>
              <w:jc w:val="center"/>
              <w:rPr>
                <w:rFonts w:ascii="华文仿宋" w:eastAsia="华文仿宋" w:hAnsi="华文仿宋" w:cs="仿宋_GB2312"/>
                <w:sz w:val="24"/>
                <w:szCs w:val="24"/>
              </w:rPr>
            </w:pPr>
          </w:p>
        </w:tc>
        <w:tc>
          <w:tcPr>
            <w:tcW w:w="851" w:type="dxa"/>
            <w:tcBorders>
              <w:left w:val="single" w:sz="4" w:space="0" w:color="auto"/>
            </w:tcBorders>
            <w:vAlign w:val="center"/>
          </w:tcPr>
          <w:p w:rsidR="009C4F57" w:rsidRPr="009C4F57" w:rsidRDefault="009C4F57" w:rsidP="009C4F57">
            <w:pPr>
              <w:spacing w:line="320" w:lineRule="exact"/>
              <w:jc w:val="center"/>
              <w:rPr>
                <w:rFonts w:ascii="华文仿宋" w:eastAsia="华文仿宋" w:hAnsi="华文仿宋" w:cs="仿宋_GB2312"/>
                <w:sz w:val="24"/>
                <w:szCs w:val="24"/>
              </w:rPr>
            </w:pPr>
            <w:r w:rsidRPr="009C4F57">
              <w:rPr>
                <w:rFonts w:ascii="华文仿宋" w:eastAsia="华文仿宋" w:hAnsi="华文仿宋" w:cs="仿宋_GB2312" w:hint="eastAsia"/>
                <w:sz w:val="24"/>
                <w:szCs w:val="24"/>
              </w:rPr>
              <w:t>高中</w:t>
            </w:r>
          </w:p>
        </w:tc>
        <w:tc>
          <w:tcPr>
            <w:tcW w:w="1213"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913"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213"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97"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r w:rsidRPr="009C4F57">
              <w:rPr>
                <w:rFonts w:ascii="华文仿宋" w:eastAsia="华文仿宋" w:hAnsi="华文仿宋" w:cs="Times New Roman" w:hint="eastAsia"/>
                <w:bCs/>
                <w:sz w:val="24"/>
                <w:szCs w:val="24"/>
              </w:rPr>
              <w:t>—</w:t>
            </w:r>
          </w:p>
        </w:tc>
        <w:tc>
          <w:tcPr>
            <w:tcW w:w="1134"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071" w:type="dxa"/>
            <w:vAlign w:val="center"/>
          </w:tcPr>
          <w:p w:rsidR="009C4F57" w:rsidRPr="009C4F57" w:rsidRDefault="009C4F57" w:rsidP="009C4F57">
            <w:pPr>
              <w:spacing w:line="320" w:lineRule="exact"/>
              <w:jc w:val="center"/>
              <w:rPr>
                <w:rFonts w:ascii="华文仿宋" w:eastAsia="华文仿宋" w:hAnsi="华文仿宋" w:cs="Times New Roman"/>
                <w:sz w:val="24"/>
                <w:szCs w:val="24"/>
              </w:rPr>
            </w:pPr>
          </w:p>
        </w:tc>
        <w:tc>
          <w:tcPr>
            <w:tcW w:w="1041"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r>
      <w:tr w:rsidR="009C4F57" w:rsidRPr="009C4F57" w:rsidTr="00D61070">
        <w:trPr>
          <w:trHeight w:hRule="exact" w:val="340"/>
          <w:jc w:val="center"/>
        </w:trPr>
        <w:tc>
          <w:tcPr>
            <w:tcW w:w="629" w:type="dxa"/>
            <w:vMerge w:val="restart"/>
            <w:tcBorders>
              <w:top w:val="single" w:sz="4" w:space="0" w:color="auto"/>
              <w:left w:val="single" w:sz="4" w:space="0" w:color="auto"/>
              <w:right w:val="single" w:sz="4" w:space="0" w:color="auto"/>
            </w:tcBorders>
            <w:vAlign w:val="center"/>
          </w:tcPr>
          <w:p w:rsidR="009C4F57" w:rsidRPr="009C4F57" w:rsidRDefault="009C4F57" w:rsidP="009C4F57">
            <w:pPr>
              <w:spacing w:line="320" w:lineRule="exact"/>
              <w:jc w:val="center"/>
              <w:rPr>
                <w:rFonts w:ascii="华文仿宋" w:eastAsia="华文仿宋" w:hAnsi="华文仿宋" w:cs="仿宋_GB2312"/>
                <w:sz w:val="24"/>
                <w:szCs w:val="24"/>
              </w:rPr>
            </w:pPr>
            <w:r w:rsidRPr="009C4F57">
              <w:rPr>
                <w:rFonts w:ascii="华文仿宋" w:eastAsia="华文仿宋" w:hAnsi="华文仿宋" w:cs="仿宋_GB2312" w:hint="eastAsia"/>
                <w:sz w:val="24"/>
                <w:szCs w:val="24"/>
              </w:rPr>
              <w:t>镇区</w:t>
            </w:r>
          </w:p>
        </w:tc>
        <w:tc>
          <w:tcPr>
            <w:tcW w:w="851" w:type="dxa"/>
            <w:tcBorders>
              <w:top w:val="single" w:sz="4" w:space="0" w:color="auto"/>
              <w:left w:val="single" w:sz="4" w:space="0" w:color="auto"/>
              <w:bottom w:val="single" w:sz="4" w:space="0" w:color="auto"/>
            </w:tcBorders>
            <w:vAlign w:val="center"/>
          </w:tcPr>
          <w:p w:rsidR="009C4F57" w:rsidRPr="009C4F57" w:rsidRDefault="009C4F57" w:rsidP="009C4F57">
            <w:pPr>
              <w:spacing w:line="320" w:lineRule="exact"/>
              <w:jc w:val="center"/>
              <w:rPr>
                <w:rFonts w:ascii="华文仿宋" w:eastAsia="华文仿宋" w:hAnsi="华文仿宋" w:cs="仿宋_GB2312"/>
                <w:sz w:val="24"/>
                <w:szCs w:val="24"/>
              </w:rPr>
            </w:pPr>
            <w:r w:rsidRPr="009C4F57">
              <w:rPr>
                <w:rFonts w:ascii="华文仿宋" w:eastAsia="华文仿宋" w:hAnsi="华文仿宋" w:cs="仿宋_GB2312" w:hint="eastAsia"/>
                <w:sz w:val="24"/>
                <w:szCs w:val="24"/>
              </w:rPr>
              <w:t>小学</w:t>
            </w:r>
          </w:p>
        </w:tc>
        <w:tc>
          <w:tcPr>
            <w:tcW w:w="1213"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913"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tcBorders>
              <w:top w:val="single" w:sz="4" w:space="0" w:color="auto"/>
              <w:bottom w:val="single" w:sz="4" w:space="0" w:color="auto"/>
              <w:right w:val="single" w:sz="4" w:space="0" w:color="auto"/>
            </w:tcBorders>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97" w:type="dxa"/>
            <w:tcBorders>
              <w:top w:val="single" w:sz="4" w:space="0" w:color="auto"/>
              <w:left w:val="single" w:sz="4" w:space="0" w:color="auto"/>
              <w:bottom w:val="single" w:sz="4" w:space="0" w:color="auto"/>
              <w:right w:val="single" w:sz="4" w:space="0" w:color="auto"/>
            </w:tcBorders>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071" w:type="dxa"/>
            <w:tcBorders>
              <w:top w:val="single" w:sz="4" w:space="0" w:color="auto"/>
              <w:left w:val="single" w:sz="4" w:space="0" w:color="auto"/>
              <w:bottom w:val="single" w:sz="4" w:space="0" w:color="auto"/>
              <w:right w:val="single" w:sz="4" w:space="0" w:color="auto"/>
            </w:tcBorders>
            <w:vAlign w:val="center"/>
          </w:tcPr>
          <w:p w:rsidR="009C4F57" w:rsidRPr="009C4F57" w:rsidRDefault="009C4F57" w:rsidP="009C4F57">
            <w:pPr>
              <w:spacing w:line="320" w:lineRule="exact"/>
              <w:jc w:val="center"/>
              <w:rPr>
                <w:rFonts w:ascii="华文仿宋" w:eastAsia="华文仿宋" w:hAnsi="华文仿宋" w:cs="Times New Roman"/>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r>
      <w:tr w:rsidR="009C4F57" w:rsidRPr="009C4F57" w:rsidTr="00D61070">
        <w:trPr>
          <w:trHeight w:hRule="exact" w:val="340"/>
          <w:jc w:val="center"/>
        </w:trPr>
        <w:tc>
          <w:tcPr>
            <w:tcW w:w="629" w:type="dxa"/>
            <w:vMerge/>
            <w:tcBorders>
              <w:left w:val="single" w:sz="4" w:space="0" w:color="auto"/>
              <w:right w:val="single" w:sz="4" w:space="0" w:color="auto"/>
            </w:tcBorders>
            <w:vAlign w:val="center"/>
          </w:tcPr>
          <w:p w:rsidR="009C4F57" w:rsidRPr="009C4F57" w:rsidRDefault="009C4F57" w:rsidP="009C4F57">
            <w:pPr>
              <w:widowControl/>
              <w:spacing w:line="320" w:lineRule="exact"/>
              <w:jc w:val="center"/>
              <w:rPr>
                <w:rFonts w:ascii="华文仿宋" w:eastAsia="华文仿宋" w:hAnsi="华文仿宋" w:cs="仿宋_GB2312"/>
                <w:sz w:val="24"/>
                <w:szCs w:val="24"/>
              </w:rPr>
            </w:pPr>
          </w:p>
        </w:tc>
        <w:tc>
          <w:tcPr>
            <w:tcW w:w="851" w:type="dxa"/>
            <w:tcBorders>
              <w:left w:val="single" w:sz="4" w:space="0" w:color="auto"/>
            </w:tcBorders>
            <w:vAlign w:val="center"/>
          </w:tcPr>
          <w:p w:rsidR="009C4F57" w:rsidRPr="009C4F57" w:rsidRDefault="009C4F57" w:rsidP="009C4F57">
            <w:pPr>
              <w:spacing w:line="320" w:lineRule="exact"/>
              <w:jc w:val="center"/>
              <w:rPr>
                <w:rFonts w:ascii="华文仿宋" w:eastAsia="华文仿宋" w:hAnsi="华文仿宋" w:cs="仿宋_GB2312"/>
                <w:sz w:val="24"/>
                <w:szCs w:val="24"/>
              </w:rPr>
            </w:pPr>
            <w:r w:rsidRPr="009C4F57">
              <w:rPr>
                <w:rFonts w:ascii="华文仿宋" w:eastAsia="华文仿宋" w:hAnsi="华文仿宋" w:cs="仿宋_GB2312" w:hint="eastAsia"/>
                <w:sz w:val="24"/>
                <w:szCs w:val="24"/>
              </w:rPr>
              <w:t>初中</w:t>
            </w:r>
          </w:p>
        </w:tc>
        <w:tc>
          <w:tcPr>
            <w:tcW w:w="1213"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913"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213"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97"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r w:rsidRPr="009C4F57">
              <w:rPr>
                <w:rFonts w:ascii="华文仿宋" w:eastAsia="华文仿宋" w:hAnsi="华文仿宋" w:cs="Times New Roman" w:hint="eastAsia"/>
                <w:bCs/>
                <w:sz w:val="24"/>
                <w:szCs w:val="24"/>
              </w:rPr>
              <w:t>—</w:t>
            </w:r>
          </w:p>
        </w:tc>
        <w:tc>
          <w:tcPr>
            <w:tcW w:w="1134"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071" w:type="dxa"/>
            <w:vAlign w:val="center"/>
          </w:tcPr>
          <w:p w:rsidR="009C4F57" w:rsidRPr="009C4F57" w:rsidRDefault="009C4F57" w:rsidP="009C4F57">
            <w:pPr>
              <w:spacing w:line="320" w:lineRule="exact"/>
              <w:jc w:val="center"/>
              <w:rPr>
                <w:rFonts w:ascii="华文仿宋" w:eastAsia="华文仿宋" w:hAnsi="华文仿宋" w:cs="Times New Roman"/>
                <w:sz w:val="24"/>
                <w:szCs w:val="24"/>
              </w:rPr>
            </w:pPr>
          </w:p>
        </w:tc>
        <w:tc>
          <w:tcPr>
            <w:tcW w:w="1041"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r>
      <w:tr w:rsidR="009C4F57" w:rsidRPr="009C4F57" w:rsidTr="00D61070">
        <w:trPr>
          <w:trHeight w:hRule="exact" w:val="340"/>
          <w:jc w:val="center"/>
        </w:trPr>
        <w:tc>
          <w:tcPr>
            <w:tcW w:w="629" w:type="dxa"/>
            <w:vMerge/>
            <w:tcBorders>
              <w:left w:val="single" w:sz="4" w:space="0" w:color="auto"/>
              <w:right w:val="single" w:sz="4" w:space="0" w:color="auto"/>
            </w:tcBorders>
            <w:vAlign w:val="center"/>
          </w:tcPr>
          <w:p w:rsidR="009C4F57" w:rsidRPr="009C4F57" w:rsidRDefault="009C4F57" w:rsidP="009C4F57">
            <w:pPr>
              <w:widowControl/>
              <w:spacing w:line="320" w:lineRule="exact"/>
              <w:jc w:val="center"/>
              <w:rPr>
                <w:rFonts w:ascii="华文仿宋" w:eastAsia="华文仿宋" w:hAnsi="华文仿宋" w:cs="仿宋_GB2312"/>
                <w:sz w:val="24"/>
                <w:szCs w:val="24"/>
              </w:rPr>
            </w:pPr>
          </w:p>
        </w:tc>
        <w:tc>
          <w:tcPr>
            <w:tcW w:w="851" w:type="dxa"/>
            <w:tcBorders>
              <w:left w:val="single" w:sz="4" w:space="0" w:color="auto"/>
            </w:tcBorders>
            <w:vAlign w:val="center"/>
          </w:tcPr>
          <w:p w:rsidR="009C4F57" w:rsidRPr="009C4F57" w:rsidRDefault="009C4F57" w:rsidP="009C4F57">
            <w:pPr>
              <w:spacing w:line="320" w:lineRule="exact"/>
              <w:jc w:val="center"/>
              <w:rPr>
                <w:rFonts w:ascii="华文仿宋" w:eastAsia="华文仿宋" w:hAnsi="华文仿宋" w:cs="仿宋_GB2312"/>
                <w:sz w:val="24"/>
                <w:szCs w:val="24"/>
              </w:rPr>
            </w:pPr>
            <w:r w:rsidRPr="009C4F57">
              <w:rPr>
                <w:rFonts w:ascii="华文仿宋" w:eastAsia="华文仿宋" w:hAnsi="华文仿宋" w:cs="仿宋_GB2312" w:hint="eastAsia"/>
                <w:sz w:val="24"/>
                <w:szCs w:val="24"/>
              </w:rPr>
              <w:t>高中</w:t>
            </w:r>
          </w:p>
        </w:tc>
        <w:tc>
          <w:tcPr>
            <w:tcW w:w="1213"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913"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213"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97"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r w:rsidRPr="009C4F57">
              <w:rPr>
                <w:rFonts w:ascii="华文仿宋" w:eastAsia="华文仿宋" w:hAnsi="华文仿宋" w:cs="Times New Roman" w:hint="eastAsia"/>
                <w:bCs/>
                <w:sz w:val="24"/>
                <w:szCs w:val="24"/>
              </w:rPr>
              <w:t>—</w:t>
            </w:r>
          </w:p>
        </w:tc>
        <w:tc>
          <w:tcPr>
            <w:tcW w:w="1134"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071" w:type="dxa"/>
            <w:vAlign w:val="center"/>
          </w:tcPr>
          <w:p w:rsidR="009C4F57" w:rsidRPr="009C4F57" w:rsidRDefault="009C4F57" w:rsidP="009C4F57">
            <w:pPr>
              <w:spacing w:line="320" w:lineRule="exact"/>
              <w:jc w:val="center"/>
              <w:rPr>
                <w:rFonts w:ascii="华文仿宋" w:eastAsia="华文仿宋" w:hAnsi="华文仿宋" w:cs="Times New Roman"/>
                <w:sz w:val="24"/>
                <w:szCs w:val="24"/>
              </w:rPr>
            </w:pPr>
          </w:p>
        </w:tc>
        <w:tc>
          <w:tcPr>
            <w:tcW w:w="1041"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r>
      <w:tr w:rsidR="009C4F57" w:rsidRPr="009C4F57" w:rsidTr="00D61070">
        <w:trPr>
          <w:trHeight w:hRule="exact" w:val="340"/>
          <w:jc w:val="center"/>
        </w:trPr>
        <w:tc>
          <w:tcPr>
            <w:tcW w:w="629" w:type="dxa"/>
            <w:vMerge w:val="restart"/>
            <w:tcBorders>
              <w:top w:val="single" w:sz="4" w:space="0" w:color="auto"/>
              <w:left w:val="single" w:sz="4" w:space="0" w:color="auto"/>
              <w:right w:val="single" w:sz="4" w:space="0" w:color="auto"/>
            </w:tcBorders>
            <w:vAlign w:val="center"/>
          </w:tcPr>
          <w:p w:rsidR="009C4F57" w:rsidRPr="009C4F57" w:rsidRDefault="009C4F57" w:rsidP="009C4F57">
            <w:pPr>
              <w:spacing w:line="320" w:lineRule="exact"/>
              <w:jc w:val="center"/>
              <w:rPr>
                <w:rFonts w:ascii="华文仿宋" w:eastAsia="华文仿宋" w:hAnsi="华文仿宋" w:cs="仿宋_GB2312"/>
                <w:sz w:val="24"/>
                <w:szCs w:val="24"/>
              </w:rPr>
            </w:pPr>
            <w:r w:rsidRPr="009C4F57">
              <w:rPr>
                <w:rFonts w:ascii="华文仿宋" w:eastAsia="华文仿宋" w:hAnsi="华文仿宋" w:cs="仿宋_GB2312" w:hint="eastAsia"/>
                <w:sz w:val="24"/>
                <w:szCs w:val="24"/>
              </w:rPr>
              <w:t>乡村</w:t>
            </w:r>
          </w:p>
        </w:tc>
        <w:tc>
          <w:tcPr>
            <w:tcW w:w="851" w:type="dxa"/>
            <w:tcBorders>
              <w:top w:val="single" w:sz="4" w:space="0" w:color="auto"/>
              <w:left w:val="single" w:sz="4" w:space="0" w:color="auto"/>
              <w:bottom w:val="single" w:sz="4" w:space="0" w:color="auto"/>
            </w:tcBorders>
            <w:vAlign w:val="center"/>
          </w:tcPr>
          <w:p w:rsidR="009C4F57" w:rsidRPr="009C4F57" w:rsidRDefault="009C4F57" w:rsidP="009C4F57">
            <w:pPr>
              <w:spacing w:line="320" w:lineRule="exact"/>
              <w:jc w:val="center"/>
              <w:rPr>
                <w:rFonts w:ascii="华文仿宋" w:eastAsia="华文仿宋" w:hAnsi="华文仿宋" w:cs="仿宋_GB2312"/>
                <w:sz w:val="24"/>
                <w:szCs w:val="24"/>
              </w:rPr>
            </w:pPr>
            <w:r w:rsidRPr="009C4F57">
              <w:rPr>
                <w:rFonts w:ascii="华文仿宋" w:eastAsia="华文仿宋" w:hAnsi="华文仿宋" w:cs="仿宋_GB2312" w:hint="eastAsia"/>
                <w:sz w:val="24"/>
                <w:szCs w:val="24"/>
              </w:rPr>
              <w:t>小学</w:t>
            </w:r>
          </w:p>
        </w:tc>
        <w:tc>
          <w:tcPr>
            <w:tcW w:w="1213"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913"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tcBorders>
              <w:top w:val="single" w:sz="4" w:space="0" w:color="auto"/>
              <w:bottom w:val="single" w:sz="4" w:space="0" w:color="auto"/>
              <w:right w:val="single" w:sz="4" w:space="0" w:color="auto"/>
            </w:tcBorders>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97" w:type="dxa"/>
            <w:tcBorders>
              <w:top w:val="single" w:sz="4" w:space="0" w:color="auto"/>
              <w:left w:val="single" w:sz="4" w:space="0" w:color="auto"/>
              <w:bottom w:val="single" w:sz="4" w:space="0" w:color="auto"/>
              <w:right w:val="single" w:sz="4" w:space="0" w:color="auto"/>
            </w:tcBorders>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071" w:type="dxa"/>
            <w:tcBorders>
              <w:top w:val="single" w:sz="4" w:space="0" w:color="auto"/>
              <w:left w:val="single" w:sz="4" w:space="0" w:color="auto"/>
              <w:bottom w:val="single" w:sz="4" w:space="0" w:color="auto"/>
              <w:right w:val="single" w:sz="4" w:space="0" w:color="auto"/>
            </w:tcBorders>
            <w:vAlign w:val="center"/>
          </w:tcPr>
          <w:p w:rsidR="009C4F57" w:rsidRPr="009C4F57" w:rsidRDefault="009C4F57" w:rsidP="009C4F57">
            <w:pPr>
              <w:spacing w:line="320" w:lineRule="exact"/>
              <w:jc w:val="center"/>
              <w:rPr>
                <w:rFonts w:ascii="华文仿宋" w:eastAsia="华文仿宋" w:hAnsi="华文仿宋" w:cs="Times New Roman"/>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r>
      <w:tr w:rsidR="009C4F57" w:rsidRPr="009C4F57" w:rsidTr="00D61070">
        <w:trPr>
          <w:trHeight w:hRule="exact" w:val="340"/>
          <w:jc w:val="center"/>
        </w:trPr>
        <w:tc>
          <w:tcPr>
            <w:tcW w:w="629" w:type="dxa"/>
            <w:vMerge/>
            <w:tcBorders>
              <w:left w:val="single" w:sz="4" w:space="0" w:color="auto"/>
              <w:right w:val="single" w:sz="4" w:space="0" w:color="auto"/>
            </w:tcBorders>
            <w:vAlign w:val="center"/>
          </w:tcPr>
          <w:p w:rsidR="009C4F57" w:rsidRPr="009C4F57" w:rsidRDefault="009C4F57" w:rsidP="009C4F57">
            <w:pPr>
              <w:widowControl/>
              <w:spacing w:line="320" w:lineRule="exact"/>
              <w:jc w:val="center"/>
              <w:rPr>
                <w:rFonts w:ascii="华文仿宋" w:eastAsia="华文仿宋" w:hAnsi="华文仿宋" w:cs="仿宋_GB2312"/>
                <w:sz w:val="24"/>
                <w:szCs w:val="24"/>
              </w:rPr>
            </w:pPr>
          </w:p>
        </w:tc>
        <w:tc>
          <w:tcPr>
            <w:tcW w:w="851" w:type="dxa"/>
            <w:tcBorders>
              <w:left w:val="single" w:sz="4" w:space="0" w:color="auto"/>
            </w:tcBorders>
            <w:vAlign w:val="center"/>
          </w:tcPr>
          <w:p w:rsidR="009C4F57" w:rsidRPr="009C4F57" w:rsidRDefault="009C4F57" w:rsidP="009C4F57">
            <w:pPr>
              <w:spacing w:line="320" w:lineRule="exact"/>
              <w:jc w:val="center"/>
              <w:rPr>
                <w:rFonts w:ascii="华文仿宋" w:eastAsia="华文仿宋" w:hAnsi="华文仿宋" w:cs="仿宋_GB2312"/>
                <w:sz w:val="24"/>
                <w:szCs w:val="24"/>
              </w:rPr>
            </w:pPr>
            <w:r w:rsidRPr="009C4F57">
              <w:rPr>
                <w:rFonts w:ascii="华文仿宋" w:eastAsia="华文仿宋" w:hAnsi="华文仿宋" w:cs="仿宋_GB2312" w:hint="eastAsia"/>
                <w:sz w:val="24"/>
                <w:szCs w:val="24"/>
              </w:rPr>
              <w:t>初中</w:t>
            </w:r>
          </w:p>
        </w:tc>
        <w:tc>
          <w:tcPr>
            <w:tcW w:w="1213"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913"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213"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97"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r w:rsidRPr="009C4F57">
              <w:rPr>
                <w:rFonts w:ascii="华文仿宋" w:eastAsia="华文仿宋" w:hAnsi="华文仿宋" w:cs="Times New Roman" w:hint="eastAsia"/>
                <w:bCs/>
                <w:sz w:val="24"/>
                <w:szCs w:val="24"/>
              </w:rPr>
              <w:t>—</w:t>
            </w:r>
          </w:p>
        </w:tc>
        <w:tc>
          <w:tcPr>
            <w:tcW w:w="1134"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071" w:type="dxa"/>
            <w:vAlign w:val="center"/>
          </w:tcPr>
          <w:p w:rsidR="009C4F57" w:rsidRPr="009C4F57" w:rsidRDefault="009C4F57" w:rsidP="009C4F57">
            <w:pPr>
              <w:spacing w:line="320" w:lineRule="exact"/>
              <w:jc w:val="center"/>
              <w:rPr>
                <w:rFonts w:ascii="华文仿宋" w:eastAsia="华文仿宋" w:hAnsi="华文仿宋" w:cs="Times New Roman"/>
                <w:sz w:val="24"/>
                <w:szCs w:val="24"/>
              </w:rPr>
            </w:pPr>
          </w:p>
        </w:tc>
        <w:tc>
          <w:tcPr>
            <w:tcW w:w="1041" w:type="dxa"/>
            <w:tcBorders>
              <w:bottom w:val="single" w:sz="4" w:space="0" w:color="auto"/>
            </w:tcBorders>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r>
      <w:tr w:rsidR="009C4F57" w:rsidRPr="009C4F57" w:rsidTr="00D61070">
        <w:trPr>
          <w:trHeight w:hRule="exact" w:val="340"/>
          <w:jc w:val="center"/>
        </w:trPr>
        <w:tc>
          <w:tcPr>
            <w:tcW w:w="629" w:type="dxa"/>
            <w:vMerge/>
            <w:tcBorders>
              <w:left w:val="single" w:sz="4" w:space="0" w:color="auto"/>
              <w:right w:val="single" w:sz="4" w:space="0" w:color="auto"/>
            </w:tcBorders>
            <w:vAlign w:val="center"/>
          </w:tcPr>
          <w:p w:rsidR="009C4F57" w:rsidRPr="009C4F57" w:rsidRDefault="009C4F57" w:rsidP="009C4F57">
            <w:pPr>
              <w:widowControl/>
              <w:spacing w:line="320" w:lineRule="exact"/>
              <w:jc w:val="center"/>
              <w:rPr>
                <w:rFonts w:ascii="华文仿宋" w:eastAsia="华文仿宋" w:hAnsi="华文仿宋" w:cs="仿宋_GB2312"/>
                <w:sz w:val="24"/>
                <w:szCs w:val="24"/>
              </w:rPr>
            </w:pPr>
          </w:p>
        </w:tc>
        <w:tc>
          <w:tcPr>
            <w:tcW w:w="851" w:type="dxa"/>
            <w:tcBorders>
              <w:left w:val="single" w:sz="4" w:space="0" w:color="auto"/>
            </w:tcBorders>
            <w:vAlign w:val="center"/>
          </w:tcPr>
          <w:p w:rsidR="009C4F57" w:rsidRPr="009C4F57" w:rsidRDefault="009C4F57" w:rsidP="009C4F57">
            <w:pPr>
              <w:spacing w:line="320" w:lineRule="exact"/>
              <w:jc w:val="center"/>
              <w:rPr>
                <w:rFonts w:ascii="华文仿宋" w:eastAsia="华文仿宋" w:hAnsi="华文仿宋" w:cs="仿宋_GB2312"/>
                <w:sz w:val="24"/>
                <w:szCs w:val="24"/>
              </w:rPr>
            </w:pPr>
            <w:r w:rsidRPr="009C4F57">
              <w:rPr>
                <w:rFonts w:ascii="华文仿宋" w:eastAsia="华文仿宋" w:hAnsi="华文仿宋" w:cs="仿宋_GB2312" w:hint="eastAsia"/>
                <w:sz w:val="24"/>
                <w:szCs w:val="24"/>
              </w:rPr>
              <w:t>高中</w:t>
            </w:r>
          </w:p>
        </w:tc>
        <w:tc>
          <w:tcPr>
            <w:tcW w:w="1213"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913"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213"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97"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r w:rsidRPr="009C4F57">
              <w:rPr>
                <w:rFonts w:ascii="华文仿宋" w:eastAsia="华文仿宋" w:hAnsi="华文仿宋" w:cs="Times New Roman" w:hint="eastAsia"/>
                <w:bCs/>
                <w:sz w:val="24"/>
                <w:szCs w:val="24"/>
              </w:rPr>
              <w:t>—</w:t>
            </w:r>
          </w:p>
        </w:tc>
        <w:tc>
          <w:tcPr>
            <w:tcW w:w="1134"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071" w:type="dxa"/>
            <w:vAlign w:val="center"/>
          </w:tcPr>
          <w:p w:rsidR="009C4F57" w:rsidRPr="009C4F57" w:rsidRDefault="009C4F57" w:rsidP="009C4F57">
            <w:pPr>
              <w:spacing w:line="320" w:lineRule="exact"/>
              <w:jc w:val="center"/>
              <w:rPr>
                <w:rFonts w:ascii="华文仿宋" w:eastAsia="华文仿宋" w:hAnsi="华文仿宋" w:cs="Times New Roman"/>
                <w:sz w:val="24"/>
                <w:szCs w:val="24"/>
              </w:rPr>
            </w:pPr>
          </w:p>
        </w:tc>
        <w:tc>
          <w:tcPr>
            <w:tcW w:w="1041" w:type="dxa"/>
            <w:tcBorders>
              <w:bottom w:val="single" w:sz="4" w:space="0" w:color="auto"/>
            </w:tcBorders>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r>
      <w:tr w:rsidR="009C4F57" w:rsidRPr="009C4F57" w:rsidTr="00D61070">
        <w:trPr>
          <w:trHeight w:hRule="exact" w:val="340"/>
          <w:jc w:val="center"/>
        </w:trPr>
        <w:tc>
          <w:tcPr>
            <w:tcW w:w="1480" w:type="dxa"/>
            <w:gridSpan w:val="2"/>
            <w:vAlign w:val="center"/>
          </w:tcPr>
          <w:p w:rsidR="009C4F57" w:rsidRPr="009C4F57" w:rsidRDefault="009C4F57" w:rsidP="009C4F57">
            <w:pPr>
              <w:spacing w:line="320" w:lineRule="exact"/>
              <w:jc w:val="center"/>
              <w:rPr>
                <w:rFonts w:ascii="华文仿宋" w:eastAsia="华文仿宋" w:hAnsi="华文仿宋" w:cs="仿宋_GB2312"/>
                <w:sz w:val="24"/>
                <w:szCs w:val="24"/>
                <w:vertAlign w:val="superscript"/>
              </w:rPr>
            </w:pPr>
            <w:r w:rsidRPr="009C4F57">
              <w:rPr>
                <w:rFonts w:ascii="华文仿宋" w:eastAsia="华文仿宋" w:hAnsi="华文仿宋" w:cs="仿宋_GB2312" w:hint="eastAsia"/>
                <w:sz w:val="24"/>
                <w:szCs w:val="24"/>
              </w:rPr>
              <w:t>高校</w:t>
            </w:r>
          </w:p>
        </w:tc>
        <w:tc>
          <w:tcPr>
            <w:tcW w:w="1213"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913"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r w:rsidRPr="009C4F57">
              <w:rPr>
                <w:rFonts w:ascii="华文仿宋" w:eastAsia="华文仿宋" w:hAnsi="华文仿宋" w:cs="仿宋_GB2312" w:hint="eastAsia"/>
                <w:bCs/>
                <w:kern w:val="0"/>
                <w:sz w:val="24"/>
                <w:szCs w:val="24"/>
              </w:rPr>
              <w:t>—</w:t>
            </w:r>
          </w:p>
        </w:tc>
        <w:tc>
          <w:tcPr>
            <w:tcW w:w="1134" w:type="dxa"/>
            <w:vAlign w:val="center"/>
          </w:tcPr>
          <w:p w:rsidR="009C4F57" w:rsidRPr="009C4F57" w:rsidRDefault="009C4F57" w:rsidP="009C4F57">
            <w:pPr>
              <w:keepNext/>
              <w:keepLines/>
              <w:snapToGrid w:val="0"/>
              <w:spacing w:line="320" w:lineRule="exact"/>
              <w:jc w:val="center"/>
              <w:rPr>
                <w:rFonts w:ascii="华文仿宋" w:eastAsia="华文仿宋" w:hAnsi="华文仿宋" w:cs="仿宋_GB2312"/>
                <w:bCs/>
                <w:kern w:val="0"/>
                <w:sz w:val="24"/>
                <w:szCs w:val="24"/>
              </w:rPr>
            </w:pPr>
            <w:r w:rsidRPr="009C4F57">
              <w:rPr>
                <w:rFonts w:ascii="华文仿宋" w:eastAsia="华文仿宋" w:hAnsi="华文仿宋" w:cs="仿宋_GB2312" w:hint="eastAsia"/>
                <w:bCs/>
                <w:kern w:val="0"/>
                <w:sz w:val="24"/>
                <w:szCs w:val="24"/>
              </w:rPr>
              <w:t>—</w:t>
            </w:r>
          </w:p>
        </w:tc>
        <w:tc>
          <w:tcPr>
            <w:tcW w:w="1213" w:type="dxa"/>
            <w:vAlign w:val="center"/>
          </w:tcPr>
          <w:p w:rsidR="009C4F57" w:rsidRPr="009C4F57" w:rsidRDefault="009C4F57" w:rsidP="009C4F57">
            <w:pPr>
              <w:keepNext/>
              <w:keepLines/>
              <w:snapToGrid w:val="0"/>
              <w:spacing w:line="320" w:lineRule="exact"/>
              <w:jc w:val="center"/>
              <w:rPr>
                <w:rFonts w:ascii="华文仿宋" w:eastAsia="华文仿宋" w:hAnsi="华文仿宋" w:cs="仿宋_GB2312"/>
                <w:bCs/>
                <w:kern w:val="0"/>
                <w:sz w:val="24"/>
                <w:szCs w:val="24"/>
              </w:rPr>
            </w:pPr>
            <w:r w:rsidRPr="009C4F57">
              <w:rPr>
                <w:rFonts w:ascii="华文仿宋" w:eastAsia="华文仿宋" w:hAnsi="华文仿宋" w:cs="仿宋_GB2312" w:hint="eastAsia"/>
                <w:bCs/>
                <w:kern w:val="0"/>
                <w:sz w:val="24"/>
                <w:szCs w:val="24"/>
              </w:rPr>
              <w:t>—</w:t>
            </w:r>
          </w:p>
        </w:tc>
        <w:tc>
          <w:tcPr>
            <w:tcW w:w="1197" w:type="dxa"/>
            <w:vAlign w:val="center"/>
          </w:tcPr>
          <w:p w:rsidR="009C4F57" w:rsidRPr="009C4F57" w:rsidRDefault="009C4F57" w:rsidP="009C4F57">
            <w:pPr>
              <w:keepNext/>
              <w:keepLines/>
              <w:snapToGrid w:val="0"/>
              <w:spacing w:line="320" w:lineRule="exact"/>
              <w:jc w:val="center"/>
              <w:rPr>
                <w:rFonts w:ascii="华文仿宋" w:eastAsia="华文仿宋" w:hAnsi="华文仿宋" w:cs="仿宋_GB2312"/>
                <w:bCs/>
                <w:kern w:val="0"/>
                <w:sz w:val="24"/>
                <w:szCs w:val="24"/>
              </w:rPr>
            </w:pPr>
            <w:r w:rsidRPr="009C4F57">
              <w:rPr>
                <w:rFonts w:ascii="华文仿宋" w:eastAsia="华文仿宋" w:hAnsi="华文仿宋" w:cs="仿宋_GB2312" w:hint="eastAsia"/>
                <w:bCs/>
                <w:kern w:val="0"/>
                <w:sz w:val="24"/>
                <w:szCs w:val="24"/>
              </w:rPr>
              <w:t>—</w:t>
            </w:r>
          </w:p>
        </w:tc>
        <w:tc>
          <w:tcPr>
            <w:tcW w:w="1134" w:type="dxa"/>
            <w:vAlign w:val="center"/>
          </w:tcPr>
          <w:p w:rsidR="009C4F57" w:rsidRPr="009C4F57" w:rsidRDefault="009C4F57" w:rsidP="009C4F57">
            <w:pPr>
              <w:spacing w:line="320" w:lineRule="exact"/>
              <w:jc w:val="center"/>
              <w:rPr>
                <w:rFonts w:ascii="华文仿宋" w:eastAsia="华文仿宋" w:hAnsi="华文仿宋" w:cs="Times New Roman"/>
                <w:sz w:val="24"/>
                <w:szCs w:val="24"/>
              </w:rPr>
            </w:pPr>
            <w:r w:rsidRPr="009C4F57">
              <w:rPr>
                <w:rFonts w:ascii="华文仿宋" w:eastAsia="华文仿宋" w:hAnsi="华文仿宋" w:cs="仿宋_GB2312" w:hint="eastAsia"/>
                <w:bCs/>
                <w:kern w:val="0"/>
                <w:sz w:val="24"/>
                <w:szCs w:val="24"/>
              </w:rPr>
              <w:t>—</w:t>
            </w:r>
          </w:p>
        </w:tc>
        <w:tc>
          <w:tcPr>
            <w:tcW w:w="1134" w:type="dxa"/>
            <w:vAlign w:val="center"/>
          </w:tcPr>
          <w:p w:rsidR="009C4F57" w:rsidRPr="009C4F57" w:rsidRDefault="009C4F57" w:rsidP="009C4F57">
            <w:pPr>
              <w:spacing w:line="320" w:lineRule="exact"/>
              <w:jc w:val="center"/>
              <w:rPr>
                <w:rFonts w:ascii="华文仿宋" w:eastAsia="华文仿宋" w:hAnsi="华文仿宋" w:cs="Times New Roman"/>
                <w:sz w:val="24"/>
                <w:szCs w:val="24"/>
              </w:rPr>
            </w:pPr>
            <w:r w:rsidRPr="009C4F57">
              <w:rPr>
                <w:rFonts w:ascii="华文仿宋" w:eastAsia="华文仿宋" w:hAnsi="华文仿宋" w:cs="仿宋_GB2312" w:hint="eastAsia"/>
                <w:bCs/>
                <w:kern w:val="0"/>
                <w:sz w:val="24"/>
                <w:szCs w:val="24"/>
              </w:rPr>
              <w:t>—</w:t>
            </w:r>
          </w:p>
        </w:tc>
        <w:tc>
          <w:tcPr>
            <w:tcW w:w="1071" w:type="dxa"/>
            <w:vAlign w:val="center"/>
          </w:tcPr>
          <w:p w:rsidR="009C4F57" w:rsidRPr="009C4F57" w:rsidRDefault="009C4F57" w:rsidP="009C4F57">
            <w:pPr>
              <w:keepNext/>
              <w:keepLines/>
              <w:snapToGrid w:val="0"/>
              <w:spacing w:line="320" w:lineRule="exact"/>
              <w:jc w:val="center"/>
              <w:rPr>
                <w:rFonts w:ascii="华文仿宋" w:eastAsia="华文仿宋" w:hAnsi="华文仿宋" w:cs="仿宋_GB2312"/>
                <w:bCs/>
                <w:kern w:val="0"/>
                <w:sz w:val="24"/>
                <w:szCs w:val="24"/>
              </w:rPr>
            </w:pPr>
          </w:p>
        </w:tc>
        <w:tc>
          <w:tcPr>
            <w:tcW w:w="1041" w:type="dxa"/>
            <w:vAlign w:val="center"/>
          </w:tcPr>
          <w:p w:rsidR="009C4F57" w:rsidRPr="009C4F57" w:rsidRDefault="009C4F57" w:rsidP="009C4F57">
            <w:pPr>
              <w:keepNext/>
              <w:keepLines/>
              <w:spacing w:line="320" w:lineRule="exact"/>
              <w:jc w:val="center"/>
              <w:rPr>
                <w:rFonts w:ascii="华文仿宋" w:eastAsia="华文仿宋" w:hAnsi="华文仿宋" w:cs="Times New Roman"/>
                <w:sz w:val="24"/>
                <w:szCs w:val="24"/>
              </w:rPr>
            </w:pPr>
          </w:p>
        </w:tc>
      </w:tr>
      <w:tr w:rsidR="009C4F57" w:rsidRPr="009C4F57" w:rsidTr="00D61070">
        <w:trPr>
          <w:trHeight w:hRule="exact" w:val="340"/>
          <w:jc w:val="center"/>
        </w:trPr>
        <w:tc>
          <w:tcPr>
            <w:tcW w:w="1480" w:type="dxa"/>
            <w:gridSpan w:val="2"/>
            <w:tcBorders>
              <w:top w:val="single" w:sz="4" w:space="0" w:color="auto"/>
              <w:left w:val="single" w:sz="4" w:space="0" w:color="auto"/>
              <w:bottom w:val="single" w:sz="4" w:space="0" w:color="auto"/>
            </w:tcBorders>
            <w:vAlign w:val="center"/>
          </w:tcPr>
          <w:p w:rsidR="009C4F57" w:rsidRPr="009C4F57" w:rsidRDefault="009C4F57" w:rsidP="009C4F57">
            <w:pPr>
              <w:spacing w:line="320" w:lineRule="exact"/>
              <w:jc w:val="center"/>
              <w:rPr>
                <w:rFonts w:ascii="华文仿宋" w:eastAsia="华文仿宋" w:hAnsi="华文仿宋" w:cs="仿宋_GB2312"/>
                <w:sz w:val="24"/>
                <w:szCs w:val="24"/>
              </w:rPr>
            </w:pPr>
            <w:r w:rsidRPr="009C4F57">
              <w:rPr>
                <w:rFonts w:ascii="华文仿宋" w:eastAsia="华文仿宋" w:hAnsi="华文仿宋" w:cs="仿宋_GB2312" w:hint="eastAsia"/>
                <w:sz w:val="24"/>
                <w:szCs w:val="24"/>
              </w:rPr>
              <w:t>合计</w:t>
            </w:r>
          </w:p>
        </w:tc>
        <w:tc>
          <w:tcPr>
            <w:tcW w:w="1213" w:type="dxa"/>
            <w:tcBorders>
              <w:bottom w:val="single" w:sz="4" w:space="0" w:color="auto"/>
            </w:tcBorders>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913" w:type="dxa"/>
            <w:tcBorders>
              <w:bottom w:val="single" w:sz="4" w:space="0" w:color="auto"/>
            </w:tcBorders>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tcBorders>
              <w:bottom w:val="single" w:sz="4" w:space="0" w:color="auto"/>
            </w:tcBorders>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tcBorders>
              <w:bottom w:val="single" w:sz="4" w:space="0" w:color="auto"/>
            </w:tcBorders>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tcBorders>
              <w:top w:val="single" w:sz="4" w:space="0" w:color="auto"/>
              <w:bottom w:val="single" w:sz="4" w:space="0" w:color="auto"/>
              <w:right w:val="single" w:sz="4" w:space="0" w:color="auto"/>
            </w:tcBorders>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97" w:type="dxa"/>
            <w:tcBorders>
              <w:top w:val="single" w:sz="4" w:space="0" w:color="auto"/>
              <w:left w:val="single" w:sz="4" w:space="0" w:color="auto"/>
              <w:bottom w:val="single" w:sz="4" w:space="0" w:color="auto"/>
              <w:right w:val="single" w:sz="4" w:space="0" w:color="auto"/>
            </w:tcBorders>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071" w:type="dxa"/>
            <w:tcBorders>
              <w:top w:val="single" w:sz="4" w:space="0" w:color="auto"/>
              <w:left w:val="single" w:sz="4" w:space="0" w:color="auto"/>
              <w:bottom w:val="single" w:sz="4" w:space="0" w:color="auto"/>
              <w:right w:val="single" w:sz="4" w:space="0" w:color="auto"/>
            </w:tcBorders>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rsidR="009C4F57" w:rsidRPr="009C4F57" w:rsidRDefault="009C4F57" w:rsidP="009C4F57">
            <w:pPr>
              <w:snapToGrid w:val="0"/>
              <w:spacing w:line="320" w:lineRule="exact"/>
              <w:jc w:val="center"/>
              <w:rPr>
                <w:rFonts w:ascii="华文仿宋" w:eastAsia="华文仿宋" w:hAnsi="华文仿宋" w:cs="仿宋_GB2312"/>
                <w:bCs/>
                <w:kern w:val="0"/>
                <w:sz w:val="24"/>
                <w:szCs w:val="24"/>
              </w:rPr>
            </w:pPr>
          </w:p>
        </w:tc>
      </w:tr>
    </w:tbl>
    <w:p w:rsidR="009C4F57" w:rsidRPr="009C4F57" w:rsidRDefault="009C4F57" w:rsidP="009C4F57">
      <w:pPr>
        <w:tabs>
          <w:tab w:val="left" w:pos="360"/>
        </w:tabs>
        <w:spacing w:line="280" w:lineRule="exact"/>
        <w:ind w:rightChars="79" w:right="166"/>
        <w:jc w:val="left"/>
        <w:rPr>
          <w:rFonts w:ascii="华文仿宋" w:eastAsia="华文仿宋" w:hAnsi="华文仿宋" w:cs="仿宋_GB2312"/>
          <w:bCs/>
          <w:kern w:val="0"/>
          <w:szCs w:val="21"/>
        </w:rPr>
      </w:pPr>
      <w:r w:rsidRPr="009C4F57">
        <w:rPr>
          <w:rFonts w:ascii="华文仿宋" w:eastAsia="华文仿宋" w:hAnsi="华文仿宋" w:cs="Times New Roman" w:hint="eastAsia"/>
          <w:bCs/>
          <w:szCs w:val="21"/>
        </w:rPr>
        <w:t>注：1.</w:t>
      </w:r>
      <w:r w:rsidRPr="009C4F57">
        <w:rPr>
          <w:rFonts w:ascii="华文仿宋" w:eastAsia="华文仿宋" w:hAnsi="华文仿宋" w:cs="仿宋_GB2312" w:hint="eastAsia"/>
          <w:bCs/>
          <w:kern w:val="0"/>
          <w:szCs w:val="21"/>
        </w:rPr>
        <w:t>高校包括大学、学院、高等专科学校、高等职业学校。</w:t>
      </w:r>
    </w:p>
    <w:p w:rsidR="009C4F57" w:rsidRPr="009C4F57" w:rsidRDefault="009C4F57" w:rsidP="009C4F57">
      <w:pPr>
        <w:tabs>
          <w:tab w:val="left" w:pos="360"/>
        </w:tabs>
        <w:spacing w:line="280" w:lineRule="exact"/>
        <w:ind w:rightChars="-203" w:right="-426" w:firstLineChars="200" w:firstLine="420"/>
        <w:jc w:val="left"/>
        <w:rPr>
          <w:rFonts w:ascii="华文仿宋" w:eastAsia="华文仿宋" w:hAnsi="华文仿宋" w:cs="仿宋_GB2312"/>
          <w:bCs/>
          <w:kern w:val="0"/>
          <w:szCs w:val="21"/>
        </w:rPr>
      </w:pPr>
      <w:r w:rsidRPr="009C4F57">
        <w:rPr>
          <w:rFonts w:ascii="华文仿宋" w:eastAsia="华文仿宋" w:hAnsi="华文仿宋" w:cs="仿宋_GB2312" w:hint="eastAsia"/>
          <w:bCs/>
          <w:kern w:val="0"/>
          <w:szCs w:val="21"/>
        </w:rPr>
        <w:t>2.指《中小学校传染病预防控制工作管理规范》（GB28932）第4.8条规定的传染病预防控制应急预案和相关制度，有一项没有即为不合格。</w:t>
      </w:r>
    </w:p>
    <w:p w:rsidR="009C4F57" w:rsidRPr="005B0197" w:rsidRDefault="009C4F57" w:rsidP="005B0197">
      <w:pPr>
        <w:tabs>
          <w:tab w:val="left" w:pos="360"/>
        </w:tabs>
        <w:spacing w:line="280" w:lineRule="exact"/>
        <w:ind w:rightChars="79" w:right="166" w:firstLineChars="150" w:firstLine="315"/>
        <w:jc w:val="left"/>
        <w:rPr>
          <w:rFonts w:ascii="华文仿宋" w:eastAsia="华文仿宋" w:hAnsi="华文仿宋" w:cs="Times New Roman"/>
          <w:bCs/>
          <w:szCs w:val="21"/>
        </w:rPr>
      </w:pPr>
      <w:r w:rsidRPr="009C4F57">
        <w:rPr>
          <w:rFonts w:ascii="华文仿宋" w:eastAsia="华文仿宋" w:hAnsi="华文仿宋" w:cs="仿宋_GB2312" w:hint="eastAsia"/>
          <w:bCs/>
          <w:kern w:val="0"/>
          <w:szCs w:val="21"/>
        </w:rPr>
        <w:t xml:space="preserve"> 3</w:t>
      </w:r>
      <w:r w:rsidRPr="009C4F57">
        <w:rPr>
          <w:rFonts w:ascii="华文仿宋" w:eastAsia="华文仿宋" w:hAnsi="华文仿宋" w:cs="仿宋_GB2312"/>
          <w:bCs/>
          <w:kern w:val="0"/>
          <w:szCs w:val="21"/>
        </w:rPr>
        <w:t>.指</w:t>
      </w:r>
      <w:r w:rsidRPr="009C4F57">
        <w:rPr>
          <w:rFonts w:ascii="华文仿宋" w:eastAsia="华文仿宋" w:hAnsi="华文仿宋" w:cs="仿宋_GB2312" w:hint="eastAsia"/>
          <w:bCs/>
          <w:kern w:val="0"/>
          <w:szCs w:val="21"/>
        </w:rPr>
        <w:t>传染病防控“一案八制”、专人负责疫情报告、晨检记录、因病缺勤病因追查与登记、新生入学接种证查验登记、学生健康体检档案、学生健康体检等7项内容全部符合要求的学校数，其中有不符合要求的即判定为</w:t>
      </w:r>
      <w:r w:rsidRPr="009C4F57">
        <w:rPr>
          <w:rFonts w:ascii="华文仿宋" w:eastAsia="华文仿宋" w:hAnsi="华文仿宋" w:cs="Times New Roman" w:hint="eastAsia"/>
          <w:bCs/>
          <w:szCs w:val="21"/>
        </w:rPr>
        <w:t>不合格</w:t>
      </w:r>
      <w:r w:rsidRPr="009C4F57">
        <w:rPr>
          <w:rFonts w:ascii="华文仿宋" w:eastAsia="华文仿宋" w:hAnsi="华文仿宋" w:cs="Times New Roman"/>
          <w:bCs/>
          <w:szCs w:val="21"/>
        </w:rPr>
        <w:t>学校。</w:t>
      </w:r>
    </w:p>
    <w:p w:rsidR="009C4F57" w:rsidRPr="009C4F57" w:rsidRDefault="009C4F57" w:rsidP="009C4F57">
      <w:pPr>
        <w:rPr>
          <w:rFonts w:ascii="Times New Roman" w:eastAsia="方正仿宋_GBK" w:hAnsi="Times New Roman" w:cs="Times New Roman"/>
          <w:sz w:val="24"/>
          <w:szCs w:val="24"/>
        </w:rPr>
      </w:pPr>
      <w:r w:rsidRPr="009C4F57">
        <w:rPr>
          <w:rFonts w:ascii="Times New Roman" w:eastAsia="方正仿宋_GBK" w:hAnsi="Times New Roman" w:cs="Times New Roman" w:hint="eastAsia"/>
          <w:sz w:val="24"/>
          <w:szCs w:val="24"/>
        </w:rPr>
        <w:t>填表人：</w:t>
      </w:r>
      <w:r w:rsidRPr="009C4F57">
        <w:rPr>
          <w:rFonts w:ascii="Times New Roman" w:eastAsia="方正仿宋_GBK" w:hAnsi="Times New Roman" w:cs="Times New Roman" w:hint="eastAsia"/>
          <w:sz w:val="24"/>
          <w:szCs w:val="24"/>
        </w:rPr>
        <w:t xml:space="preserve">        </w:t>
      </w:r>
      <w:r w:rsidRPr="009C4F57">
        <w:rPr>
          <w:rFonts w:ascii="Times New Roman" w:eastAsia="方正仿宋_GBK" w:hAnsi="Times New Roman" w:cs="Times New Roman" w:hint="eastAsia"/>
          <w:sz w:val="24"/>
          <w:szCs w:val="24"/>
        </w:rPr>
        <w:t>审核人：</w:t>
      </w:r>
      <w:r w:rsidRPr="009C4F57">
        <w:rPr>
          <w:rFonts w:ascii="Times New Roman" w:eastAsia="方正仿宋_GBK" w:hAnsi="Times New Roman" w:cs="Times New Roman" w:hint="eastAsia"/>
          <w:sz w:val="24"/>
          <w:szCs w:val="24"/>
        </w:rPr>
        <w:t xml:space="preserve">            </w:t>
      </w:r>
      <w:r w:rsidRPr="009C4F57">
        <w:rPr>
          <w:rFonts w:ascii="Times New Roman" w:eastAsia="方正仿宋_GBK" w:hAnsi="Times New Roman" w:cs="Times New Roman" w:hint="eastAsia"/>
          <w:sz w:val="24"/>
          <w:szCs w:val="24"/>
        </w:rPr>
        <w:t>联系电话：</w:t>
      </w:r>
      <w:r w:rsidRPr="009C4F57">
        <w:rPr>
          <w:rFonts w:ascii="Times New Roman" w:eastAsia="方正仿宋_GBK" w:hAnsi="Times New Roman" w:cs="Times New Roman" w:hint="eastAsia"/>
          <w:sz w:val="24"/>
          <w:szCs w:val="24"/>
        </w:rPr>
        <w:t xml:space="preserve">         </w:t>
      </w:r>
      <w:r w:rsidRPr="009C4F57">
        <w:rPr>
          <w:rFonts w:ascii="Times New Roman" w:eastAsia="方正仿宋_GBK" w:hAnsi="Times New Roman" w:cs="Times New Roman" w:hint="eastAsia"/>
          <w:sz w:val="24"/>
          <w:szCs w:val="24"/>
        </w:rPr>
        <w:t>填表日期：</w:t>
      </w:r>
      <w:r w:rsidRPr="009C4F57">
        <w:rPr>
          <w:rFonts w:ascii="Times New Roman" w:eastAsia="方正仿宋_GBK" w:hAnsi="Times New Roman" w:cs="Times New Roman" w:hint="eastAsia"/>
          <w:sz w:val="24"/>
          <w:szCs w:val="24"/>
        </w:rPr>
        <w:t xml:space="preserve">         </w:t>
      </w:r>
      <w:r w:rsidRPr="009C4F57">
        <w:rPr>
          <w:rFonts w:ascii="Times New Roman" w:eastAsia="方正仿宋_GBK" w:hAnsi="Times New Roman" w:cs="Times New Roman" w:hint="eastAsia"/>
          <w:sz w:val="24"/>
          <w:szCs w:val="24"/>
        </w:rPr>
        <w:t>年</w:t>
      </w:r>
      <w:r w:rsidRPr="009C4F57">
        <w:rPr>
          <w:rFonts w:ascii="Times New Roman" w:eastAsia="方正仿宋_GBK" w:hAnsi="Times New Roman" w:cs="Times New Roman" w:hint="eastAsia"/>
          <w:sz w:val="24"/>
          <w:szCs w:val="24"/>
        </w:rPr>
        <w:t xml:space="preserve">   </w:t>
      </w:r>
      <w:r w:rsidRPr="009C4F57">
        <w:rPr>
          <w:rFonts w:ascii="Times New Roman" w:eastAsia="方正仿宋_GBK" w:hAnsi="Times New Roman" w:cs="Times New Roman" w:hint="eastAsia"/>
          <w:sz w:val="24"/>
          <w:szCs w:val="24"/>
        </w:rPr>
        <w:t>月</w:t>
      </w:r>
      <w:r w:rsidRPr="009C4F57">
        <w:rPr>
          <w:rFonts w:ascii="Times New Roman" w:eastAsia="方正仿宋_GBK" w:hAnsi="Times New Roman" w:cs="Times New Roman" w:hint="eastAsia"/>
          <w:sz w:val="24"/>
          <w:szCs w:val="24"/>
        </w:rPr>
        <w:t xml:space="preserve">    </w:t>
      </w:r>
      <w:r w:rsidRPr="009C4F57">
        <w:rPr>
          <w:rFonts w:ascii="Times New Roman" w:eastAsia="方正仿宋_GBK" w:hAnsi="Times New Roman" w:cs="Times New Roman" w:hint="eastAsia"/>
          <w:sz w:val="24"/>
          <w:szCs w:val="24"/>
        </w:rPr>
        <w:t>日</w:t>
      </w:r>
      <w:r w:rsidRPr="009C4F57">
        <w:rPr>
          <w:rFonts w:ascii="Times New Roman" w:eastAsia="方正仿宋_GBK" w:hAnsi="Times New Roman" w:cs="Times New Roman"/>
          <w:sz w:val="24"/>
          <w:szCs w:val="24"/>
        </w:rPr>
        <w:br w:type="page"/>
      </w:r>
    </w:p>
    <w:p w:rsidR="009C4F57" w:rsidRPr="009C4F57" w:rsidRDefault="009C4F57" w:rsidP="009C4F57">
      <w:pPr>
        <w:snapToGrid w:val="0"/>
        <w:rPr>
          <w:rFonts w:ascii="宋体" w:eastAsia="宋体" w:hAnsi="宋体" w:cs="Times New Roman"/>
          <w:b/>
          <w:color w:val="000000"/>
          <w:sz w:val="32"/>
          <w:szCs w:val="32"/>
        </w:rPr>
      </w:pPr>
      <w:r w:rsidRPr="009C4F57">
        <w:rPr>
          <w:rFonts w:ascii="宋体" w:eastAsia="宋体" w:hAnsi="宋体" w:cs="Times New Roman" w:hint="eastAsia"/>
          <w:b/>
          <w:color w:val="000000"/>
          <w:sz w:val="32"/>
          <w:szCs w:val="32"/>
        </w:rPr>
        <w:t>附表3</w:t>
      </w:r>
    </w:p>
    <w:p w:rsidR="009C4F57" w:rsidRPr="009C4F57" w:rsidRDefault="009C4F57" w:rsidP="009C4F57">
      <w:pPr>
        <w:snapToGrid w:val="0"/>
        <w:jc w:val="center"/>
        <w:rPr>
          <w:rFonts w:ascii="宋体" w:eastAsia="宋体" w:hAnsi="宋体" w:cs="Times New Roman"/>
          <w:b/>
          <w:sz w:val="44"/>
          <w:szCs w:val="44"/>
        </w:rPr>
      </w:pPr>
      <w:r w:rsidRPr="009C4F57">
        <w:rPr>
          <w:rFonts w:ascii="宋体" w:eastAsia="宋体" w:hAnsi="宋体" w:cs="Times New Roman" w:hint="eastAsia"/>
          <w:b/>
          <w:sz w:val="44"/>
          <w:szCs w:val="44"/>
        </w:rPr>
        <w:t>江苏省2019年学校饮用水卫生“回头看”监督检查信息汇总表</w:t>
      </w:r>
    </w:p>
    <w:p w:rsidR="009C4F57" w:rsidRPr="009C4F57" w:rsidRDefault="009C4F57" w:rsidP="009C4F57">
      <w:pPr>
        <w:ind w:firstLineChars="350" w:firstLine="840"/>
        <w:rPr>
          <w:rFonts w:ascii="Times New Roman" w:eastAsia="方正仿宋_GBK" w:hAnsi="Times New Roman" w:cs="Times New Roman"/>
          <w:sz w:val="24"/>
          <w:szCs w:val="24"/>
        </w:rPr>
      </w:pPr>
      <w:r w:rsidRPr="009C4F57">
        <w:rPr>
          <w:rFonts w:ascii="Times New Roman" w:eastAsia="方正仿宋_GBK" w:hAnsi="Times New Roman" w:cs="Times New Roman" w:hint="eastAsia"/>
          <w:sz w:val="24"/>
          <w:szCs w:val="24"/>
        </w:rPr>
        <w:t>市</w:t>
      </w:r>
      <w:r w:rsidRPr="009C4F57">
        <w:rPr>
          <w:rFonts w:ascii="Times New Roman" w:eastAsia="方正仿宋_GBK" w:hAnsi="Times New Roman" w:cs="Times New Roman" w:hint="eastAsia"/>
          <w:sz w:val="24"/>
          <w:szCs w:val="24"/>
        </w:rPr>
        <w:t xml:space="preserve">                        </w:t>
      </w:r>
      <w:r w:rsidRPr="009C4F57">
        <w:rPr>
          <w:rFonts w:ascii="Times New Roman" w:eastAsia="方正仿宋_GBK" w:hAnsi="Times New Roman" w:cs="Times New Roman" w:hint="eastAsia"/>
          <w:sz w:val="24"/>
          <w:szCs w:val="24"/>
        </w:rPr>
        <w:t>单位（盖章）</w:t>
      </w:r>
      <w:r w:rsidRPr="009C4F57">
        <w:rPr>
          <w:rFonts w:ascii="Times New Roman" w:eastAsia="方正仿宋_GBK" w:hAnsi="Times New Roman" w:cs="Times New Roman"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6109"/>
        <w:gridCol w:w="4222"/>
      </w:tblGrid>
      <w:tr w:rsidR="009C4F57" w:rsidRPr="009C4F57" w:rsidTr="00D61070">
        <w:tc>
          <w:tcPr>
            <w:tcW w:w="2660" w:type="dxa"/>
            <w:vMerge w:val="restart"/>
            <w:vAlign w:val="center"/>
          </w:tcPr>
          <w:p w:rsidR="009C4F57" w:rsidRPr="009C4F57" w:rsidRDefault="009C4F57" w:rsidP="009C4F57">
            <w:pPr>
              <w:snapToGrid w:val="0"/>
              <w:spacing w:line="400" w:lineRule="atLeast"/>
              <w:jc w:val="center"/>
              <w:rPr>
                <w:rFonts w:ascii="Times New Roman" w:eastAsia="方正仿宋_GBK" w:hAnsi="Times New Roman" w:cs="Times New Roman"/>
                <w:sz w:val="24"/>
                <w:szCs w:val="24"/>
              </w:rPr>
            </w:pPr>
            <w:r w:rsidRPr="009C4F57">
              <w:rPr>
                <w:rFonts w:ascii="Times New Roman" w:eastAsia="方正仿宋_GBK" w:hAnsi="Times New Roman" w:cs="Times New Roman" w:hint="eastAsia"/>
                <w:sz w:val="24"/>
                <w:szCs w:val="24"/>
              </w:rPr>
              <w:t>供水卫生管理</w:t>
            </w:r>
          </w:p>
        </w:tc>
        <w:tc>
          <w:tcPr>
            <w:tcW w:w="6789" w:type="dxa"/>
          </w:tcPr>
          <w:p w:rsidR="009C4F57" w:rsidRPr="009C4F57" w:rsidRDefault="009C4F57" w:rsidP="009C4F57">
            <w:pPr>
              <w:snapToGrid w:val="0"/>
              <w:spacing w:line="400" w:lineRule="atLeast"/>
              <w:rPr>
                <w:rFonts w:ascii="Times New Roman" w:eastAsia="方正仿宋_GBK" w:hAnsi="Times New Roman" w:cs="Times New Roman"/>
                <w:sz w:val="24"/>
                <w:szCs w:val="24"/>
              </w:rPr>
            </w:pPr>
            <w:r w:rsidRPr="009C4F57">
              <w:rPr>
                <w:rFonts w:ascii="Times New Roman" w:eastAsia="方正仿宋_GBK" w:hAnsi="Times New Roman" w:cs="Times New Roman" w:hint="eastAsia"/>
                <w:sz w:val="24"/>
                <w:szCs w:val="24"/>
              </w:rPr>
              <w:t>2018</w:t>
            </w:r>
            <w:r w:rsidRPr="009C4F57">
              <w:rPr>
                <w:rFonts w:ascii="Times New Roman" w:eastAsia="方正仿宋_GBK" w:hAnsi="Times New Roman" w:cs="Times New Roman" w:hint="eastAsia"/>
                <w:sz w:val="24"/>
                <w:szCs w:val="24"/>
              </w:rPr>
              <w:t>年供水卫生检查学校数</w:t>
            </w:r>
          </w:p>
        </w:tc>
        <w:tc>
          <w:tcPr>
            <w:tcW w:w="4725" w:type="dxa"/>
          </w:tcPr>
          <w:p w:rsidR="009C4F57" w:rsidRPr="009C4F57" w:rsidRDefault="009C4F57" w:rsidP="009C4F57">
            <w:pPr>
              <w:snapToGrid w:val="0"/>
              <w:spacing w:line="400" w:lineRule="atLeast"/>
              <w:rPr>
                <w:rFonts w:ascii="Times New Roman" w:eastAsia="方正仿宋_GBK" w:hAnsi="Times New Roman" w:cs="Times New Roman"/>
                <w:sz w:val="24"/>
                <w:szCs w:val="24"/>
              </w:rPr>
            </w:pPr>
          </w:p>
        </w:tc>
      </w:tr>
      <w:tr w:rsidR="009C4F57" w:rsidRPr="009C4F57" w:rsidTr="00D61070">
        <w:tc>
          <w:tcPr>
            <w:tcW w:w="2660" w:type="dxa"/>
            <w:vMerge/>
            <w:vAlign w:val="center"/>
          </w:tcPr>
          <w:p w:rsidR="009C4F57" w:rsidRPr="009C4F57" w:rsidRDefault="009C4F57" w:rsidP="009C4F57">
            <w:pPr>
              <w:snapToGrid w:val="0"/>
              <w:spacing w:line="400" w:lineRule="atLeast"/>
              <w:jc w:val="center"/>
              <w:rPr>
                <w:rFonts w:ascii="Times New Roman" w:eastAsia="方正仿宋_GBK" w:hAnsi="Times New Roman" w:cs="Times New Roman"/>
                <w:sz w:val="24"/>
                <w:szCs w:val="24"/>
              </w:rPr>
            </w:pPr>
          </w:p>
        </w:tc>
        <w:tc>
          <w:tcPr>
            <w:tcW w:w="6789" w:type="dxa"/>
          </w:tcPr>
          <w:p w:rsidR="009C4F57" w:rsidRPr="009C4F57" w:rsidRDefault="009C4F57" w:rsidP="009C4F57">
            <w:pPr>
              <w:snapToGrid w:val="0"/>
              <w:spacing w:line="400" w:lineRule="atLeast"/>
              <w:rPr>
                <w:rFonts w:ascii="Times New Roman" w:eastAsia="方正仿宋_GBK" w:hAnsi="Times New Roman" w:cs="Times New Roman"/>
                <w:sz w:val="24"/>
                <w:szCs w:val="24"/>
              </w:rPr>
            </w:pPr>
            <w:r w:rsidRPr="009C4F57">
              <w:rPr>
                <w:rFonts w:ascii="Times New Roman" w:eastAsia="方正仿宋_GBK" w:hAnsi="Times New Roman" w:cs="Times New Roman" w:hint="eastAsia"/>
                <w:sz w:val="24"/>
                <w:szCs w:val="24"/>
              </w:rPr>
              <w:t>2018</w:t>
            </w:r>
            <w:r w:rsidRPr="009C4F57">
              <w:rPr>
                <w:rFonts w:ascii="Times New Roman" w:eastAsia="方正仿宋_GBK" w:hAnsi="Times New Roman" w:cs="Times New Roman" w:hint="eastAsia"/>
                <w:sz w:val="24"/>
                <w:szCs w:val="24"/>
              </w:rPr>
              <w:t>年供水卫生检查存在问题学校数</w:t>
            </w:r>
          </w:p>
        </w:tc>
        <w:tc>
          <w:tcPr>
            <w:tcW w:w="4725" w:type="dxa"/>
          </w:tcPr>
          <w:p w:rsidR="009C4F57" w:rsidRPr="009C4F57" w:rsidRDefault="009C4F57" w:rsidP="009C4F57">
            <w:pPr>
              <w:snapToGrid w:val="0"/>
              <w:spacing w:line="400" w:lineRule="atLeast"/>
              <w:rPr>
                <w:rFonts w:ascii="Times New Roman" w:eastAsia="方正仿宋_GBK" w:hAnsi="Times New Roman" w:cs="Times New Roman"/>
                <w:sz w:val="24"/>
                <w:szCs w:val="24"/>
              </w:rPr>
            </w:pPr>
          </w:p>
        </w:tc>
      </w:tr>
      <w:tr w:rsidR="009C4F57" w:rsidRPr="009C4F57" w:rsidTr="00D61070">
        <w:tc>
          <w:tcPr>
            <w:tcW w:w="2660" w:type="dxa"/>
            <w:vMerge/>
            <w:vAlign w:val="center"/>
          </w:tcPr>
          <w:p w:rsidR="009C4F57" w:rsidRPr="009C4F57" w:rsidRDefault="009C4F57" w:rsidP="009C4F57">
            <w:pPr>
              <w:snapToGrid w:val="0"/>
              <w:spacing w:line="400" w:lineRule="atLeast"/>
              <w:jc w:val="center"/>
              <w:rPr>
                <w:rFonts w:ascii="Times New Roman" w:eastAsia="方正仿宋_GBK" w:hAnsi="Times New Roman" w:cs="Times New Roman"/>
                <w:sz w:val="24"/>
                <w:szCs w:val="24"/>
              </w:rPr>
            </w:pPr>
          </w:p>
        </w:tc>
        <w:tc>
          <w:tcPr>
            <w:tcW w:w="6789" w:type="dxa"/>
          </w:tcPr>
          <w:p w:rsidR="009C4F57" w:rsidRPr="009C4F57" w:rsidRDefault="009C4F57" w:rsidP="009C4F57">
            <w:pPr>
              <w:snapToGrid w:val="0"/>
              <w:spacing w:line="400" w:lineRule="atLeast"/>
              <w:rPr>
                <w:rFonts w:ascii="Times New Roman" w:eastAsia="方正仿宋_GBK" w:hAnsi="Times New Roman" w:cs="Times New Roman"/>
                <w:sz w:val="24"/>
                <w:szCs w:val="24"/>
              </w:rPr>
            </w:pPr>
            <w:r w:rsidRPr="009C4F57">
              <w:rPr>
                <w:rFonts w:ascii="Times New Roman" w:eastAsia="方正仿宋_GBK" w:hAnsi="Times New Roman" w:cs="Times New Roman" w:hint="eastAsia"/>
                <w:sz w:val="24"/>
                <w:szCs w:val="24"/>
              </w:rPr>
              <w:t>2019</w:t>
            </w:r>
            <w:r w:rsidRPr="009C4F57">
              <w:rPr>
                <w:rFonts w:ascii="Times New Roman" w:eastAsia="方正仿宋_GBK" w:hAnsi="Times New Roman" w:cs="Times New Roman" w:hint="eastAsia"/>
                <w:sz w:val="24"/>
                <w:szCs w:val="24"/>
              </w:rPr>
              <w:t>年供水卫生“回头</w:t>
            </w:r>
            <w:r w:rsidRPr="009C4F57">
              <w:rPr>
                <w:rFonts w:ascii="Times New Roman" w:eastAsia="方正仿宋_GBK" w:hAnsi="Times New Roman" w:cs="Times New Roman"/>
                <w:sz w:val="24"/>
                <w:szCs w:val="24"/>
              </w:rPr>
              <w:t>看</w:t>
            </w:r>
            <w:r w:rsidRPr="009C4F57">
              <w:rPr>
                <w:rFonts w:ascii="Times New Roman" w:eastAsia="方正仿宋_GBK" w:hAnsi="Times New Roman" w:cs="Times New Roman"/>
                <w:sz w:val="24"/>
                <w:szCs w:val="24"/>
              </w:rPr>
              <w:t>”</w:t>
            </w:r>
            <w:r w:rsidRPr="009C4F57">
              <w:rPr>
                <w:rFonts w:ascii="Times New Roman" w:eastAsia="方正仿宋_GBK" w:hAnsi="Times New Roman" w:cs="Times New Roman" w:hint="eastAsia"/>
                <w:sz w:val="24"/>
                <w:szCs w:val="24"/>
              </w:rPr>
              <w:t>检查学校数</w:t>
            </w:r>
          </w:p>
        </w:tc>
        <w:tc>
          <w:tcPr>
            <w:tcW w:w="4725" w:type="dxa"/>
          </w:tcPr>
          <w:p w:rsidR="009C4F57" w:rsidRPr="009C4F57" w:rsidRDefault="009C4F57" w:rsidP="009C4F57">
            <w:pPr>
              <w:snapToGrid w:val="0"/>
              <w:spacing w:line="400" w:lineRule="atLeast"/>
              <w:rPr>
                <w:rFonts w:ascii="Times New Roman" w:eastAsia="方正仿宋_GBK" w:hAnsi="Times New Roman" w:cs="Times New Roman"/>
                <w:sz w:val="24"/>
                <w:szCs w:val="24"/>
              </w:rPr>
            </w:pPr>
          </w:p>
        </w:tc>
      </w:tr>
      <w:tr w:rsidR="009C4F57" w:rsidRPr="009C4F57" w:rsidTr="00D61070">
        <w:tc>
          <w:tcPr>
            <w:tcW w:w="2660" w:type="dxa"/>
            <w:vMerge/>
            <w:vAlign w:val="center"/>
          </w:tcPr>
          <w:p w:rsidR="009C4F57" w:rsidRPr="009C4F57" w:rsidRDefault="009C4F57" w:rsidP="009C4F57">
            <w:pPr>
              <w:snapToGrid w:val="0"/>
              <w:spacing w:line="400" w:lineRule="atLeast"/>
              <w:jc w:val="center"/>
              <w:rPr>
                <w:rFonts w:ascii="Times New Roman" w:eastAsia="方正仿宋_GBK" w:hAnsi="Times New Roman" w:cs="Times New Roman"/>
                <w:sz w:val="24"/>
                <w:szCs w:val="24"/>
              </w:rPr>
            </w:pPr>
          </w:p>
        </w:tc>
        <w:tc>
          <w:tcPr>
            <w:tcW w:w="6789" w:type="dxa"/>
          </w:tcPr>
          <w:p w:rsidR="009C4F57" w:rsidRPr="009C4F57" w:rsidRDefault="009C4F57" w:rsidP="009C4F57">
            <w:pPr>
              <w:snapToGrid w:val="0"/>
              <w:spacing w:line="400" w:lineRule="atLeast"/>
              <w:rPr>
                <w:rFonts w:ascii="Times New Roman" w:eastAsia="方正仿宋_GBK" w:hAnsi="Times New Roman" w:cs="Times New Roman"/>
                <w:sz w:val="24"/>
                <w:szCs w:val="24"/>
              </w:rPr>
            </w:pPr>
            <w:r w:rsidRPr="009C4F57">
              <w:rPr>
                <w:rFonts w:ascii="Times New Roman" w:eastAsia="方正仿宋_GBK" w:hAnsi="Times New Roman" w:cs="Times New Roman" w:hint="eastAsia"/>
                <w:sz w:val="24"/>
                <w:szCs w:val="24"/>
              </w:rPr>
              <w:t>2019</w:t>
            </w:r>
            <w:r w:rsidRPr="009C4F57">
              <w:rPr>
                <w:rFonts w:ascii="Times New Roman" w:eastAsia="方正仿宋_GBK" w:hAnsi="Times New Roman" w:cs="Times New Roman" w:hint="eastAsia"/>
                <w:sz w:val="24"/>
                <w:szCs w:val="24"/>
              </w:rPr>
              <w:t>年供水卫生整改合格学校数</w:t>
            </w:r>
          </w:p>
        </w:tc>
        <w:tc>
          <w:tcPr>
            <w:tcW w:w="4725" w:type="dxa"/>
          </w:tcPr>
          <w:p w:rsidR="009C4F57" w:rsidRPr="009C4F57" w:rsidRDefault="009C4F57" w:rsidP="009C4F57">
            <w:pPr>
              <w:snapToGrid w:val="0"/>
              <w:spacing w:line="400" w:lineRule="atLeast"/>
              <w:rPr>
                <w:rFonts w:ascii="Times New Roman" w:eastAsia="方正仿宋_GBK" w:hAnsi="Times New Roman" w:cs="Times New Roman"/>
                <w:sz w:val="24"/>
                <w:szCs w:val="24"/>
              </w:rPr>
            </w:pPr>
          </w:p>
        </w:tc>
      </w:tr>
      <w:tr w:rsidR="009C4F57" w:rsidRPr="009C4F57" w:rsidTr="00D61070">
        <w:tc>
          <w:tcPr>
            <w:tcW w:w="2660" w:type="dxa"/>
            <w:vMerge w:val="restart"/>
            <w:vAlign w:val="center"/>
          </w:tcPr>
          <w:p w:rsidR="009C4F57" w:rsidRPr="009C4F57" w:rsidRDefault="009C4F57" w:rsidP="009C4F57">
            <w:pPr>
              <w:snapToGrid w:val="0"/>
              <w:spacing w:line="400" w:lineRule="atLeast"/>
              <w:jc w:val="center"/>
              <w:rPr>
                <w:rFonts w:ascii="Times New Roman" w:eastAsia="方正仿宋_GBK" w:hAnsi="Times New Roman" w:cs="Times New Roman"/>
                <w:sz w:val="24"/>
                <w:szCs w:val="24"/>
              </w:rPr>
            </w:pPr>
            <w:r w:rsidRPr="009C4F57">
              <w:rPr>
                <w:rFonts w:ascii="Times New Roman" w:eastAsia="方正仿宋_GBK" w:hAnsi="Times New Roman" w:cs="Times New Roman" w:hint="eastAsia"/>
                <w:sz w:val="24"/>
                <w:szCs w:val="24"/>
              </w:rPr>
              <w:t>供水水质抽检</w:t>
            </w:r>
          </w:p>
        </w:tc>
        <w:tc>
          <w:tcPr>
            <w:tcW w:w="6789" w:type="dxa"/>
          </w:tcPr>
          <w:p w:rsidR="009C4F57" w:rsidRPr="009C4F57" w:rsidRDefault="009C4F57" w:rsidP="009C4F57">
            <w:pPr>
              <w:snapToGrid w:val="0"/>
              <w:spacing w:line="400" w:lineRule="atLeast"/>
              <w:rPr>
                <w:rFonts w:ascii="Times New Roman" w:eastAsia="方正仿宋_GBK" w:hAnsi="Times New Roman" w:cs="Times New Roman"/>
                <w:sz w:val="24"/>
                <w:szCs w:val="24"/>
              </w:rPr>
            </w:pPr>
            <w:r w:rsidRPr="009C4F57">
              <w:rPr>
                <w:rFonts w:ascii="Times New Roman" w:eastAsia="方正仿宋_GBK" w:hAnsi="Times New Roman" w:cs="Times New Roman" w:hint="eastAsia"/>
                <w:sz w:val="24"/>
                <w:szCs w:val="24"/>
              </w:rPr>
              <w:t>2018</w:t>
            </w:r>
            <w:r w:rsidRPr="009C4F57">
              <w:rPr>
                <w:rFonts w:ascii="Times New Roman" w:eastAsia="方正仿宋_GBK" w:hAnsi="Times New Roman" w:cs="Times New Roman" w:hint="eastAsia"/>
                <w:sz w:val="24"/>
                <w:szCs w:val="24"/>
              </w:rPr>
              <w:t>年供水水质抽检学校数</w:t>
            </w:r>
          </w:p>
        </w:tc>
        <w:tc>
          <w:tcPr>
            <w:tcW w:w="4725" w:type="dxa"/>
          </w:tcPr>
          <w:p w:rsidR="009C4F57" w:rsidRPr="009C4F57" w:rsidRDefault="009C4F57" w:rsidP="009C4F57">
            <w:pPr>
              <w:snapToGrid w:val="0"/>
              <w:spacing w:line="400" w:lineRule="atLeast"/>
              <w:rPr>
                <w:rFonts w:ascii="Times New Roman" w:eastAsia="方正仿宋_GBK" w:hAnsi="Times New Roman" w:cs="Times New Roman"/>
                <w:sz w:val="24"/>
                <w:szCs w:val="24"/>
              </w:rPr>
            </w:pPr>
          </w:p>
        </w:tc>
      </w:tr>
      <w:tr w:rsidR="009C4F57" w:rsidRPr="009C4F57" w:rsidTr="00D61070">
        <w:tc>
          <w:tcPr>
            <w:tcW w:w="2660" w:type="dxa"/>
            <w:vMerge/>
            <w:vAlign w:val="center"/>
          </w:tcPr>
          <w:p w:rsidR="009C4F57" w:rsidRPr="009C4F57" w:rsidRDefault="009C4F57" w:rsidP="009C4F57">
            <w:pPr>
              <w:snapToGrid w:val="0"/>
              <w:spacing w:line="400" w:lineRule="atLeast"/>
              <w:jc w:val="center"/>
              <w:rPr>
                <w:rFonts w:ascii="Times New Roman" w:eastAsia="方正仿宋_GBK" w:hAnsi="Times New Roman" w:cs="Times New Roman"/>
                <w:sz w:val="24"/>
                <w:szCs w:val="24"/>
              </w:rPr>
            </w:pPr>
          </w:p>
        </w:tc>
        <w:tc>
          <w:tcPr>
            <w:tcW w:w="6789" w:type="dxa"/>
          </w:tcPr>
          <w:p w:rsidR="009C4F57" w:rsidRPr="009C4F57" w:rsidRDefault="009C4F57" w:rsidP="009C4F57">
            <w:pPr>
              <w:snapToGrid w:val="0"/>
              <w:spacing w:line="400" w:lineRule="atLeast"/>
              <w:rPr>
                <w:rFonts w:ascii="Times New Roman" w:eastAsia="方正仿宋_GBK" w:hAnsi="Times New Roman" w:cs="Times New Roman"/>
                <w:sz w:val="24"/>
                <w:szCs w:val="24"/>
              </w:rPr>
            </w:pPr>
            <w:r w:rsidRPr="009C4F57">
              <w:rPr>
                <w:rFonts w:ascii="Times New Roman" w:eastAsia="方正仿宋_GBK" w:hAnsi="Times New Roman" w:cs="Times New Roman" w:hint="eastAsia"/>
                <w:sz w:val="24"/>
                <w:szCs w:val="24"/>
              </w:rPr>
              <w:t>2018</w:t>
            </w:r>
            <w:r w:rsidRPr="009C4F57">
              <w:rPr>
                <w:rFonts w:ascii="Times New Roman" w:eastAsia="方正仿宋_GBK" w:hAnsi="Times New Roman" w:cs="Times New Roman" w:hint="eastAsia"/>
                <w:sz w:val="24"/>
                <w:szCs w:val="24"/>
              </w:rPr>
              <w:t>年供水水质抽检不合格学校数</w:t>
            </w:r>
          </w:p>
        </w:tc>
        <w:tc>
          <w:tcPr>
            <w:tcW w:w="4725" w:type="dxa"/>
          </w:tcPr>
          <w:p w:rsidR="009C4F57" w:rsidRPr="009C4F57" w:rsidRDefault="009C4F57" w:rsidP="009C4F57">
            <w:pPr>
              <w:snapToGrid w:val="0"/>
              <w:spacing w:line="400" w:lineRule="atLeast"/>
              <w:rPr>
                <w:rFonts w:ascii="Times New Roman" w:eastAsia="方正仿宋_GBK" w:hAnsi="Times New Roman" w:cs="Times New Roman"/>
                <w:sz w:val="24"/>
                <w:szCs w:val="24"/>
              </w:rPr>
            </w:pPr>
          </w:p>
        </w:tc>
      </w:tr>
      <w:tr w:rsidR="009C4F57" w:rsidRPr="009C4F57" w:rsidTr="00D61070">
        <w:tc>
          <w:tcPr>
            <w:tcW w:w="2660" w:type="dxa"/>
            <w:vMerge/>
            <w:vAlign w:val="center"/>
          </w:tcPr>
          <w:p w:rsidR="009C4F57" w:rsidRPr="009C4F57" w:rsidRDefault="009C4F57" w:rsidP="009C4F57">
            <w:pPr>
              <w:snapToGrid w:val="0"/>
              <w:spacing w:line="400" w:lineRule="atLeast"/>
              <w:jc w:val="center"/>
              <w:rPr>
                <w:rFonts w:ascii="Times New Roman" w:eastAsia="方正仿宋_GBK" w:hAnsi="Times New Roman" w:cs="Times New Roman"/>
                <w:sz w:val="24"/>
                <w:szCs w:val="24"/>
              </w:rPr>
            </w:pPr>
          </w:p>
        </w:tc>
        <w:tc>
          <w:tcPr>
            <w:tcW w:w="6789" w:type="dxa"/>
          </w:tcPr>
          <w:p w:rsidR="009C4F57" w:rsidRPr="009C4F57" w:rsidRDefault="009C4F57" w:rsidP="009C4F57">
            <w:pPr>
              <w:snapToGrid w:val="0"/>
              <w:spacing w:line="400" w:lineRule="atLeast"/>
              <w:rPr>
                <w:rFonts w:ascii="Times New Roman" w:eastAsia="方正仿宋_GBK" w:hAnsi="Times New Roman" w:cs="Times New Roman"/>
                <w:sz w:val="24"/>
                <w:szCs w:val="24"/>
              </w:rPr>
            </w:pPr>
            <w:r w:rsidRPr="009C4F57">
              <w:rPr>
                <w:rFonts w:ascii="Times New Roman" w:eastAsia="方正仿宋_GBK" w:hAnsi="Times New Roman" w:cs="Times New Roman" w:hint="eastAsia"/>
                <w:sz w:val="24"/>
                <w:szCs w:val="24"/>
              </w:rPr>
              <w:t>2019</w:t>
            </w:r>
            <w:r w:rsidRPr="009C4F57">
              <w:rPr>
                <w:rFonts w:ascii="Times New Roman" w:eastAsia="方正仿宋_GBK" w:hAnsi="Times New Roman" w:cs="Times New Roman" w:hint="eastAsia"/>
                <w:sz w:val="24"/>
                <w:szCs w:val="24"/>
              </w:rPr>
              <w:t>年供水水质“回头</w:t>
            </w:r>
            <w:r w:rsidRPr="009C4F57">
              <w:rPr>
                <w:rFonts w:ascii="Times New Roman" w:eastAsia="方正仿宋_GBK" w:hAnsi="Times New Roman" w:cs="Times New Roman"/>
                <w:sz w:val="24"/>
                <w:szCs w:val="24"/>
              </w:rPr>
              <w:t>看</w:t>
            </w:r>
            <w:r w:rsidRPr="009C4F57">
              <w:rPr>
                <w:rFonts w:ascii="Times New Roman" w:eastAsia="方正仿宋_GBK" w:hAnsi="Times New Roman" w:cs="Times New Roman"/>
                <w:sz w:val="24"/>
                <w:szCs w:val="24"/>
              </w:rPr>
              <w:t>”</w:t>
            </w:r>
            <w:r w:rsidRPr="009C4F57">
              <w:rPr>
                <w:rFonts w:ascii="Times New Roman" w:eastAsia="方正仿宋_GBK" w:hAnsi="Times New Roman" w:cs="Times New Roman" w:hint="eastAsia"/>
                <w:sz w:val="24"/>
                <w:szCs w:val="24"/>
              </w:rPr>
              <w:t>抽检学校数</w:t>
            </w:r>
          </w:p>
        </w:tc>
        <w:tc>
          <w:tcPr>
            <w:tcW w:w="4725" w:type="dxa"/>
          </w:tcPr>
          <w:p w:rsidR="009C4F57" w:rsidRPr="009C4F57" w:rsidRDefault="009C4F57" w:rsidP="009C4F57">
            <w:pPr>
              <w:snapToGrid w:val="0"/>
              <w:spacing w:line="400" w:lineRule="atLeast"/>
              <w:rPr>
                <w:rFonts w:ascii="Times New Roman" w:eastAsia="方正仿宋_GBK" w:hAnsi="Times New Roman" w:cs="Times New Roman"/>
                <w:sz w:val="24"/>
                <w:szCs w:val="24"/>
              </w:rPr>
            </w:pPr>
          </w:p>
        </w:tc>
      </w:tr>
      <w:tr w:rsidR="009C4F57" w:rsidRPr="009C4F57" w:rsidTr="00D61070">
        <w:tc>
          <w:tcPr>
            <w:tcW w:w="2660" w:type="dxa"/>
            <w:vMerge/>
            <w:vAlign w:val="center"/>
          </w:tcPr>
          <w:p w:rsidR="009C4F57" w:rsidRPr="009C4F57" w:rsidRDefault="009C4F57" w:rsidP="009C4F57">
            <w:pPr>
              <w:snapToGrid w:val="0"/>
              <w:spacing w:line="400" w:lineRule="atLeast"/>
              <w:jc w:val="center"/>
              <w:rPr>
                <w:rFonts w:ascii="Times New Roman" w:eastAsia="方正仿宋_GBK" w:hAnsi="Times New Roman" w:cs="Times New Roman"/>
                <w:sz w:val="24"/>
                <w:szCs w:val="24"/>
              </w:rPr>
            </w:pPr>
          </w:p>
        </w:tc>
        <w:tc>
          <w:tcPr>
            <w:tcW w:w="6789" w:type="dxa"/>
          </w:tcPr>
          <w:p w:rsidR="009C4F57" w:rsidRPr="009C4F57" w:rsidRDefault="009C4F57" w:rsidP="009C4F57">
            <w:pPr>
              <w:snapToGrid w:val="0"/>
              <w:spacing w:line="400" w:lineRule="atLeast"/>
              <w:rPr>
                <w:rFonts w:ascii="Times New Roman" w:eastAsia="方正仿宋_GBK" w:hAnsi="Times New Roman" w:cs="Times New Roman"/>
                <w:sz w:val="24"/>
                <w:szCs w:val="24"/>
              </w:rPr>
            </w:pPr>
            <w:r w:rsidRPr="009C4F57">
              <w:rPr>
                <w:rFonts w:ascii="Times New Roman" w:eastAsia="方正仿宋_GBK" w:hAnsi="Times New Roman" w:cs="Times New Roman" w:hint="eastAsia"/>
                <w:sz w:val="24"/>
                <w:szCs w:val="24"/>
              </w:rPr>
              <w:t>2019</w:t>
            </w:r>
            <w:r w:rsidRPr="009C4F57">
              <w:rPr>
                <w:rFonts w:ascii="Times New Roman" w:eastAsia="方正仿宋_GBK" w:hAnsi="Times New Roman" w:cs="Times New Roman" w:hint="eastAsia"/>
                <w:sz w:val="24"/>
                <w:szCs w:val="24"/>
              </w:rPr>
              <w:t>年供水水质抽检合格学校数</w:t>
            </w:r>
          </w:p>
        </w:tc>
        <w:tc>
          <w:tcPr>
            <w:tcW w:w="4725" w:type="dxa"/>
          </w:tcPr>
          <w:p w:rsidR="009C4F57" w:rsidRPr="009C4F57" w:rsidRDefault="009C4F57" w:rsidP="009C4F57">
            <w:pPr>
              <w:snapToGrid w:val="0"/>
              <w:spacing w:line="400" w:lineRule="atLeast"/>
              <w:rPr>
                <w:rFonts w:ascii="Times New Roman" w:eastAsia="方正仿宋_GBK" w:hAnsi="Times New Roman" w:cs="Times New Roman"/>
                <w:sz w:val="24"/>
                <w:szCs w:val="24"/>
              </w:rPr>
            </w:pPr>
          </w:p>
        </w:tc>
      </w:tr>
      <w:tr w:rsidR="009C4F57" w:rsidRPr="009C4F57" w:rsidTr="00D61070">
        <w:tc>
          <w:tcPr>
            <w:tcW w:w="2660" w:type="dxa"/>
            <w:vMerge w:val="restart"/>
            <w:vAlign w:val="center"/>
          </w:tcPr>
          <w:p w:rsidR="009C4F57" w:rsidRPr="009C4F57" w:rsidRDefault="009C4F57" w:rsidP="009C4F57">
            <w:pPr>
              <w:snapToGrid w:val="0"/>
              <w:spacing w:line="400" w:lineRule="atLeast"/>
              <w:jc w:val="center"/>
              <w:rPr>
                <w:rFonts w:ascii="Times New Roman" w:eastAsia="方正仿宋_GBK" w:hAnsi="Times New Roman" w:cs="Times New Roman"/>
                <w:sz w:val="24"/>
                <w:szCs w:val="24"/>
              </w:rPr>
            </w:pPr>
            <w:r w:rsidRPr="009C4F57">
              <w:rPr>
                <w:rFonts w:ascii="Times New Roman" w:eastAsia="方正仿宋_GBK" w:hAnsi="Times New Roman" w:cs="Times New Roman" w:hint="eastAsia"/>
                <w:sz w:val="24"/>
                <w:szCs w:val="24"/>
              </w:rPr>
              <w:t>饮水卫生管理</w:t>
            </w:r>
          </w:p>
        </w:tc>
        <w:tc>
          <w:tcPr>
            <w:tcW w:w="6789" w:type="dxa"/>
          </w:tcPr>
          <w:p w:rsidR="009C4F57" w:rsidRPr="009C4F57" w:rsidRDefault="009C4F57" w:rsidP="009C4F57">
            <w:pPr>
              <w:snapToGrid w:val="0"/>
              <w:spacing w:line="400" w:lineRule="atLeast"/>
              <w:rPr>
                <w:rFonts w:ascii="Times New Roman" w:eastAsia="方正仿宋_GBK" w:hAnsi="Times New Roman" w:cs="Times New Roman"/>
                <w:sz w:val="24"/>
                <w:szCs w:val="24"/>
              </w:rPr>
            </w:pPr>
            <w:r w:rsidRPr="009C4F57">
              <w:rPr>
                <w:rFonts w:ascii="Times New Roman" w:eastAsia="方正仿宋_GBK" w:hAnsi="Times New Roman" w:cs="Times New Roman" w:hint="eastAsia"/>
                <w:sz w:val="24"/>
                <w:szCs w:val="24"/>
              </w:rPr>
              <w:t>2018</w:t>
            </w:r>
            <w:r w:rsidRPr="009C4F57">
              <w:rPr>
                <w:rFonts w:ascii="Times New Roman" w:eastAsia="方正仿宋_GBK" w:hAnsi="Times New Roman" w:cs="Times New Roman" w:hint="eastAsia"/>
                <w:sz w:val="24"/>
                <w:szCs w:val="24"/>
              </w:rPr>
              <w:t>年饮水卫生检查学校数</w:t>
            </w:r>
          </w:p>
        </w:tc>
        <w:tc>
          <w:tcPr>
            <w:tcW w:w="4725" w:type="dxa"/>
          </w:tcPr>
          <w:p w:rsidR="009C4F57" w:rsidRPr="009C4F57" w:rsidRDefault="009C4F57" w:rsidP="009C4F57">
            <w:pPr>
              <w:snapToGrid w:val="0"/>
              <w:spacing w:line="400" w:lineRule="atLeast"/>
              <w:rPr>
                <w:rFonts w:ascii="Times New Roman" w:eastAsia="方正仿宋_GBK" w:hAnsi="Times New Roman" w:cs="Times New Roman"/>
                <w:sz w:val="24"/>
                <w:szCs w:val="24"/>
              </w:rPr>
            </w:pPr>
          </w:p>
        </w:tc>
      </w:tr>
      <w:tr w:rsidR="009C4F57" w:rsidRPr="009C4F57" w:rsidTr="00D61070">
        <w:tc>
          <w:tcPr>
            <w:tcW w:w="2660" w:type="dxa"/>
            <w:vMerge/>
            <w:vAlign w:val="center"/>
          </w:tcPr>
          <w:p w:rsidR="009C4F57" w:rsidRPr="009C4F57" w:rsidRDefault="009C4F57" w:rsidP="009C4F57">
            <w:pPr>
              <w:snapToGrid w:val="0"/>
              <w:spacing w:line="400" w:lineRule="atLeast"/>
              <w:jc w:val="center"/>
              <w:rPr>
                <w:rFonts w:ascii="Times New Roman" w:eastAsia="方正仿宋_GBK" w:hAnsi="Times New Roman" w:cs="Times New Roman"/>
                <w:sz w:val="24"/>
                <w:szCs w:val="24"/>
              </w:rPr>
            </w:pPr>
          </w:p>
        </w:tc>
        <w:tc>
          <w:tcPr>
            <w:tcW w:w="6789" w:type="dxa"/>
          </w:tcPr>
          <w:p w:rsidR="009C4F57" w:rsidRPr="009C4F57" w:rsidRDefault="009C4F57" w:rsidP="009C4F57">
            <w:pPr>
              <w:snapToGrid w:val="0"/>
              <w:spacing w:line="400" w:lineRule="atLeast"/>
              <w:rPr>
                <w:rFonts w:ascii="Times New Roman" w:eastAsia="方正仿宋_GBK" w:hAnsi="Times New Roman" w:cs="Times New Roman"/>
                <w:sz w:val="24"/>
                <w:szCs w:val="24"/>
              </w:rPr>
            </w:pPr>
            <w:r w:rsidRPr="009C4F57">
              <w:rPr>
                <w:rFonts w:ascii="Times New Roman" w:eastAsia="方正仿宋_GBK" w:hAnsi="Times New Roman" w:cs="Times New Roman" w:hint="eastAsia"/>
                <w:sz w:val="24"/>
                <w:szCs w:val="24"/>
              </w:rPr>
              <w:t>2018</w:t>
            </w:r>
            <w:r w:rsidRPr="009C4F57">
              <w:rPr>
                <w:rFonts w:ascii="Times New Roman" w:eastAsia="方正仿宋_GBK" w:hAnsi="Times New Roman" w:cs="Times New Roman" w:hint="eastAsia"/>
                <w:sz w:val="24"/>
                <w:szCs w:val="24"/>
              </w:rPr>
              <w:t>年饮水卫生检查存在问题学校数</w:t>
            </w:r>
          </w:p>
        </w:tc>
        <w:tc>
          <w:tcPr>
            <w:tcW w:w="4725" w:type="dxa"/>
          </w:tcPr>
          <w:p w:rsidR="009C4F57" w:rsidRPr="009C4F57" w:rsidRDefault="009C4F57" w:rsidP="009C4F57">
            <w:pPr>
              <w:snapToGrid w:val="0"/>
              <w:spacing w:line="400" w:lineRule="atLeast"/>
              <w:rPr>
                <w:rFonts w:ascii="Times New Roman" w:eastAsia="方正仿宋_GBK" w:hAnsi="Times New Roman" w:cs="Times New Roman"/>
                <w:sz w:val="24"/>
                <w:szCs w:val="24"/>
              </w:rPr>
            </w:pPr>
          </w:p>
        </w:tc>
      </w:tr>
      <w:tr w:rsidR="009C4F57" w:rsidRPr="009C4F57" w:rsidTr="00D61070">
        <w:tc>
          <w:tcPr>
            <w:tcW w:w="2660" w:type="dxa"/>
            <w:vMerge/>
            <w:vAlign w:val="center"/>
          </w:tcPr>
          <w:p w:rsidR="009C4F57" w:rsidRPr="009C4F57" w:rsidRDefault="009C4F57" w:rsidP="009C4F57">
            <w:pPr>
              <w:snapToGrid w:val="0"/>
              <w:spacing w:line="400" w:lineRule="atLeast"/>
              <w:jc w:val="center"/>
              <w:rPr>
                <w:rFonts w:ascii="Times New Roman" w:eastAsia="方正仿宋_GBK" w:hAnsi="Times New Roman" w:cs="Times New Roman"/>
                <w:sz w:val="24"/>
                <w:szCs w:val="24"/>
              </w:rPr>
            </w:pPr>
          </w:p>
        </w:tc>
        <w:tc>
          <w:tcPr>
            <w:tcW w:w="6789" w:type="dxa"/>
          </w:tcPr>
          <w:p w:rsidR="009C4F57" w:rsidRPr="009C4F57" w:rsidRDefault="009C4F57" w:rsidP="009C4F57">
            <w:pPr>
              <w:snapToGrid w:val="0"/>
              <w:spacing w:line="400" w:lineRule="atLeast"/>
              <w:rPr>
                <w:rFonts w:ascii="Times New Roman" w:eastAsia="方正仿宋_GBK" w:hAnsi="Times New Roman" w:cs="Times New Roman"/>
                <w:sz w:val="24"/>
                <w:szCs w:val="24"/>
              </w:rPr>
            </w:pPr>
            <w:r w:rsidRPr="009C4F57">
              <w:rPr>
                <w:rFonts w:ascii="Times New Roman" w:eastAsia="方正仿宋_GBK" w:hAnsi="Times New Roman" w:cs="Times New Roman" w:hint="eastAsia"/>
                <w:sz w:val="24"/>
                <w:szCs w:val="24"/>
              </w:rPr>
              <w:t>2019</w:t>
            </w:r>
            <w:r w:rsidRPr="009C4F57">
              <w:rPr>
                <w:rFonts w:ascii="Times New Roman" w:eastAsia="方正仿宋_GBK" w:hAnsi="Times New Roman" w:cs="Times New Roman" w:hint="eastAsia"/>
                <w:sz w:val="24"/>
                <w:szCs w:val="24"/>
              </w:rPr>
              <w:t>年饮水卫生“回头</w:t>
            </w:r>
            <w:r w:rsidRPr="009C4F57">
              <w:rPr>
                <w:rFonts w:ascii="Times New Roman" w:eastAsia="方正仿宋_GBK" w:hAnsi="Times New Roman" w:cs="Times New Roman"/>
                <w:sz w:val="24"/>
                <w:szCs w:val="24"/>
              </w:rPr>
              <w:t>看</w:t>
            </w:r>
            <w:r w:rsidRPr="009C4F57">
              <w:rPr>
                <w:rFonts w:ascii="Times New Roman" w:eastAsia="方正仿宋_GBK" w:hAnsi="Times New Roman" w:cs="Times New Roman"/>
                <w:sz w:val="24"/>
                <w:szCs w:val="24"/>
              </w:rPr>
              <w:t>”</w:t>
            </w:r>
            <w:r w:rsidRPr="009C4F57">
              <w:rPr>
                <w:rFonts w:ascii="Times New Roman" w:eastAsia="方正仿宋_GBK" w:hAnsi="Times New Roman" w:cs="Times New Roman" w:hint="eastAsia"/>
                <w:sz w:val="24"/>
                <w:szCs w:val="24"/>
              </w:rPr>
              <w:t>检查学校数</w:t>
            </w:r>
          </w:p>
        </w:tc>
        <w:tc>
          <w:tcPr>
            <w:tcW w:w="4725" w:type="dxa"/>
          </w:tcPr>
          <w:p w:rsidR="009C4F57" w:rsidRPr="009C4F57" w:rsidRDefault="009C4F57" w:rsidP="009C4F57">
            <w:pPr>
              <w:snapToGrid w:val="0"/>
              <w:spacing w:line="400" w:lineRule="atLeast"/>
              <w:rPr>
                <w:rFonts w:ascii="Times New Roman" w:eastAsia="方正仿宋_GBK" w:hAnsi="Times New Roman" w:cs="Times New Roman"/>
                <w:sz w:val="24"/>
                <w:szCs w:val="24"/>
              </w:rPr>
            </w:pPr>
          </w:p>
        </w:tc>
      </w:tr>
      <w:tr w:rsidR="009C4F57" w:rsidRPr="009C4F57" w:rsidTr="00D61070">
        <w:tc>
          <w:tcPr>
            <w:tcW w:w="2660" w:type="dxa"/>
            <w:vMerge/>
            <w:vAlign w:val="center"/>
          </w:tcPr>
          <w:p w:rsidR="009C4F57" w:rsidRPr="009C4F57" w:rsidRDefault="009C4F57" w:rsidP="009C4F57">
            <w:pPr>
              <w:snapToGrid w:val="0"/>
              <w:spacing w:line="400" w:lineRule="atLeast"/>
              <w:jc w:val="center"/>
              <w:rPr>
                <w:rFonts w:ascii="Times New Roman" w:eastAsia="方正仿宋_GBK" w:hAnsi="Times New Roman" w:cs="Times New Roman"/>
                <w:sz w:val="24"/>
                <w:szCs w:val="24"/>
              </w:rPr>
            </w:pPr>
          </w:p>
        </w:tc>
        <w:tc>
          <w:tcPr>
            <w:tcW w:w="6789" w:type="dxa"/>
          </w:tcPr>
          <w:p w:rsidR="009C4F57" w:rsidRPr="009C4F57" w:rsidRDefault="009C4F57" w:rsidP="009C4F57">
            <w:pPr>
              <w:snapToGrid w:val="0"/>
              <w:spacing w:line="400" w:lineRule="atLeast"/>
              <w:rPr>
                <w:rFonts w:ascii="Times New Roman" w:eastAsia="方正仿宋_GBK" w:hAnsi="Times New Roman" w:cs="Times New Roman"/>
                <w:sz w:val="24"/>
                <w:szCs w:val="24"/>
              </w:rPr>
            </w:pPr>
            <w:r w:rsidRPr="009C4F57">
              <w:rPr>
                <w:rFonts w:ascii="Times New Roman" w:eastAsia="方正仿宋_GBK" w:hAnsi="Times New Roman" w:cs="Times New Roman" w:hint="eastAsia"/>
                <w:sz w:val="24"/>
                <w:szCs w:val="24"/>
              </w:rPr>
              <w:t>2019</w:t>
            </w:r>
            <w:r w:rsidRPr="009C4F57">
              <w:rPr>
                <w:rFonts w:ascii="Times New Roman" w:eastAsia="方正仿宋_GBK" w:hAnsi="Times New Roman" w:cs="Times New Roman" w:hint="eastAsia"/>
                <w:sz w:val="24"/>
                <w:szCs w:val="24"/>
              </w:rPr>
              <w:t>年饮水卫生整改合格学校数</w:t>
            </w:r>
          </w:p>
        </w:tc>
        <w:tc>
          <w:tcPr>
            <w:tcW w:w="4725" w:type="dxa"/>
          </w:tcPr>
          <w:p w:rsidR="009C4F57" w:rsidRPr="009C4F57" w:rsidRDefault="009C4F57" w:rsidP="009C4F57">
            <w:pPr>
              <w:snapToGrid w:val="0"/>
              <w:spacing w:line="400" w:lineRule="atLeast"/>
              <w:rPr>
                <w:rFonts w:ascii="Times New Roman" w:eastAsia="方正仿宋_GBK" w:hAnsi="Times New Roman" w:cs="Times New Roman"/>
                <w:sz w:val="24"/>
                <w:szCs w:val="24"/>
              </w:rPr>
            </w:pPr>
          </w:p>
        </w:tc>
      </w:tr>
      <w:tr w:rsidR="009C4F57" w:rsidRPr="009C4F57" w:rsidTr="00D61070">
        <w:tc>
          <w:tcPr>
            <w:tcW w:w="2660" w:type="dxa"/>
            <w:vMerge w:val="restart"/>
            <w:vAlign w:val="center"/>
          </w:tcPr>
          <w:p w:rsidR="009C4F57" w:rsidRPr="009C4F57" w:rsidRDefault="009C4F57" w:rsidP="009C4F57">
            <w:pPr>
              <w:snapToGrid w:val="0"/>
              <w:spacing w:line="400" w:lineRule="atLeast"/>
              <w:jc w:val="center"/>
              <w:rPr>
                <w:rFonts w:ascii="Times New Roman" w:eastAsia="方正仿宋_GBK" w:hAnsi="Times New Roman" w:cs="Times New Roman"/>
                <w:sz w:val="24"/>
                <w:szCs w:val="24"/>
              </w:rPr>
            </w:pPr>
            <w:r w:rsidRPr="009C4F57">
              <w:rPr>
                <w:rFonts w:ascii="Times New Roman" w:eastAsia="方正仿宋_GBK" w:hAnsi="Times New Roman" w:cs="Times New Roman" w:hint="eastAsia"/>
                <w:sz w:val="24"/>
                <w:szCs w:val="24"/>
              </w:rPr>
              <w:t>饮水水质抽检</w:t>
            </w:r>
          </w:p>
        </w:tc>
        <w:tc>
          <w:tcPr>
            <w:tcW w:w="6789" w:type="dxa"/>
          </w:tcPr>
          <w:p w:rsidR="009C4F57" w:rsidRPr="009C4F57" w:rsidRDefault="009C4F57" w:rsidP="009C4F57">
            <w:pPr>
              <w:snapToGrid w:val="0"/>
              <w:spacing w:line="400" w:lineRule="atLeast"/>
              <w:rPr>
                <w:rFonts w:ascii="Times New Roman" w:eastAsia="方正仿宋_GBK" w:hAnsi="Times New Roman" w:cs="Times New Roman"/>
                <w:sz w:val="24"/>
                <w:szCs w:val="24"/>
              </w:rPr>
            </w:pPr>
            <w:r w:rsidRPr="009C4F57">
              <w:rPr>
                <w:rFonts w:ascii="Times New Roman" w:eastAsia="方正仿宋_GBK" w:hAnsi="Times New Roman" w:cs="Times New Roman" w:hint="eastAsia"/>
                <w:sz w:val="24"/>
                <w:szCs w:val="24"/>
              </w:rPr>
              <w:t>2018</w:t>
            </w:r>
            <w:r w:rsidRPr="009C4F57">
              <w:rPr>
                <w:rFonts w:ascii="Times New Roman" w:eastAsia="方正仿宋_GBK" w:hAnsi="Times New Roman" w:cs="Times New Roman" w:hint="eastAsia"/>
                <w:sz w:val="24"/>
                <w:szCs w:val="24"/>
              </w:rPr>
              <w:t>年饮水水质抽检学校数</w:t>
            </w:r>
          </w:p>
        </w:tc>
        <w:tc>
          <w:tcPr>
            <w:tcW w:w="4725" w:type="dxa"/>
          </w:tcPr>
          <w:p w:rsidR="009C4F57" w:rsidRPr="009C4F57" w:rsidRDefault="009C4F57" w:rsidP="009C4F57">
            <w:pPr>
              <w:snapToGrid w:val="0"/>
              <w:spacing w:line="400" w:lineRule="atLeast"/>
              <w:rPr>
                <w:rFonts w:ascii="Times New Roman" w:eastAsia="方正仿宋_GBK" w:hAnsi="Times New Roman" w:cs="Times New Roman"/>
                <w:sz w:val="24"/>
                <w:szCs w:val="24"/>
              </w:rPr>
            </w:pPr>
          </w:p>
        </w:tc>
      </w:tr>
      <w:tr w:rsidR="009C4F57" w:rsidRPr="009C4F57" w:rsidTr="00D61070">
        <w:tc>
          <w:tcPr>
            <w:tcW w:w="2660" w:type="dxa"/>
            <w:vMerge/>
          </w:tcPr>
          <w:p w:rsidR="009C4F57" w:rsidRPr="009C4F57" w:rsidRDefault="009C4F57" w:rsidP="009C4F57">
            <w:pPr>
              <w:snapToGrid w:val="0"/>
              <w:spacing w:line="400" w:lineRule="atLeast"/>
              <w:rPr>
                <w:rFonts w:ascii="Times New Roman" w:eastAsia="方正仿宋_GBK" w:hAnsi="Times New Roman" w:cs="Times New Roman"/>
                <w:sz w:val="24"/>
                <w:szCs w:val="24"/>
              </w:rPr>
            </w:pPr>
          </w:p>
        </w:tc>
        <w:tc>
          <w:tcPr>
            <w:tcW w:w="6789" w:type="dxa"/>
          </w:tcPr>
          <w:p w:rsidR="009C4F57" w:rsidRPr="009C4F57" w:rsidRDefault="009C4F57" w:rsidP="009C4F57">
            <w:pPr>
              <w:snapToGrid w:val="0"/>
              <w:spacing w:line="400" w:lineRule="atLeast"/>
              <w:rPr>
                <w:rFonts w:ascii="Times New Roman" w:eastAsia="方正仿宋_GBK" w:hAnsi="Times New Roman" w:cs="Times New Roman"/>
                <w:sz w:val="24"/>
                <w:szCs w:val="24"/>
              </w:rPr>
            </w:pPr>
            <w:r w:rsidRPr="009C4F57">
              <w:rPr>
                <w:rFonts w:ascii="Times New Roman" w:eastAsia="方正仿宋_GBK" w:hAnsi="Times New Roman" w:cs="Times New Roman" w:hint="eastAsia"/>
                <w:sz w:val="24"/>
                <w:szCs w:val="24"/>
              </w:rPr>
              <w:t>2018</w:t>
            </w:r>
            <w:r w:rsidRPr="009C4F57">
              <w:rPr>
                <w:rFonts w:ascii="Times New Roman" w:eastAsia="方正仿宋_GBK" w:hAnsi="Times New Roman" w:cs="Times New Roman" w:hint="eastAsia"/>
                <w:sz w:val="24"/>
                <w:szCs w:val="24"/>
              </w:rPr>
              <w:t>年饮水水质抽检</w:t>
            </w:r>
            <w:r w:rsidR="0081153F">
              <w:rPr>
                <w:rFonts w:ascii="Times New Roman" w:eastAsia="方正仿宋_GBK" w:hAnsi="Times New Roman" w:cs="Times New Roman" w:hint="eastAsia"/>
                <w:sz w:val="24"/>
                <w:szCs w:val="24"/>
              </w:rPr>
              <w:t>不</w:t>
            </w:r>
            <w:r w:rsidRPr="009C4F57">
              <w:rPr>
                <w:rFonts w:ascii="Times New Roman" w:eastAsia="方正仿宋_GBK" w:hAnsi="Times New Roman" w:cs="Times New Roman" w:hint="eastAsia"/>
                <w:sz w:val="24"/>
                <w:szCs w:val="24"/>
              </w:rPr>
              <w:t>合格学校数</w:t>
            </w:r>
          </w:p>
        </w:tc>
        <w:tc>
          <w:tcPr>
            <w:tcW w:w="4725" w:type="dxa"/>
          </w:tcPr>
          <w:p w:rsidR="009C4F57" w:rsidRPr="009C4F57" w:rsidRDefault="009C4F57" w:rsidP="009C4F57">
            <w:pPr>
              <w:snapToGrid w:val="0"/>
              <w:spacing w:line="400" w:lineRule="atLeast"/>
              <w:rPr>
                <w:rFonts w:ascii="Times New Roman" w:eastAsia="方正仿宋_GBK" w:hAnsi="Times New Roman" w:cs="Times New Roman"/>
                <w:sz w:val="24"/>
                <w:szCs w:val="24"/>
              </w:rPr>
            </w:pPr>
          </w:p>
        </w:tc>
      </w:tr>
      <w:tr w:rsidR="009C4F57" w:rsidRPr="009C4F57" w:rsidTr="00D61070">
        <w:tc>
          <w:tcPr>
            <w:tcW w:w="2660" w:type="dxa"/>
            <w:vMerge/>
          </w:tcPr>
          <w:p w:rsidR="009C4F57" w:rsidRPr="009C4F57" w:rsidRDefault="009C4F57" w:rsidP="009C4F57">
            <w:pPr>
              <w:snapToGrid w:val="0"/>
              <w:spacing w:line="400" w:lineRule="atLeast"/>
              <w:rPr>
                <w:rFonts w:ascii="Times New Roman" w:eastAsia="方正仿宋_GBK" w:hAnsi="Times New Roman" w:cs="Times New Roman"/>
                <w:sz w:val="24"/>
                <w:szCs w:val="24"/>
              </w:rPr>
            </w:pPr>
          </w:p>
        </w:tc>
        <w:tc>
          <w:tcPr>
            <w:tcW w:w="6789" w:type="dxa"/>
          </w:tcPr>
          <w:p w:rsidR="009C4F57" w:rsidRPr="009C4F57" w:rsidRDefault="009C4F57" w:rsidP="009C4F57">
            <w:pPr>
              <w:snapToGrid w:val="0"/>
              <w:spacing w:line="400" w:lineRule="atLeast"/>
              <w:rPr>
                <w:rFonts w:ascii="Times New Roman" w:eastAsia="方正仿宋_GBK" w:hAnsi="Times New Roman" w:cs="Times New Roman"/>
                <w:sz w:val="24"/>
                <w:szCs w:val="24"/>
              </w:rPr>
            </w:pPr>
            <w:r w:rsidRPr="009C4F57">
              <w:rPr>
                <w:rFonts w:ascii="Times New Roman" w:eastAsia="方正仿宋_GBK" w:hAnsi="Times New Roman" w:cs="Times New Roman" w:hint="eastAsia"/>
                <w:sz w:val="24"/>
                <w:szCs w:val="24"/>
              </w:rPr>
              <w:t>2019</w:t>
            </w:r>
            <w:r w:rsidRPr="009C4F57">
              <w:rPr>
                <w:rFonts w:ascii="Times New Roman" w:eastAsia="方正仿宋_GBK" w:hAnsi="Times New Roman" w:cs="Times New Roman" w:hint="eastAsia"/>
                <w:sz w:val="24"/>
                <w:szCs w:val="24"/>
              </w:rPr>
              <w:t>年饮水水质“回头</w:t>
            </w:r>
            <w:r w:rsidRPr="009C4F57">
              <w:rPr>
                <w:rFonts w:ascii="Times New Roman" w:eastAsia="方正仿宋_GBK" w:hAnsi="Times New Roman" w:cs="Times New Roman"/>
                <w:sz w:val="24"/>
                <w:szCs w:val="24"/>
              </w:rPr>
              <w:t>看</w:t>
            </w:r>
            <w:r w:rsidRPr="009C4F57">
              <w:rPr>
                <w:rFonts w:ascii="Times New Roman" w:eastAsia="方正仿宋_GBK" w:hAnsi="Times New Roman" w:cs="Times New Roman"/>
                <w:sz w:val="24"/>
                <w:szCs w:val="24"/>
              </w:rPr>
              <w:t>”</w:t>
            </w:r>
            <w:r w:rsidRPr="009C4F57">
              <w:rPr>
                <w:rFonts w:ascii="Times New Roman" w:eastAsia="方正仿宋_GBK" w:hAnsi="Times New Roman" w:cs="Times New Roman" w:hint="eastAsia"/>
                <w:sz w:val="24"/>
                <w:szCs w:val="24"/>
              </w:rPr>
              <w:t>抽检学校数</w:t>
            </w:r>
          </w:p>
        </w:tc>
        <w:tc>
          <w:tcPr>
            <w:tcW w:w="4725" w:type="dxa"/>
          </w:tcPr>
          <w:p w:rsidR="009C4F57" w:rsidRPr="009C4F57" w:rsidRDefault="009C4F57" w:rsidP="009C4F57">
            <w:pPr>
              <w:snapToGrid w:val="0"/>
              <w:spacing w:line="400" w:lineRule="atLeast"/>
              <w:rPr>
                <w:rFonts w:ascii="Times New Roman" w:eastAsia="方正仿宋_GBK" w:hAnsi="Times New Roman" w:cs="Times New Roman"/>
                <w:sz w:val="24"/>
                <w:szCs w:val="24"/>
              </w:rPr>
            </w:pPr>
          </w:p>
        </w:tc>
      </w:tr>
      <w:tr w:rsidR="009C4F57" w:rsidRPr="009C4F57" w:rsidTr="00D61070">
        <w:tc>
          <w:tcPr>
            <w:tcW w:w="2660" w:type="dxa"/>
            <w:vMerge/>
          </w:tcPr>
          <w:p w:rsidR="009C4F57" w:rsidRPr="009C4F57" w:rsidRDefault="009C4F57" w:rsidP="009C4F57">
            <w:pPr>
              <w:snapToGrid w:val="0"/>
              <w:spacing w:line="400" w:lineRule="atLeast"/>
              <w:rPr>
                <w:rFonts w:ascii="Times New Roman" w:eastAsia="方正仿宋_GBK" w:hAnsi="Times New Roman" w:cs="Times New Roman"/>
                <w:sz w:val="24"/>
                <w:szCs w:val="24"/>
              </w:rPr>
            </w:pPr>
          </w:p>
        </w:tc>
        <w:tc>
          <w:tcPr>
            <w:tcW w:w="6789" w:type="dxa"/>
          </w:tcPr>
          <w:p w:rsidR="009C4F57" w:rsidRPr="009C4F57" w:rsidRDefault="009C4F57" w:rsidP="009C4F57">
            <w:pPr>
              <w:snapToGrid w:val="0"/>
              <w:spacing w:line="400" w:lineRule="atLeast"/>
              <w:rPr>
                <w:rFonts w:ascii="Times New Roman" w:eastAsia="方正仿宋_GBK" w:hAnsi="Times New Roman" w:cs="Times New Roman"/>
                <w:sz w:val="24"/>
                <w:szCs w:val="24"/>
              </w:rPr>
            </w:pPr>
            <w:r w:rsidRPr="009C4F57">
              <w:rPr>
                <w:rFonts w:ascii="Times New Roman" w:eastAsia="方正仿宋_GBK" w:hAnsi="Times New Roman" w:cs="Times New Roman" w:hint="eastAsia"/>
                <w:sz w:val="24"/>
                <w:szCs w:val="24"/>
              </w:rPr>
              <w:t>2019</w:t>
            </w:r>
            <w:r w:rsidRPr="009C4F57">
              <w:rPr>
                <w:rFonts w:ascii="Times New Roman" w:eastAsia="方正仿宋_GBK" w:hAnsi="Times New Roman" w:cs="Times New Roman" w:hint="eastAsia"/>
                <w:sz w:val="24"/>
                <w:szCs w:val="24"/>
              </w:rPr>
              <w:t>年饮水水质抽检合格学校数</w:t>
            </w:r>
          </w:p>
        </w:tc>
        <w:tc>
          <w:tcPr>
            <w:tcW w:w="4725" w:type="dxa"/>
          </w:tcPr>
          <w:p w:rsidR="009C4F57" w:rsidRPr="009C4F57" w:rsidRDefault="009C4F57" w:rsidP="009C4F57">
            <w:pPr>
              <w:snapToGrid w:val="0"/>
              <w:spacing w:line="400" w:lineRule="atLeast"/>
              <w:rPr>
                <w:rFonts w:ascii="Times New Roman" w:eastAsia="方正仿宋_GBK" w:hAnsi="Times New Roman" w:cs="Times New Roman"/>
                <w:sz w:val="24"/>
                <w:szCs w:val="24"/>
              </w:rPr>
            </w:pPr>
          </w:p>
        </w:tc>
      </w:tr>
    </w:tbl>
    <w:p w:rsidR="009C4F57" w:rsidRPr="009C4F57" w:rsidRDefault="009C4F57" w:rsidP="00415DAD">
      <w:pPr>
        <w:rPr>
          <w:rFonts w:ascii="华文仿宋" w:eastAsia="华文仿宋" w:hAnsi="华文仿宋" w:cs="仿宋_GB2312"/>
          <w:bCs/>
          <w:color w:val="000000"/>
          <w:kern w:val="0"/>
          <w:sz w:val="24"/>
        </w:rPr>
      </w:pPr>
      <w:r w:rsidRPr="009C4F57">
        <w:rPr>
          <w:rFonts w:ascii="Times New Roman" w:eastAsia="方正仿宋_GBK" w:hAnsi="Times New Roman" w:cs="Times New Roman" w:hint="eastAsia"/>
          <w:sz w:val="32"/>
          <w:szCs w:val="32"/>
        </w:rPr>
        <w:t>注：</w:t>
      </w:r>
      <w:r w:rsidRPr="009C4F57">
        <w:rPr>
          <w:rFonts w:ascii="华文仿宋" w:eastAsia="华文仿宋" w:hAnsi="华文仿宋" w:cs="仿宋_GB2312" w:hint="eastAsia"/>
          <w:bCs/>
          <w:color w:val="000000"/>
          <w:kern w:val="0"/>
          <w:sz w:val="24"/>
        </w:rPr>
        <w:t>2019年“</w:t>
      </w:r>
      <w:r w:rsidRPr="009C4F57">
        <w:rPr>
          <w:rFonts w:ascii="华文仿宋" w:eastAsia="华文仿宋" w:hAnsi="华文仿宋" w:cs="仿宋_GB2312"/>
          <w:bCs/>
          <w:color w:val="000000"/>
          <w:kern w:val="0"/>
          <w:sz w:val="24"/>
        </w:rPr>
        <w:t>回</w:t>
      </w:r>
      <w:r w:rsidRPr="009C4F57">
        <w:rPr>
          <w:rFonts w:ascii="华文仿宋" w:eastAsia="华文仿宋" w:hAnsi="华文仿宋" w:cs="仿宋_GB2312" w:hint="eastAsia"/>
          <w:bCs/>
          <w:color w:val="000000"/>
          <w:kern w:val="0"/>
          <w:sz w:val="24"/>
        </w:rPr>
        <w:t>头</w:t>
      </w:r>
      <w:r w:rsidRPr="009C4F57">
        <w:rPr>
          <w:rFonts w:ascii="华文仿宋" w:eastAsia="华文仿宋" w:hAnsi="华文仿宋" w:cs="仿宋_GB2312"/>
          <w:bCs/>
          <w:color w:val="000000"/>
          <w:kern w:val="0"/>
          <w:sz w:val="24"/>
        </w:rPr>
        <w:t>看”</w:t>
      </w:r>
      <w:r w:rsidRPr="009C4F57">
        <w:rPr>
          <w:rFonts w:ascii="华文仿宋" w:eastAsia="华文仿宋" w:hAnsi="华文仿宋" w:cs="仿宋_GB2312" w:hint="eastAsia"/>
          <w:bCs/>
          <w:color w:val="000000"/>
          <w:kern w:val="0"/>
          <w:sz w:val="24"/>
        </w:rPr>
        <w:t>检查或抽检学校数原则应等于2018年存在问题或不合格学校数。</w:t>
      </w:r>
    </w:p>
    <w:p w:rsidR="009C4F57" w:rsidRPr="009C4F57" w:rsidRDefault="009C4F57" w:rsidP="009C4F57">
      <w:pPr>
        <w:rPr>
          <w:rFonts w:ascii="Times New Roman" w:eastAsia="方正仿宋_GBK" w:hAnsi="Times New Roman" w:cs="Times New Roman"/>
          <w:sz w:val="24"/>
          <w:szCs w:val="24"/>
        </w:rPr>
      </w:pPr>
      <w:r w:rsidRPr="009C4F57">
        <w:rPr>
          <w:rFonts w:ascii="Times New Roman" w:eastAsia="方正仿宋_GBK" w:hAnsi="Times New Roman" w:cs="Times New Roman" w:hint="eastAsia"/>
          <w:sz w:val="24"/>
          <w:szCs w:val="24"/>
        </w:rPr>
        <w:t>填表人：</w:t>
      </w:r>
      <w:r w:rsidRPr="009C4F57">
        <w:rPr>
          <w:rFonts w:ascii="Times New Roman" w:eastAsia="方正仿宋_GBK" w:hAnsi="Times New Roman" w:cs="Times New Roman" w:hint="eastAsia"/>
          <w:sz w:val="24"/>
          <w:szCs w:val="24"/>
        </w:rPr>
        <w:t xml:space="preserve">        </w:t>
      </w:r>
      <w:r w:rsidRPr="009C4F57">
        <w:rPr>
          <w:rFonts w:ascii="Times New Roman" w:eastAsia="方正仿宋_GBK" w:hAnsi="Times New Roman" w:cs="Times New Roman" w:hint="eastAsia"/>
          <w:sz w:val="24"/>
          <w:szCs w:val="24"/>
        </w:rPr>
        <w:t>审核人：</w:t>
      </w:r>
      <w:r w:rsidRPr="009C4F57">
        <w:rPr>
          <w:rFonts w:ascii="Times New Roman" w:eastAsia="方正仿宋_GBK" w:hAnsi="Times New Roman" w:cs="Times New Roman" w:hint="eastAsia"/>
          <w:sz w:val="24"/>
          <w:szCs w:val="24"/>
        </w:rPr>
        <w:t xml:space="preserve">            </w:t>
      </w:r>
      <w:r w:rsidRPr="009C4F57">
        <w:rPr>
          <w:rFonts w:ascii="Times New Roman" w:eastAsia="方正仿宋_GBK" w:hAnsi="Times New Roman" w:cs="Times New Roman" w:hint="eastAsia"/>
          <w:sz w:val="24"/>
          <w:szCs w:val="24"/>
        </w:rPr>
        <w:t>联系电话：</w:t>
      </w:r>
      <w:r w:rsidRPr="009C4F57">
        <w:rPr>
          <w:rFonts w:ascii="Times New Roman" w:eastAsia="方正仿宋_GBK" w:hAnsi="Times New Roman" w:cs="Times New Roman" w:hint="eastAsia"/>
          <w:sz w:val="24"/>
          <w:szCs w:val="24"/>
        </w:rPr>
        <w:t xml:space="preserve">         </w:t>
      </w:r>
      <w:r w:rsidRPr="009C4F57">
        <w:rPr>
          <w:rFonts w:ascii="Times New Roman" w:eastAsia="方正仿宋_GBK" w:hAnsi="Times New Roman" w:cs="Times New Roman" w:hint="eastAsia"/>
          <w:sz w:val="24"/>
          <w:szCs w:val="24"/>
        </w:rPr>
        <w:t>填表日期：</w:t>
      </w:r>
      <w:r w:rsidRPr="009C4F57">
        <w:rPr>
          <w:rFonts w:ascii="Times New Roman" w:eastAsia="方正仿宋_GBK" w:hAnsi="Times New Roman" w:cs="Times New Roman" w:hint="eastAsia"/>
          <w:sz w:val="24"/>
          <w:szCs w:val="24"/>
        </w:rPr>
        <w:t xml:space="preserve">         </w:t>
      </w:r>
      <w:r w:rsidRPr="009C4F57">
        <w:rPr>
          <w:rFonts w:ascii="Times New Roman" w:eastAsia="方正仿宋_GBK" w:hAnsi="Times New Roman" w:cs="Times New Roman" w:hint="eastAsia"/>
          <w:sz w:val="24"/>
          <w:szCs w:val="24"/>
        </w:rPr>
        <w:t>年</w:t>
      </w:r>
      <w:r w:rsidRPr="009C4F57">
        <w:rPr>
          <w:rFonts w:ascii="Times New Roman" w:eastAsia="方正仿宋_GBK" w:hAnsi="Times New Roman" w:cs="Times New Roman" w:hint="eastAsia"/>
          <w:sz w:val="24"/>
          <w:szCs w:val="24"/>
        </w:rPr>
        <w:t xml:space="preserve">   </w:t>
      </w:r>
      <w:r w:rsidRPr="009C4F57">
        <w:rPr>
          <w:rFonts w:ascii="Times New Roman" w:eastAsia="方正仿宋_GBK" w:hAnsi="Times New Roman" w:cs="Times New Roman" w:hint="eastAsia"/>
          <w:sz w:val="24"/>
          <w:szCs w:val="24"/>
        </w:rPr>
        <w:t>月</w:t>
      </w:r>
      <w:r w:rsidRPr="009C4F57">
        <w:rPr>
          <w:rFonts w:ascii="Times New Roman" w:eastAsia="方正仿宋_GBK" w:hAnsi="Times New Roman" w:cs="Times New Roman" w:hint="eastAsia"/>
          <w:sz w:val="24"/>
          <w:szCs w:val="24"/>
        </w:rPr>
        <w:t xml:space="preserve">    </w:t>
      </w:r>
      <w:r w:rsidRPr="009C4F57">
        <w:rPr>
          <w:rFonts w:ascii="Times New Roman" w:eastAsia="方正仿宋_GBK" w:hAnsi="Times New Roman" w:cs="Times New Roman" w:hint="eastAsia"/>
          <w:sz w:val="24"/>
          <w:szCs w:val="24"/>
        </w:rPr>
        <w:t>日</w:t>
      </w:r>
      <w:r w:rsidRPr="009C4F57">
        <w:rPr>
          <w:rFonts w:ascii="Times New Roman" w:eastAsia="方正仿宋_GBK" w:hAnsi="Times New Roman" w:cs="Times New Roman"/>
          <w:sz w:val="24"/>
          <w:szCs w:val="24"/>
        </w:rPr>
        <w:br w:type="page"/>
      </w:r>
    </w:p>
    <w:p w:rsidR="009C4F57" w:rsidRPr="009C4F57" w:rsidRDefault="009C4F57" w:rsidP="009C4F57">
      <w:pPr>
        <w:snapToGrid w:val="0"/>
        <w:rPr>
          <w:rFonts w:ascii="宋体" w:eastAsia="宋体" w:hAnsi="宋体" w:cs="Times New Roman"/>
          <w:b/>
          <w:color w:val="000000"/>
          <w:sz w:val="32"/>
          <w:szCs w:val="32"/>
        </w:rPr>
      </w:pPr>
      <w:r w:rsidRPr="009C4F57">
        <w:rPr>
          <w:rFonts w:ascii="宋体" w:eastAsia="宋体" w:hAnsi="宋体" w:cs="Times New Roman" w:hint="eastAsia"/>
          <w:b/>
          <w:color w:val="000000"/>
          <w:sz w:val="32"/>
          <w:szCs w:val="32"/>
        </w:rPr>
        <w:t>附表4</w:t>
      </w:r>
    </w:p>
    <w:p w:rsidR="009C4F57" w:rsidRPr="009C4F57" w:rsidRDefault="009C4F57" w:rsidP="009C4F57">
      <w:pPr>
        <w:snapToGrid w:val="0"/>
        <w:jc w:val="center"/>
        <w:rPr>
          <w:rFonts w:ascii="宋体" w:eastAsia="宋体" w:hAnsi="宋体" w:cs="Times New Roman"/>
          <w:b/>
          <w:sz w:val="44"/>
          <w:szCs w:val="44"/>
        </w:rPr>
      </w:pPr>
      <w:r w:rsidRPr="009C4F57">
        <w:rPr>
          <w:rFonts w:ascii="宋体" w:eastAsia="宋体" w:hAnsi="宋体" w:cs="Times New Roman" w:hint="eastAsia"/>
          <w:b/>
          <w:sz w:val="44"/>
          <w:szCs w:val="44"/>
        </w:rPr>
        <w:t>江苏</w:t>
      </w:r>
      <w:r w:rsidRPr="009C4F57">
        <w:rPr>
          <w:rFonts w:ascii="宋体" w:eastAsia="宋体" w:hAnsi="宋体" w:cs="Times New Roman"/>
          <w:b/>
          <w:sz w:val="44"/>
          <w:szCs w:val="44"/>
        </w:rPr>
        <w:t>省</w:t>
      </w:r>
      <w:r w:rsidRPr="009C4F57">
        <w:rPr>
          <w:rFonts w:ascii="宋体" w:eastAsia="宋体" w:hAnsi="宋体" w:cs="Times New Roman" w:hint="eastAsia"/>
          <w:b/>
          <w:sz w:val="44"/>
          <w:szCs w:val="44"/>
        </w:rPr>
        <w:t>2019年学校饮水水质抽检</w:t>
      </w:r>
      <w:r w:rsidRPr="009C4F57">
        <w:rPr>
          <w:rFonts w:ascii="宋体" w:eastAsia="宋体" w:hAnsi="宋体" w:cs="Times New Roman" w:hint="eastAsia"/>
          <w:b/>
          <w:bCs/>
          <w:sz w:val="44"/>
          <w:szCs w:val="44"/>
        </w:rPr>
        <w:t>信息</w:t>
      </w:r>
      <w:r w:rsidRPr="009C4F57">
        <w:rPr>
          <w:rFonts w:ascii="宋体" w:eastAsia="宋体" w:hAnsi="宋体" w:cs="Times New Roman" w:hint="eastAsia"/>
          <w:b/>
          <w:sz w:val="44"/>
          <w:szCs w:val="44"/>
        </w:rPr>
        <w:t>汇总表</w:t>
      </w:r>
    </w:p>
    <w:p w:rsidR="009C4F57" w:rsidRPr="009C4F57" w:rsidRDefault="009C4F57" w:rsidP="009C4F57">
      <w:pPr>
        <w:ind w:firstLineChars="350" w:firstLine="840"/>
        <w:rPr>
          <w:rFonts w:ascii="Times New Roman" w:eastAsia="方正仿宋_GBK" w:hAnsi="Times New Roman" w:cs="Times New Roman"/>
          <w:sz w:val="24"/>
          <w:szCs w:val="24"/>
        </w:rPr>
      </w:pPr>
      <w:r w:rsidRPr="009C4F57">
        <w:rPr>
          <w:rFonts w:ascii="Times New Roman" w:eastAsia="方正仿宋_GBK" w:hAnsi="Times New Roman" w:cs="Times New Roman" w:hint="eastAsia"/>
          <w:sz w:val="24"/>
          <w:szCs w:val="24"/>
        </w:rPr>
        <w:t>市</w:t>
      </w:r>
      <w:r w:rsidRPr="009C4F57">
        <w:rPr>
          <w:rFonts w:ascii="Times New Roman" w:eastAsia="方正仿宋_GBK" w:hAnsi="Times New Roman" w:cs="Times New Roman" w:hint="eastAsia"/>
          <w:sz w:val="24"/>
          <w:szCs w:val="24"/>
        </w:rPr>
        <w:t xml:space="preserve">                        </w:t>
      </w:r>
      <w:r w:rsidRPr="009C4F57">
        <w:rPr>
          <w:rFonts w:ascii="Times New Roman" w:eastAsia="方正仿宋_GBK" w:hAnsi="Times New Roman" w:cs="Times New Roman" w:hint="eastAsia"/>
          <w:sz w:val="24"/>
          <w:szCs w:val="24"/>
        </w:rPr>
        <w:t>单位（盖章）</w:t>
      </w:r>
      <w:r w:rsidRPr="009C4F57">
        <w:rPr>
          <w:rFonts w:ascii="Times New Roman" w:eastAsia="方正仿宋_GBK" w:hAnsi="Times New Roman" w:cs="Times New Roman"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754"/>
        <w:gridCol w:w="805"/>
        <w:gridCol w:w="1215"/>
        <w:gridCol w:w="1216"/>
        <w:gridCol w:w="1216"/>
        <w:gridCol w:w="1215"/>
        <w:gridCol w:w="1216"/>
        <w:gridCol w:w="1216"/>
        <w:gridCol w:w="1215"/>
        <w:gridCol w:w="1216"/>
        <w:gridCol w:w="1216"/>
        <w:gridCol w:w="1216"/>
      </w:tblGrid>
      <w:tr w:rsidR="009C4F57" w:rsidRPr="009C4F57" w:rsidTr="00D61070">
        <w:trPr>
          <w:trHeight w:val="660"/>
        </w:trPr>
        <w:tc>
          <w:tcPr>
            <w:tcW w:w="1180" w:type="dxa"/>
            <w:gridSpan w:val="2"/>
            <w:vMerge w:val="restart"/>
            <w:tcBorders>
              <w:left w:val="single" w:sz="4" w:space="0" w:color="auto"/>
              <w:right w:val="single" w:sz="4" w:space="0" w:color="auto"/>
            </w:tcBorders>
            <w:vAlign w:val="center"/>
          </w:tcPr>
          <w:p w:rsidR="009C4F57" w:rsidRPr="009C4F57" w:rsidRDefault="009C4F57" w:rsidP="009C4F57">
            <w:pPr>
              <w:widowControl/>
              <w:jc w:val="center"/>
              <w:rPr>
                <w:rFonts w:ascii="仿宋" w:eastAsia="仿宋" w:hAnsi="仿宋" w:cs="仿宋_GB2312"/>
                <w:sz w:val="24"/>
                <w:szCs w:val="24"/>
              </w:rPr>
            </w:pPr>
          </w:p>
        </w:tc>
        <w:tc>
          <w:tcPr>
            <w:tcW w:w="805" w:type="dxa"/>
            <w:vMerge w:val="restart"/>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r w:rsidRPr="009C4F57">
              <w:rPr>
                <w:rFonts w:ascii="仿宋" w:eastAsia="仿宋" w:hAnsi="仿宋" w:cs="仿宋_GB2312" w:hint="eastAsia"/>
                <w:sz w:val="24"/>
                <w:szCs w:val="24"/>
              </w:rPr>
              <w:t>检测学校</w:t>
            </w:r>
            <w:r w:rsidRPr="009C4F57">
              <w:rPr>
                <w:rFonts w:ascii="仿宋" w:eastAsia="仿宋" w:hAnsi="仿宋" w:cs="仿宋_GB2312"/>
                <w:sz w:val="24"/>
                <w:szCs w:val="24"/>
              </w:rPr>
              <w:t>数</w:t>
            </w:r>
          </w:p>
        </w:tc>
        <w:tc>
          <w:tcPr>
            <w:tcW w:w="12157" w:type="dxa"/>
            <w:gridSpan w:val="10"/>
            <w:tcBorders>
              <w:left w:val="single" w:sz="4" w:space="0" w:color="auto"/>
              <w:right w:val="single" w:sz="4" w:space="0" w:color="auto"/>
            </w:tcBorders>
            <w:vAlign w:val="center"/>
          </w:tcPr>
          <w:p w:rsidR="009C4F57" w:rsidRPr="009C4F57" w:rsidRDefault="009C4F57" w:rsidP="009C4F57">
            <w:pPr>
              <w:widowControl/>
              <w:jc w:val="center"/>
              <w:rPr>
                <w:rFonts w:ascii="仿宋" w:eastAsia="仿宋" w:hAnsi="仿宋" w:cs="Times New Roman"/>
                <w:sz w:val="24"/>
                <w:szCs w:val="24"/>
              </w:rPr>
            </w:pPr>
            <w:r w:rsidRPr="009C4F57">
              <w:rPr>
                <w:rFonts w:ascii="仿宋" w:eastAsia="仿宋" w:hAnsi="仿宋" w:cs="Times New Roman" w:hint="eastAsia"/>
                <w:sz w:val="24"/>
                <w:szCs w:val="24"/>
              </w:rPr>
              <w:t>不</w:t>
            </w:r>
            <w:r w:rsidRPr="009C4F57">
              <w:rPr>
                <w:rFonts w:ascii="仿宋" w:eastAsia="仿宋" w:hAnsi="仿宋" w:cs="Times New Roman"/>
                <w:sz w:val="24"/>
                <w:szCs w:val="24"/>
              </w:rPr>
              <w:t>同饮水</w:t>
            </w:r>
            <w:r w:rsidRPr="009C4F57">
              <w:rPr>
                <w:rFonts w:ascii="仿宋" w:eastAsia="仿宋" w:hAnsi="仿宋" w:cs="Times New Roman" w:hint="eastAsia"/>
                <w:sz w:val="24"/>
                <w:szCs w:val="24"/>
              </w:rPr>
              <w:t>类型</w:t>
            </w:r>
            <w:r w:rsidRPr="009C4F57">
              <w:rPr>
                <w:rFonts w:ascii="仿宋" w:eastAsia="仿宋" w:hAnsi="仿宋" w:cs="Times New Roman"/>
                <w:sz w:val="24"/>
                <w:szCs w:val="24"/>
              </w:rPr>
              <w:t>学校</w:t>
            </w:r>
            <w:r w:rsidRPr="009C4F57">
              <w:rPr>
                <w:rFonts w:ascii="仿宋" w:eastAsia="仿宋" w:hAnsi="仿宋" w:cs="Times New Roman" w:hint="eastAsia"/>
                <w:sz w:val="24"/>
                <w:szCs w:val="24"/>
              </w:rPr>
              <w:t>抽检</w:t>
            </w:r>
            <w:r w:rsidRPr="009C4F57">
              <w:rPr>
                <w:rFonts w:ascii="仿宋" w:eastAsia="仿宋" w:hAnsi="仿宋" w:cs="Times New Roman"/>
                <w:sz w:val="24"/>
                <w:szCs w:val="24"/>
              </w:rPr>
              <w:t>情况</w:t>
            </w:r>
          </w:p>
        </w:tc>
      </w:tr>
      <w:tr w:rsidR="009C4F57" w:rsidRPr="009C4F57" w:rsidTr="00415DAD">
        <w:trPr>
          <w:trHeight w:val="393"/>
        </w:trPr>
        <w:tc>
          <w:tcPr>
            <w:tcW w:w="1180" w:type="dxa"/>
            <w:gridSpan w:val="2"/>
            <w:vMerge/>
            <w:tcBorders>
              <w:left w:val="single" w:sz="4" w:space="0" w:color="auto"/>
              <w:right w:val="single" w:sz="4" w:space="0" w:color="auto"/>
            </w:tcBorders>
            <w:vAlign w:val="center"/>
          </w:tcPr>
          <w:p w:rsidR="009C4F57" w:rsidRPr="009C4F57" w:rsidRDefault="009C4F57" w:rsidP="009C4F57">
            <w:pPr>
              <w:widowControl/>
              <w:jc w:val="center"/>
              <w:rPr>
                <w:rFonts w:ascii="仿宋" w:eastAsia="仿宋" w:hAnsi="仿宋" w:cs="仿宋_GB2312"/>
                <w:sz w:val="24"/>
                <w:szCs w:val="24"/>
              </w:rPr>
            </w:pPr>
          </w:p>
        </w:tc>
        <w:tc>
          <w:tcPr>
            <w:tcW w:w="805" w:type="dxa"/>
            <w:vMerge/>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2431" w:type="dxa"/>
            <w:gridSpan w:val="2"/>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r w:rsidRPr="009C4F57">
              <w:rPr>
                <w:rFonts w:ascii="仿宋" w:eastAsia="仿宋" w:hAnsi="仿宋" w:cs="宋体" w:hint="eastAsia"/>
                <w:kern w:val="0"/>
                <w:sz w:val="24"/>
                <w:szCs w:val="24"/>
              </w:rPr>
              <w:t>使用管道</w:t>
            </w:r>
            <w:r w:rsidRPr="009C4F57">
              <w:rPr>
                <w:rFonts w:ascii="仿宋" w:eastAsia="仿宋" w:hAnsi="仿宋" w:cs="宋体"/>
                <w:kern w:val="0"/>
                <w:sz w:val="24"/>
                <w:szCs w:val="24"/>
              </w:rPr>
              <w:t>直饮水</w:t>
            </w:r>
          </w:p>
        </w:tc>
        <w:tc>
          <w:tcPr>
            <w:tcW w:w="2431" w:type="dxa"/>
            <w:gridSpan w:val="2"/>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r w:rsidRPr="009C4F57">
              <w:rPr>
                <w:rFonts w:ascii="仿宋" w:eastAsia="仿宋" w:hAnsi="仿宋" w:cs="仿宋_GB2312" w:hint="eastAsia"/>
                <w:sz w:val="24"/>
                <w:szCs w:val="24"/>
              </w:rPr>
              <w:t>使用</w:t>
            </w:r>
            <w:r w:rsidRPr="009C4F57">
              <w:rPr>
                <w:rFonts w:ascii="仿宋" w:eastAsia="仿宋" w:hAnsi="仿宋" w:cs="仿宋_GB2312"/>
                <w:sz w:val="24"/>
                <w:szCs w:val="24"/>
              </w:rPr>
              <w:t>净水器学校</w:t>
            </w:r>
          </w:p>
        </w:tc>
        <w:tc>
          <w:tcPr>
            <w:tcW w:w="2432" w:type="dxa"/>
            <w:gridSpan w:val="2"/>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r w:rsidRPr="009C4F57">
              <w:rPr>
                <w:rFonts w:ascii="仿宋" w:eastAsia="仿宋" w:hAnsi="仿宋" w:cs="仿宋_GB2312" w:hint="eastAsia"/>
                <w:sz w:val="24"/>
                <w:szCs w:val="24"/>
              </w:rPr>
              <w:t>使用</w:t>
            </w:r>
            <w:r w:rsidRPr="009C4F57">
              <w:rPr>
                <w:rFonts w:ascii="仿宋" w:eastAsia="仿宋" w:hAnsi="仿宋" w:cs="仿宋_GB2312"/>
                <w:sz w:val="24"/>
                <w:szCs w:val="24"/>
              </w:rPr>
              <w:t>桶装水学校</w:t>
            </w:r>
          </w:p>
        </w:tc>
        <w:tc>
          <w:tcPr>
            <w:tcW w:w="2431" w:type="dxa"/>
            <w:gridSpan w:val="2"/>
            <w:tcBorders>
              <w:left w:val="single" w:sz="4" w:space="0" w:color="auto"/>
              <w:right w:val="single" w:sz="4" w:space="0" w:color="auto"/>
            </w:tcBorders>
            <w:vAlign w:val="center"/>
          </w:tcPr>
          <w:p w:rsidR="009C4F57" w:rsidRPr="009C4F57" w:rsidRDefault="009C4F57" w:rsidP="009C4F57">
            <w:pPr>
              <w:widowControl/>
              <w:jc w:val="center"/>
              <w:rPr>
                <w:rFonts w:ascii="仿宋" w:eastAsia="仿宋" w:hAnsi="仿宋" w:cs="Times New Roman"/>
                <w:sz w:val="24"/>
                <w:szCs w:val="24"/>
              </w:rPr>
            </w:pPr>
            <w:r w:rsidRPr="009C4F57">
              <w:rPr>
                <w:rFonts w:ascii="仿宋" w:eastAsia="仿宋" w:hAnsi="仿宋" w:cs="Times New Roman" w:hint="eastAsia"/>
                <w:sz w:val="24"/>
                <w:szCs w:val="24"/>
              </w:rPr>
              <w:t>使用开水设备</w:t>
            </w:r>
            <w:r w:rsidRPr="009C4F57">
              <w:rPr>
                <w:rFonts w:ascii="仿宋" w:eastAsia="仿宋" w:hAnsi="仿宋" w:cs="Times New Roman"/>
                <w:sz w:val="24"/>
                <w:szCs w:val="24"/>
              </w:rPr>
              <w:t>学校</w:t>
            </w:r>
          </w:p>
        </w:tc>
        <w:tc>
          <w:tcPr>
            <w:tcW w:w="2432" w:type="dxa"/>
            <w:gridSpan w:val="2"/>
            <w:tcBorders>
              <w:top w:val="single" w:sz="4" w:space="0" w:color="auto"/>
              <w:left w:val="single" w:sz="4" w:space="0" w:color="auto"/>
              <w:right w:val="single" w:sz="4" w:space="0" w:color="auto"/>
            </w:tcBorders>
            <w:vAlign w:val="center"/>
          </w:tcPr>
          <w:p w:rsidR="009C4F57" w:rsidRPr="009C4F57" w:rsidRDefault="009C4F57" w:rsidP="009C4F57">
            <w:pPr>
              <w:widowControl/>
              <w:jc w:val="center"/>
              <w:rPr>
                <w:rFonts w:ascii="仿宋" w:eastAsia="仿宋" w:hAnsi="仿宋" w:cs="Times New Roman"/>
                <w:sz w:val="24"/>
                <w:szCs w:val="24"/>
              </w:rPr>
            </w:pPr>
            <w:r w:rsidRPr="009C4F57">
              <w:rPr>
                <w:rFonts w:ascii="仿宋" w:eastAsia="仿宋" w:hAnsi="仿宋" w:cs="Times New Roman" w:hint="eastAsia"/>
                <w:sz w:val="24"/>
                <w:szCs w:val="24"/>
              </w:rPr>
              <w:t>使用保温</w:t>
            </w:r>
            <w:r w:rsidRPr="009C4F57">
              <w:rPr>
                <w:rFonts w:ascii="仿宋" w:eastAsia="仿宋" w:hAnsi="仿宋" w:cs="Times New Roman"/>
                <w:sz w:val="24"/>
                <w:szCs w:val="24"/>
              </w:rPr>
              <w:t>桶学校</w:t>
            </w:r>
          </w:p>
        </w:tc>
      </w:tr>
      <w:tr w:rsidR="009C4F57" w:rsidRPr="009C4F57" w:rsidTr="00415DAD">
        <w:trPr>
          <w:trHeight w:val="968"/>
        </w:trPr>
        <w:tc>
          <w:tcPr>
            <w:tcW w:w="1180" w:type="dxa"/>
            <w:gridSpan w:val="2"/>
            <w:vMerge/>
            <w:tcBorders>
              <w:left w:val="single" w:sz="4" w:space="0" w:color="auto"/>
              <w:right w:val="single" w:sz="4" w:space="0" w:color="auto"/>
            </w:tcBorders>
            <w:vAlign w:val="center"/>
          </w:tcPr>
          <w:p w:rsidR="009C4F57" w:rsidRPr="009C4F57" w:rsidRDefault="009C4F57" w:rsidP="009C4F57">
            <w:pPr>
              <w:widowControl/>
              <w:jc w:val="center"/>
              <w:rPr>
                <w:rFonts w:ascii="仿宋" w:eastAsia="仿宋" w:hAnsi="仿宋" w:cs="仿宋_GB2312"/>
                <w:sz w:val="24"/>
                <w:szCs w:val="24"/>
              </w:rPr>
            </w:pPr>
          </w:p>
        </w:tc>
        <w:tc>
          <w:tcPr>
            <w:tcW w:w="805" w:type="dxa"/>
            <w:vMerge/>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5"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r w:rsidRPr="009C4F57">
              <w:rPr>
                <w:rFonts w:ascii="仿宋" w:eastAsia="仿宋" w:hAnsi="仿宋" w:cs="宋体" w:hint="eastAsia"/>
                <w:kern w:val="0"/>
                <w:sz w:val="24"/>
                <w:szCs w:val="24"/>
              </w:rPr>
              <w:t>检测学校数</w:t>
            </w: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r w:rsidRPr="009C4F57">
              <w:rPr>
                <w:rFonts w:ascii="仿宋" w:eastAsia="仿宋" w:hAnsi="仿宋" w:cs="宋体" w:hint="eastAsia"/>
                <w:kern w:val="0"/>
                <w:sz w:val="24"/>
                <w:szCs w:val="24"/>
              </w:rPr>
              <w:t>检测</w:t>
            </w:r>
            <w:r w:rsidRPr="009C4F57">
              <w:rPr>
                <w:rFonts w:ascii="仿宋" w:eastAsia="仿宋" w:hAnsi="仿宋" w:cs="宋体"/>
                <w:kern w:val="0"/>
                <w:sz w:val="24"/>
                <w:szCs w:val="24"/>
              </w:rPr>
              <w:t>指标</w:t>
            </w:r>
            <w:r w:rsidRPr="009C4F57">
              <w:rPr>
                <w:rFonts w:ascii="仿宋" w:eastAsia="仿宋" w:hAnsi="仿宋" w:cs="宋体" w:hint="eastAsia"/>
                <w:kern w:val="0"/>
                <w:sz w:val="24"/>
                <w:szCs w:val="24"/>
              </w:rPr>
              <w:t>合格</w:t>
            </w:r>
            <w:r w:rsidRPr="009C4F57">
              <w:rPr>
                <w:rFonts w:ascii="仿宋" w:eastAsia="仿宋" w:hAnsi="仿宋" w:cs="宋体"/>
                <w:kern w:val="0"/>
                <w:sz w:val="24"/>
                <w:szCs w:val="24"/>
              </w:rPr>
              <w:t>学校数</w:t>
            </w: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r w:rsidRPr="009C4F57">
              <w:rPr>
                <w:rFonts w:ascii="仿宋" w:eastAsia="仿宋" w:hAnsi="仿宋" w:cs="宋体" w:hint="eastAsia"/>
                <w:kern w:val="0"/>
                <w:sz w:val="24"/>
                <w:szCs w:val="24"/>
              </w:rPr>
              <w:t>检测</w:t>
            </w:r>
            <w:r w:rsidRPr="009C4F57">
              <w:rPr>
                <w:rFonts w:ascii="仿宋" w:eastAsia="仿宋" w:hAnsi="仿宋" w:cs="宋体"/>
                <w:kern w:val="0"/>
                <w:sz w:val="24"/>
                <w:szCs w:val="24"/>
              </w:rPr>
              <w:t>学校数</w:t>
            </w:r>
          </w:p>
        </w:tc>
        <w:tc>
          <w:tcPr>
            <w:tcW w:w="1215"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r w:rsidRPr="009C4F57">
              <w:rPr>
                <w:rFonts w:ascii="仿宋" w:eastAsia="仿宋" w:hAnsi="仿宋" w:cs="宋体" w:hint="eastAsia"/>
                <w:kern w:val="0"/>
                <w:sz w:val="24"/>
                <w:szCs w:val="24"/>
              </w:rPr>
              <w:t>检测</w:t>
            </w:r>
            <w:r w:rsidRPr="009C4F57">
              <w:rPr>
                <w:rFonts w:ascii="仿宋" w:eastAsia="仿宋" w:hAnsi="仿宋" w:cs="宋体"/>
                <w:kern w:val="0"/>
                <w:sz w:val="24"/>
                <w:szCs w:val="24"/>
              </w:rPr>
              <w:t>指标</w:t>
            </w:r>
            <w:r w:rsidRPr="009C4F57">
              <w:rPr>
                <w:rFonts w:ascii="仿宋" w:eastAsia="仿宋" w:hAnsi="仿宋" w:cs="宋体" w:hint="eastAsia"/>
                <w:kern w:val="0"/>
                <w:sz w:val="24"/>
                <w:szCs w:val="24"/>
              </w:rPr>
              <w:t>合格</w:t>
            </w:r>
            <w:r w:rsidRPr="009C4F57">
              <w:rPr>
                <w:rFonts w:ascii="仿宋" w:eastAsia="仿宋" w:hAnsi="仿宋" w:cs="宋体"/>
                <w:kern w:val="0"/>
                <w:sz w:val="24"/>
                <w:szCs w:val="24"/>
              </w:rPr>
              <w:t>学校数</w:t>
            </w: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r w:rsidRPr="009C4F57">
              <w:rPr>
                <w:rFonts w:ascii="仿宋" w:eastAsia="仿宋" w:hAnsi="仿宋" w:cs="宋体" w:hint="eastAsia"/>
                <w:kern w:val="0"/>
                <w:sz w:val="24"/>
                <w:szCs w:val="24"/>
              </w:rPr>
              <w:t>检测学校数</w:t>
            </w: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r w:rsidRPr="009C4F57">
              <w:rPr>
                <w:rFonts w:ascii="仿宋" w:eastAsia="仿宋" w:hAnsi="仿宋" w:cs="宋体" w:hint="eastAsia"/>
                <w:kern w:val="0"/>
                <w:sz w:val="24"/>
                <w:szCs w:val="24"/>
              </w:rPr>
              <w:t>检测</w:t>
            </w:r>
            <w:r w:rsidRPr="009C4F57">
              <w:rPr>
                <w:rFonts w:ascii="仿宋" w:eastAsia="仿宋" w:hAnsi="仿宋" w:cs="宋体"/>
                <w:kern w:val="0"/>
                <w:sz w:val="24"/>
                <w:szCs w:val="24"/>
              </w:rPr>
              <w:t>指标</w:t>
            </w:r>
            <w:r w:rsidRPr="009C4F57">
              <w:rPr>
                <w:rFonts w:ascii="仿宋" w:eastAsia="仿宋" w:hAnsi="仿宋" w:cs="宋体" w:hint="eastAsia"/>
                <w:kern w:val="0"/>
                <w:sz w:val="24"/>
                <w:szCs w:val="24"/>
              </w:rPr>
              <w:t>合格</w:t>
            </w:r>
            <w:r w:rsidRPr="009C4F57">
              <w:rPr>
                <w:rFonts w:ascii="仿宋" w:eastAsia="仿宋" w:hAnsi="仿宋" w:cs="宋体"/>
                <w:kern w:val="0"/>
                <w:sz w:val="24"/>
                <w:szCs w:val="24"/>
              </w:rPr>
              <w:t>学校数</w:t>
            </w:r>
          </w:p>
        </w:tc>
        <w:tc>
          <w:tcPr>
            <w:tcW w:w="1215"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r w:rsidRPr="009C4F57">
              <w:rPr>
                <w:rFonts w:ascii="仿宋" w:eastAsia="仿宋" w:hAnsi="仿宋" w:cs="宋体" w:hint="eastAsia"/>
                <w:kern w:val="0"/>
                <w:sz w:val="24"/>
                <w:szCs w:val="24"/>
              </w:rPr>
              <w:t>检测</w:t>
            </w:r>
            <w:r w:rsidRPr="009C4F57">
              <w:rPr>
                <w:rFonts w:ascii="仿宋" w:eastAsia="仿宋" w:hAnsi="仿宋" w:cs="宋体"/>
                <w:kern w:val="0"/>
                <w:sz w:val="24"/>
                <w:szCs w:val="24"/>
              </w:rPr>
              <w:t>学校数</w:t>
            </w: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r w:rsidRPr="009C4F57">
              <w:rPr>
                <w:rFonts w:ascii="仿宋" w:eastAsia="仿宋" w:hAnsi="仿宋" w:cs="宋体" w:hint="eastAsia"/>
                <w:kern w:val="0"/>
                <w:sz w:val="24"/>
                <w:szCs w:val="24"/>
              </w:rPr>
              <w:t>检测</w:t>
            </w:r>
            <w:r w:rsidRPr="009C4F57">
              <w:rPr>
                <w:rFonts w:ascii="仿宋" w:eastAsia="仿宋" w:hAnsi="仿宋" w:cs="宋体"/>
                <w:kern w:val="0"/>
                <w:sz w:val="24"/>
                <w:szCs w:val="24"/>
              </w:rPr>
              <w:t>指标</w:t>
            </w:r>
            <w:r w:rsidRPr="009C4F57">
              <w:rPr>
                <w:rFonts w:ascii="仿宋" w:eastAsia="仿宋" w:hAnsi="仿宋" w:cs="宋体" w:hint="eastAsia"/>
                <w:kern w:val="0"/>
                <w:sz w:val="24"/>
                <w:szCs w:val="24"/>
              </w:rPr>
              <w:t>合格</w:t>
            </w:r>
            <w:r w:rsidRPr="009C4F57">
              <w:rPr>
                <w:rFonts w:ascii="仿宋" w:eastAsia="仿宋" w:hAnsi="仿宋" w:cs="宋体"/>
                <w:kern w:val="0"/>
                <w:sz w:val="24"/>
                <w:szCs w:val="24"/>
              </w:rPr>
              <w:t>学校数</w:t>
            </w: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r w:rsidRPr="009C4F57">
              <w:rPr>
                <w:rFonts w:ascii="仿宋" w:eastAsia="仿宋" w:hAnsi="仿宋" w:cs="宋体" w:hint="eastAsia"/>
                <w:kern w:val="0"/>
                <w:sz w:val="24"/>
                <w:szCs w:val="24"/>
              </w:rPr>
              <w:t>检测</w:t>
            </w:r>
            <w:r w:rsidRPr="009C4F57">
              <w:rPr>
                <w:rFonts w:ascii="仿宋" w:eastAsia="仿宋" w:hAnsi="仿宋" w:cs="宋体"/>
                <w:kern w:val="0"/>
                <w:sz w:val="24"/>
                <w:szCs w:val="24"/>
              </w:rPr>
              <w:t>学校数</w:t>
            </w: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r w:rsidRPr="009C4F57">
              <w:rPr>
                <w:rFonts w:ascii="仿宋" w:eastAsia="仿宋" w:hAnsi="仿宋" w:cs="宋体" w:hint="eastAsia"/>
                <w:kern w:val="0"/>
                <w:sz w:val="24"/>
                <w:szCs w:val="24"/>
              </w:rPr>
              <w:t>检测</w:t>
            </w:r>
            <w:r w:rsidRPr="009C4F57">
              <w:rPr>
                <w:rFonts w:ascii="仿宋" w:eastAsia="仿宋" w:hAnsi="仿宋" w:cs="宋体"/>
                <w:kern w:val="0"/>
                <w:sz w:val="24"/>
                <w:szCs w:val="24"/>
              </w:rPr>
              <w:t>指标</w:t>
            </w:r>
            <w:r w:rsidRPr="009C4F57">
              <w:rPr>
                <w:rFonts w:ascii="仿宋" w:eastAsia="仿宋" w:hAnsi="仿宋" w:cs="宋体" w:hint="eastAsia"/>
                <w:kern w:val="0"/>
                <w:sz w:val="24"/>
                <w:szCs w:val="24"/>
              </w:rPr>
              <w:t>合格</w:t>
            </w:r>
            <w:r w:rsidRPr="009C4F57">
              <w:rPr>
                <w:rFonts w:ascii="仿宋" w:eastAsia="仿宋" w:hAnsi="仿宋" w:cs="宋体"/>
                <w:kern w:val="0"/>
                <w:sz w:val="24"/>
                <w:szCs w:val="24"/>
              </w:rPr>
              <w:t>学校数</w:t>
            </w:r>
          </w:p>
        </w:tc>
      </w:tr>
      <w:tr w:rsidR="009C4F57" w:rsidRPr="009C4F57" w:rsidTr="00D61070">
        <w:trPr>
          <w:trHeight w:val="397"/>
        </w:trPr>
        <w:tc>
          <w:tcPr>
            <w:tcW w:w="426" w:type="dxa"/>
            <w:vMerge w:val="restart"/>
            <w:tcBorders>
              <w:top w:val="single" w:sz="4" w:space="0" w:color="auto"/>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r w:rsidRPr="009C4F57">
              <w:rPr>
                <w:rFonts w:ascii="仿宋" w:eastAsia="仿宋" w:hAnsi="仿宋" w:cs="仿宋_GB2312" w:hint="eastAsia"/>
                <w:sz w:val="24"/>
                <w:szCs w:val="24"/>
              </w:rPr>
              <w:t>城区</w:t>
            </w:r>
          </w:p>
        </w:tc>
        <w:tc>
          <w:tcPr>
            <w:tcW w:w="754" w:type="dxa"/>
            <w:tcBorders>
              <w:top w:val="single" w:sz="4" w:space="0" w:color="auto"/>
              <w:left w:val="single" w:sz="4" w:space="0" w:color="auto"/>
              <w:bottom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r w:rsidRPr="009C4F57">
              <w:rPr>
                <w:rFonts w:ascii="仿宋" w:eastAsia="仿宋" w:hAnsi="仿宋" w:cs="仿宋_GB2312" w:hint="eastAsia"/>
                <w:sz w:val="24"/>
                <w:szCs w:val="24"/>
              </w:rPr>
              <w:t>小学</w:t>
            </w:r>
          </w:p>
        </w:tc>
        <w:tc>
          <w:tcPr>
            <w:tcW w:w="805" w:type="dxa"/>
            <w:tcBorders>
              <w:top w:val="single" w:sz="4" w:space="0" w:color="auto"/>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5" w:type="dxa"/>
            <w:tcBorders>
              <w:top w:val="single" w:sz="4" w:space="0" w:color="auto"/>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top w:val="single" w:sz="4" w:space="0" w:color="auto"/>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top w:val="single" w:sz="4" w:space="0" w:color="auto"/>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5" w:type="dxa"/>
            <w:tcBorders>
              <w:top w:val="single" w:sz="4" w:space="0" w:color="auto"/>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top w:val="single" w:sz="4" w:space="0" w:color="auto"/>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top w:val="single" w:sz="4" w:space="0" w:color="auto"/>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5" w:type="dxa"/>
            <w:tcBorders>
              <w:top w:val="single" w:sz="4" w:space="0" w:color="auto"/>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top w:val="single" w:sz="4" w:space="0" w:color="auto"/>
              <w:left w:val="single" w:sz="4" w:space="0" w:color="auto"/>
              <w:right w:val="single" w:sz="4" w:space="0" w:color="auto"/>
            </w:tcBorders>
            <w:vAlign w:val="center"/>
          </w:tcPr>
          <w:p w:rsidR="009C4F57" w:rsidRPr="009C4F57" w:rsidRDefault="009C4F57" w:rsidP="009C4F57">
            <w:pPr>
              <w:jc w:val="center"/>
              <w:rPr>
                <w:rFonts w:ascii="仿宋" w:eastAsia="仿宋" w:hAnsi="仿宋" w:cs="Times New Roman"/>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Times New Roman"/>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Times New Roman"/>
                <w:sz w:val="24"/>
                <w:szCs w:val="24"/>
              </w:rPr>
            </w:pPr>
          </w:p>
        </w:tc>
      </w:tr>
      <w:tr w:rsidR="009C4F57" w:rsidRPr="009C4F57" w:rsidTr="00D61070">
        <w:trPr>
          <w:trHeight w:val="397"/>
        </w:trPr>
        <w:tc>
          <w:tcPr>
            <w:tcW w:w="426" w:type="dxa"/>
            <w:vMerge/>
            <w:tcBorders>
              <w:left w:val="single" w:sz="4" w:space="0" w:color="auto"/>
              <w:right w:val="single" w:sz="4" w:space="0" w:color="auto"/>
            </w:tcBorders>
            <w:vAlign w:val="center"/>
          </w:tcPr>
          <w:p w:rsidR="009C4F57" w:rsidRPr="009C4F57" w:rsidRDefault="009C4F57" w:rsidP="009C4F57">
            <w:pPr>
              <w:widowControl/>
              <w:jc w:val="center"/>
              <w:rPr>
                <w:rFonts w:ascii="仿宋" w:eastAsia="仿宋" w:hAnsi="仿宋" w:cs="仿宋_GB2312"/>
                <w:sz w:val="24"/>
                <w:szCs w:val="24"/>
              </w:rPr>
            </w:pPr>
          </w:p>
        </w:tc>
        <w:tc>
          <w:tcPr>
            <w:tcW w:w="754" w:type="dxa"/>
            <w:tcBorders>
              <w:top w:val="single" w:sz="4" w:space="0" w:color="auto"/>
              <w:left w:val="single" w:sz="4" w:space="0" w:color="auto"/>
              <w:bottom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r w:rsidRPr="009C4F57">
              <w:rPr>
                <w:rFonts w:ascii="仿宋" w:eastAsia="仿宋" w:hAnsi="仿宋" w:cs="仿宋_GB2312" w:hint="eastAsia"/>
                <w:sz w:val="24"/>
                <w:szCs w:val="24"/>
              </w:rPr>
              <w:t>初中</w:t>
            </w:r>
          </w:p>
        </w:tc>
        <w:tc>
          <w:tcPr>
            <w:tcW w:w="805"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5"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5"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5"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Times New Roman"/>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Times New Roman"/>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Times New Roman"/>
                <w:sz w:val="24"/>
                <w:szCs w:val="24"/>
              </w:rPr>
            </w:pPr>
          </w:p>
        </w:tc>
      </w:tr>
      <w:tr w:rsidR="009C4F57" w:rsidRPr="009C4F57" w:rsidTr="00D61070">
        <w:trPr>
          <w:trHeight w:val="397"/>
        </w:trPr>
        <w:tc>
          <w:tcPr>
            <w:tcW w:w="426" w:type="dxa"/>
            <w:vMerge/>
            <w:tcBorders>
              <w:left w:val="single" w:sz="4" w:space="0" w:color="auto"/>
              <w:bottom w:val="single" w:sz="4" w:space="0" w:color="auto"/>
              <w:right w:val="single" w:sz="4" w:space="0" w:color="auto"/>
            </w:tcBorders>
            <w:vAlign w:val="center"/>
          </w:tcPr>
          <w:p w:rsidR="009C4F57" w:rsidRPr="009C4F57" w:rsidRDefault="009C4F57" w:rsidP="009C4F57">
            <w:pPr>
              <w:widowControl/>
              <w:jc w:val="center"/>
              <w:rPr>
                <w:rFonts w:ascii="仿宋" w:eastAsia="仿宋" w:hAnsi="仿宋" w:cs="仿宋_GB2312"/>
                <w:sz w:val="24"/>
                <w:szCs w:val="24"/>
              </w:rPr>
            </w:pPr>
          </w:p>
        </w:tc>
        <w:tc>
          <w:tcPr>
            <w:tcW w:w="754" w:type="dxa"/>
            <w:tcBorders>
              <w:top w:val="single" w:sz="4" w:space="0" w:color="auto"/>
              <w:left w:val="single" w:sz="4" w:space="0" w:color="auto"/>
              <w:bottom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r w:rsidRPr="009C4F57">
              <w:rPr>
                <w:rFonts w:ascii="仿宋" w:eastAsia="仿宋" w:hAnsi="仿宋" w:cs="仿宋_GB2312" w:hint="eastAsia"/>
                <w:sz w:val="24"/>
                <w:szCs w:val="24"/>
              </w:rPr>
              <w:t>高中</w:t>
            </w:r>
          </w:p>
        </w:tc>
        <w:tc>
          <w:tcPr>
            <w:tcW w:w="805"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5"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5"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5"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Times New Roman"/>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Times New Roman"/>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Times New Roman"/>
                <w:sz w:val="24"/>
                <w:szCs w:val="24"/>
              </w:rPr>
            </w:pPr>
          </w:p>
        </w:tc>
      </w:tr>
      <w:tr w:rsidR="009C4F57" w:rsidRPr="009C4F57" w:rsidTr="00D61070">
        <w:trPr>
          <w:trHeight w:val="397"/>
        </w:trPr>
        <w:tc>
          <w:tcPr>
            <w:tcW w:w="426" w:type="dxa"/>
            <w:vMerge w:val="restart"/>
            <w:tcBorders>
              <w:top w:val="single" w:sz="4" w:space="0" w:color="auto"/>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r w:rsidRPr="009C4F57">
              <w:rPr>
                <w:rFonts w:ascii="仿宋" w:eastAsia="仿宋" w:hAnsi="仿宋" w:cs="仿宋_GB2312" w:hint="eastAsia"/>
                <w:sz w:val="24"/>
                <w:szCs w:val="24"/>
              </w:rPr>
              <w:t>镇区</w:t>
            </w:r>
          </w:p>
        </w:tc>
        <w:tc>
          <w:tcPr>
            <w:tcW w:w="754" w:type="dxa"/>
            <w:tcBorders>
              <w:top w:val="single" w:sz="4" w:space="0" w:color="auto"/>
              <w:left w:val="single" w:sz="4" w:space="0" w:color="auto"/>
              <w:bottom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r w:rsidRPr="009C4F57">
              <w:rPr>
                <w:rFonts w:ascii="仿宋" w:eastAsia="仿宋" w:hAnsi="仿宋" w:cs="仿宋_GB2312" w:hint="eastAsia"/>
                <w:sz w:val="24"/>
                <w:szCs w:val="24"/>
              </w:rPr>
              <w:t>小学</w:t>
            </w:r>
          </w:p>
        </w:tc>
        <w:tc>
          <w:tcPr>
            <w:tcW w:w="805"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5"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5"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5"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Times New Roman"/>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Times New Roman"/>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Times New Roman"/>
                <w:sz w:val="24"/>
                <w:szCs w:val="24"/>
              </w:rPr>
            </w:pPr>
          </w:p>
        </w:tc>
      </w:tr>
      <w:tr w:rsidR="009C4F57" w:rsidRPr="009C4F57" w:rsidTr="00D61070">
        <w:trPr>
          <w:trHeight w:val="397"/>
        </w:trPr>
        <w:tc>
          <w:tcPr>
            <w:tcW w:w="426" w:type="dxa"/>
            <w:vMerge/>
            <w:tcBorders>
              <w:left w:val="single" w:sz="4" w:space="0" w:color="auto"/>
              <w:right w:val="single" w:sz="4" w:space="0" w:color="auto"/>
            </w:tcBorders>
            <w:vAlign w:val="center"/>
          </w:tcPr>
          <w:p w:rsidR="009C4F57" w:rsidRPr="009C4F57" w:rsidRDefault="009C4F57" w:rsidP="009C4F57">
            <w:pPr>
              <w:widowControl/>
              <w:jc w:val="center"/>
              <w:rPr>
                <w:rFonts w:ascii="仿宋" w:eastAsia="仿宋" w:hAnsi="仿宋" w:cs="仿宋_GB2312"/>
                <w:sz w:val="24"/>
                <w:szCs w:val="24"/>
              </w:rPr>
            </w:pPr>
          </w:p>
        </w:tc>
        <w:tc>
          <w:tcPr>
            <w:tcW w:w="754" w:type="dxa"/>
            <w:tcBorders>
              <w:top w:val="single" w:sz="4" w:space="0" w:color="auto"/>
              <w:left w:val="single" w:sz="4" w:space="0" w:color="auto"/>
              <w:bottom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r w:rsidRPr="009C4F57">
              <w:rPr>
                <w:rFonts w:ascii="仿宋" w:eastAsia="仿宋" w:hAnsi="仿宋" w:cs="仿宋_GB2312" w:hint="eastAsia"/>
                <w:sz w:val="24"/>
                <w:szCs w:val="24"/>
              </w:rPr>
              <w:t>初中</w:t>
            </w:r>
          </w:p>
        </w:tc>
        <w:tc>
          <w:tcPr>
            <w:tcW w:w="805"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5"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5"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5"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widowControl/>
              <w:jc w:val="center"/>
              <w:rPr>
                <w:rFonts w:ascii="仿宋" w:eastAsia="仿宋" w:hAnsi="仿宋" w:cs="Times New Roman"/>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widowControl/>
              <w:jc w:val="center"/>
              <w:rPr>
                <w:rFonts w:ascii="仿宋" w:eastAsia="仿宋" w:hAnsi="仿宋" w:cs="Times New Roman"/>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widowControl/>
              <w:jc w:val="center"/>
              <w:rPr>
                <w:rFonts w:ascii="仿宋" w:eastAsia="仿宋" w:hAnsi="仿宋" w:cs="Times New Roman"/>
                <w:sz w:val="24"/>
                <w:szCs w:val="24"/>
              </w:rPr>
            </w:pPr>
          </w:p>
        </w:tc>
      </w:tr>
      <w:tr w:rsidR="009C4F57" w:rsidRPr="009C4F57" w:rsidTr="00D61070">
        <w:trPr>
          <w:trHeight w:val="397"/>
        </w:trPr>
        <w:tc>
          <w:tcPr>
            <w:tcW w:w="426" w:type="dxa"/>
            <w:vMerge/>
            <w:tcBorders>
              <w:left w:val="single" w:sz="4" w:space="0" w:color="auto"/>
              <w:bottom w:val="single" w:sz="4" w:space="0" w:color="auto"/>
              <w:right w:val="single" w:sz="4" w:space="0" w:color="auto"/>
            </w:tcBorders>
            <w:vAlign w:val="center"/>
          </w:tcPr>
          <w:p w:rsidR="009C4F57" w:rsidRPr="009C4F57" w:rsidRDefault="009C4F57" w:rsidP="009C4F57">
            <w:pPr>
              <w:widowControl/>
              <w:jc w:val="center"/>
              <w:rPr>
                <w:rFonts w:ascii="仿宋" w:eastAsia="仿宋" w:hAnsi="仿宋" w:cs="仿宋_GB2312"/>
                <w:sz w:val="24"/>
                <w:szCs w:val="24"/>
              </w:rPr>
            </w:pPr>
          </w:p>
        </w:tc>
        <w:tc>
          <w:tcPr>
            <w:tcW w:w="754" w:type="dxa"/>
            <w:tcBorders>
              <w:top w:val="single" w:sz="4" w:space="0" w:color="auto"/>
              <w:left w:val="single" w:sz="4" w:space="0" w:color="auto"/>
              <w:bottom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r w:rsidRPr="009C4F57">
              <w:rPr>
                <w:rFonts w:ascii="仿宋" w:eastAsia="仿宋" w:hAnsi="仿宋" w:cs="仿宋_GB2312" w:hint="eastAsia"/>
                <w:sz w:val="24"/>
                <w:szCs w:val="24"/>
              </w:rPr>
              <w:t>高中</w:t>
            </w:r>
          </w:p>
        </w:tc>
        <w:tc>
          <w:tcPr>
            <w:tcW w:w="805"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5"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5"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5"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Times New Roman"/>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Times New Roman"/>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Times New Roman"/>
                <w:sz w:val="24"/>
                <w:szCs w:val="24"/>
              </w:rPr>
            </w:pPr>
          </w:p>
        </w:tc>
      </w:tr>
      <w:tr w:rsidR="009C4F57" w:rsidRPr="009C4F57" w:rsidTr="00D61070">
        <w:trPr>
          <w:trHeight w:val="397"/>
        </w:trPr>
        <w:tc>
          <w:tcPr>
            <w:tcW w:w="426" w:type="dxa"/>
            <w:vMerge w:val="restart"/>
            <w:tcBorders>
              <w:top w:val="single" w:sz="4" w:space="0" w:color="auto"/>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r w:rsidRPr="009C4F57">
              <w:rPr>
                <w:rFonts w:ascii="仿宋" w:eastAsia="仿宋" w:hAnsi="仿宋" w:cs="仿宋_GB2312" w:hint="eastAsia"/>
                <w:sz w:val="24"/>
                <w:szCs w:val="24"/>
              </w:rPr>
              <w:t>乡村</w:t>
            </w:r>
          </w:p>
        </w:tc>
        <w:tc>
          <w:tcPr>
            <w:tcW w:w="754" w:type="dxa"/>
            <w:tcBorders>
              <w:top w:val="single" w:sz="4" w:space="0" w:color="auto"/>
              <w:left w:val="single" w:sz="4" w:space="0" w:color="auto"/>
              <w:bottom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r w:rsidRPr="009C4F57">
              <w:rPr>
                <w:rFonts w:ascii="仿宋" w:eastAsia="仿宋" w:hAnsi="仿宋" w:cs="仿宋_GB2312" w:hint="eastAsia"/>
                <w:sz w:val="24"/>
                <w:szCs w:val="24"/>
              </w:rPr>
              <w:t>小学</w:t>
            </w:r>
          </w:p>
        </w:tc>
        <w:tc>
          <w:tcPr>
            <w:tcW w:w="805"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5"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5"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5"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Times New Roman"/>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Times New Roman"/>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Times New Roman"/>
                <w:sz w:val="24"/>
                <w:szCs w:val="24"/>
              </w:rPr>
            </w:pPr>
          </w:p>
        </w:tc>
      </w:tr>
      <w:tr w:rsidR="009C4F57" w:rsidRPr="009C4F57" w:rsidTr="00D61070">
        <w:trPr>
          <w:trHeight w:val="397"/>
        </w:trPr>
        <w:tc>
          <w:tcPr>
            <w:tcW w:w="426" w:type="dxa"/>
            <w:vMerge/>
            <w:tcBorders>
              <w:left w:val="single" w:sz="4" w:space="0" w:color="auto"/>
              <w:right w:val="single" w:sz="4" w:space="0" w:color="auto"/>
            </w:tcBorders>
            <w:vAlign w:val="center"/>
          </w:tcPr>
          <w:p w:rsidR="009C4F57" w:rsidRPr="009C4F57" w:rsidRDefault="009C4F57" w:rsidP="009C4F57">
            <w:pPr>
              <w:widowControl/>
              <w:jc w:val="center"/>
              <w:rPr>
                <w:rFonts w:ascii="仿宋" w:eastAsia="仿宋" w:hAnsi="仿宋" w:cs="仿宋_GB2312"/>
                <w:sz w:val="24"/>
                <w:szCs w:val="24"/>
              </w:rPr>
            </w:pPr>
          </w:p>
        </w:tc>
        <w:tc>
          <w:tcPr>
            <w:tcW w:w="754" w:type="dxa"/>
            <w:tcBorders>
              <w:top w:val="single" w:sz="4" w:space="0" w:color="auto"/>
              <w:left w:val="single" w:sz="4" w:space="0" w:color="auto"/>
              <w:bottom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r w:rsidRPr="009C4F57">
              <w:rPr>
                <w:rFonts w:ascii="仿宋" w:eastAsia="仿宋" w:hAnsi="仿宋" w:cs="仿宋_GB2312" w:hint="eastAsia"/>
                <w:sz w:val="24"/>
                <w:szCs w:val="24"/>
              </w:rPr>
              <w:t>初中</w:t>
            </w:r>
          </w:p>
        </w:tc>
        <w:tc>
          <w:tcPr>
            <w:tcW w:w="805"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5"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5"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5"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Times New Roman"/>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Times New Roman"/>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Times New Roman"/>
                <w:sz w:val="24"/>
                <w:szCs w:val="24"/>
              </w:rPr>
            </w:pPr>
          </w:p>
        </w:tc>
      </w:tr>
      <w:tr w:rsidR="009C4F57" w:rsidRPr="009C4F57" w:rsidTr="00D61070">
        <w:trPr>
          <w:trHeight w:val="397"/>
        </w:trPr>
        <w:tc>
          <w:tcPr>
            <w:tcW w:w="426" w:type="dxa"/>
            <w:vMerge/>
            <w:tcBorders>
              <w:left w:val="single" w:sz="4" w:space="0" w:color="auto"/>
              <w:bottom w:val="single" w:sz="4" w:space="0" w:color="auto"/>
              <w:right w:val="single" w:sz="4" w:space="0" w:color="auto"/>
            </w:tcBorders>
            <w:vAlign w:val="center"/>
          </w:tcPr>
          <w:p w:rsidR="009C4F57" w:rsidRPr="009C4F57" w:rsidRDefault="009C4F57" w:rsidP="009C4F57">
            <w:pPr>
              <w:widowControl/>
              <w:jc w:val="center"/>
              <w:rPr>
                <w:rFonts w:ascii="仿宋" w:eastAsia="仿宋" w:hAnsi="仿宋" w:cs="仿宋_GB2312"/>
                <w:sz w:val="24"/>
                <w:szCs w:val="24"/>
              </w:rPr>
            </w:pPr>
          </w:p>
        </w:tc>
        <w:tc>
          <w:tcPr>
            <w:tcW w:w="754" w:type="dxa"/>
            <w:tcBorders>
              <w:top w:val="single" w:sz="4" w:space="0" w:color="auto"/>
              <w:left w:val="single" w:sz="4" w:space="0" w:color="auto"/>
              <w:bottom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r w:rsidRPr="009C4F57">
              <w:rPr>
                <w:rFonts w:ascii="仿宋" w:eastAsia="仿宋" w:hAnsi="仿宋" w:cs="仿宋_GB2312" w:hint="eastAsia"/>
                <w:sz w:val="24"/>
                <w:szCs w:val="24"/>
              </w:rPr>
              <w:t>高中</w:t>
            </w:r>
          </w:p>
        </w:tc>
        <w:tc>
          <w:tcPr>
            <w:tcW w:w="805"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5"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5"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5"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Times New Roman"/>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Times New Roman"/>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Times New Roman"/>
                <w:sz w:val="24"/>
                <w:szCs w:val="24"/>
              </w:rPr>
            </w:pPr>
          </w:p>
        </w:tc>
      </w:tr>
      <w:tr w:rsidR="009C4F57" w:rsidRPr="009C4F57" w:rsidTr="00D61070">
        <w:trPr>
          <w:trHeight w:val="397"/>
        </w:trPr>
        <w:tc>
          <w:tcPr>
            <w:tcW w:w="1180" w:type="dxa"/>
            <w:gridSpan w:val="2"/>
            <w:tcBorders>
              <w:top w:val="single" w:sz="4" w:space="0" w:color="auto"/>
              <w:left w:val="single" w:sz="4" w:space="0" w:color="auto"/>
              <w:bottom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r w:rsidRPr="009C4F57">
              <w:rPr>
                <w:rFonts w:ascii="仿宋" w:eastAsia="仿宋" w:hAnsi="仿宋" w:cs="仿宋_GB2312" w:hint="eastAsia"/>
                <w:sz w:val="24"/>
                <w:szCs w:val="24"/>
              </w:rPr>
              <w:t>高校</w:t>
            </w:r>
          </w:p>
        </w:tc>
        <w:tc>
          <w:tcPr>
            <w:tcW w:w="805"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5"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5"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5"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Times New Roman"/>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Times New Roman"/>
                <w:sz w:val="24"/>
                <w:szCs w:val="24"/>
              </w:rPr>
            </w:pPr>
          </w:p>
        </w:tc>
        <w:tc>
          <w:tcPr>
            <w:tcW w:w="1216" w:type="dxa"/>
            <w:tcBorders>
              <w:left w:val="single" w:sz="4" w:space="0" w:color="auto"/>
              <w:right w:val="single" w:sz="4" w:space="0" w:color="auto"/>
            </w:tcBorders>
            <w:vAlign w:val="center"/>
          </w:tcPr>
          <w:p w:rsidR="009C4F57" w:rsidRPr="009C4F57" w:rsidRDefault="009C4F57" w:rsidP="009C4F57">
            <w:pPr>
              <w:jc w:val="center"/>
              <w:rPr>
                <w:rFonts w:ascii="仿宋" w:eastAsia="仿宋" w:hAnsi="仿宋" w:cs="Times New Roman"/>
                <w:sz w:val="24"/>
                <w:szCs w:val="24"/>
              </w:rPr>
            </w:pPr>
          </w:p>
        </w:tc>
      </w:tr>
      <w:tr w:rsidR="009C4F57" w:rsidRPr="009C4F57" w:rsidTr="00D61070">
        <w:trPr>
          <w:trHeight w:val="397"/>
        </w:trPr>
        <w:tc>
          <w:tcPr>
            <w:tcW w:w="1180" w:type="dxa"/>
            <w:gridSpan w:val="2"/>
            <w:tcBorders>
              <w:top w:val="single" w:sz="4" w:space="0" w:color="auto"/>
              <w:left w:val="single" w:sz="4" w:space="0" w:color="auto"/>
              <w:bottom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r w:rsidRPr="009C4F57">
              <w:rPr>
                <w:rFonts w:ascii="仿宋" w:eastAsia="仿宋" w:hAnsi="仿宋" w:cs="仿宋_GB2312" w:hint="eastAsia"/>
                <w:sz w:val="24"/>
                <w:szCs w:val="24"/>
              </w:rPr>
              <w:t>合计</w:t>
            </w:r>
          </w:p>
        </w:tc>
        <w:tc>
          <w:tcPr>
            <w:tcW w:w="805" w:type="dxa"/>
            <w:tcBorders>
              <w:left w:val="single" w:sz="4" w:space="0" w:color="auto"/>
              <w:bottom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5" w:type="dxa"/>
            <w:tcBorders>
              <w:left w:val="single" w:sz="4" w:space="0" w:color="auto"/>
              <w:bottom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bottom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bottom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5" w:type="dxa"/>
            <w:tcBorders>
              <w:left w:val="single" w:sz="4" w:space="0" w:color="auto"/>
              <w:bottom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bottom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bottom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5" w:type="dxa"/>
            <w:tcBorders>
              <w:left w:val="single" w:sz="4" w:space="0" w:color="auto"/>
              <w:bottom w:val="single" w:sz="4" w:space="0" w:color="auto"/>
              <w:right w:val="single" w:sz="4" w:space="0" w:color="auto"/>
            </w:tcBorders>
            <w:vAlign w:val="center"/>
          </w:tcPr>
          <w:p w:rsidR="009C4F57" w:rsidRPr="009C4F57" w:rsidRDefault="009C4F57" w:rsidP="009C4F57">
            <w:pPr>
              <w:jc w:val="center"/>
              <w:rPr>
                <w:rFonts w:ascii="仿宋" w:eastAsia="仿宋" w:hAnsi="仿宋" w:cs="仿宋_GB2312"/>
                <w:sz w:val="24"/>
                <w:szCs w:val="24"/>
              </w:rPr>
            </w:pPr>
          </w:p>
        </w:tc>
        <w:tc>
          <w:tcPr>
            <w:tcW w:w="1216" w:type="dxa"/>
            <w:tcBorders>
              <w:left w:val="single" w:sz="4" w:space="0" w:color="auto"/>
              <w:bottom w:val="single" w:sz="4" w:space="0" w:color="auto"/>
              <w:right w:val="single" w:sz="4" w:space="0" w:color="auto"/>
            </w:tcBorders>
            <w:vAlign w:val="center"/>
          </w:tcPr>
          <w:p w:rsidR="009C4F57" w:rsidRPr="009C4F57" w:rsidRDefault="009C4F57" w:rsidP="009C4F57">
            <w:pPr>
              <w:jc w:val="center"/>
              <w:rPr>
                <w:rFonts w:ascii="仿宋" w:eastAsia="仿宋" w:hAnsi="仿宋" w:cs="Times New Roman"/>
                <w:sz w:val="24"/>
                <w:szCs w:val="24"/>
              </w:rPr>
            </w:pPr>
          </w:p>
        </w:tc>
        <w:tc>
          <w:tcPr>
            <w:tcW w:w="1216" w:type="dxa"/>
            <w:tcBorders>
              <w:left w:val="single" w:sz="4" w:space="0" w:color="auto"/>
              <w:bottom w:val="single" w:sz="4" w:space="0" w:color="auto"/>
              <w:right w:val="single" w:sz="4" w:space="0" w:color="auto"/>
            </w:tcBorders>
            <w:vAlign w:val="center"/>
          </w:tcPr>
          <w:p w:rsidR="009C4F57" w:rsidRPr="009C4F57" w:rsidRDefault="009C4F57" w:rsidP="009C4F57">
            <w:pPr>
              <w:jc w:val="center"/>
              <w:rPr>
                <w:rFonts w:ascii="仿宋" w:eastAsia="仿宋" w:hAnsi="仿宋" w:cs="Times New Roman"/>
                <w:sz w:val="24"/>
                <w:szCs w:val="24"/>
              </w:rPr>
            </w:pPr>
          </w:p>
        </w:tc>
        <w:tc>
          <w:tcPr>
            <w:tcW w:w="1216" w:type="dxa"/>
            <w:tcBorders>
              <w:left w:val="single" w:sz="4" w:space="0" w:color="auto"/>
              <w:bottom w:val="single" w:sz="4" w:space="0" w:color="auto"/>
              <w:right w:val="single" w:sz="4" w:space="0" w:color="auto"/>
            </w:tcBorders>
            <w:vAlign w:val="center"/>
          </w:tcPr>
          <w:p w:rsidR="009C4F57" w:rsidRPr="009C4F57" w:rsidRDefault="009C4F57" w:rsidP="009C4F57">
            <w:pPr>
              <w:jc w:val="center"/>
              <w:rPr>
                <w:rFonts w:ascii="仿宋" w:eastAsia="仿宋" w:hAnsi="仿宋" w:cs="Times New Roman"/>
                <w:sz w:val="24"/>
                <w:szCs w:val="24"/>
              </w:rPr>
            </w:pPr>
          </w:p>
        </w:tc>
      </w:tr>
    </w:tbl>
    <w:p w:rsidR="009C4F57" w:rsidRPr="009C4F57" w:rsidRDefault="009C4F57" w:rsidP="009C4F57">
      <w:pPr>
        <w:rPr>
          <w:rFonts w:ascii="Times New Roman" w:eastAsia="方正仿宋_GBK" w:hAnsi="Times New Roman" w:cs="Times New Roman"/>
          <w:sz w:val="24"/>
          <w:szCs w:val="24"/>
        </w:rPr>
      </w:pPr>
      <w:r w:rsidRPr="009C4F57">
        <w:rPr>
          <w:rFonts w:ascii="Times New Roman" w:eastAsia="方正仿宋_GBK" w:hAnsi="Times New Roman" w:cs="Times New Roman" w:hint="eastAsia"/>
          <w:sz w:val="24"/>
          <w:szCs w:val="24"/>
        </w:rPr>
        <w:t>填表人：</w:t>
      </w:r>
      <w:r w:rsidRPr="009C4F57">
        <w:rPr>
          <w:rFonts w:ascii="Times New Roman" w:eastAsia="方正仿宋_GBK" w:hAnsi="Times New Roman" w:cs="Times New Roman" w:hint="eastAsia"/>
          <w:sz w:val="24"/>
          <w:szCs w:val="24"/>
        </w:rPr>
        <w:t xml:space="preserve">        </w:t>
      </w:r>
      <w:r w:rsidRPr="009C4F57">
        <w:rPr>
          <w:rFonts w:ascii="Times New Roman" w:eastAsia="方正仿宋_GBK" w:hAnsi="Times New Roman" w:cs="Times New Roman" w:hint="eastAsia"/>
          <w:sz w:val="24"/>
          <w:szCs w:val="24"/>
        </w:rPr>
        <w:t>审核人：</w:t>
      </w:r>
      <w:r w:rsidRPr="009C4F57">
        <w:rPr>
          <w:rFonts w:ascii="Times New Roman" w:eastAsia="方正仿宋_GBK" w:hAnsi="Times New Roman" w:cs="Times New Roman" w:hint="eastAsia"/>
          <w:sz w:val="24"/>
          <w:szCs w:val="24"/>
        </w:rPr>
        <w:t xml:space="preserve">            </w:t>
      </w:r>
      <w:r w:rsidRPr="009C4F57">
        <w:rPr>
          <w:rFonts w:ascii="Times New Roman" w:eastAsia="方正仿宋_GBK" w:hAnsi="Times New Roman" w:cs="Times New Roman" w:hint="eastAsia"/>
          <w:sz w:val="24"/>
          <w:szCs w:val="24"/>
        </w:rPr>
        <w:t>联系电话：</w:t>
      </w:r>
      <w:r w:rsidRPr="009C4F57">
        <w:rPr>
          <w:rFonts w:ascii="Times New Roman" w:eastAsia="方正仿宋_GBK" w:hAnsi="Times New Roman" w:cs="Times New Roman" w:hint="eastAsia"/>
          <w:sz w:val="24"/>
          <w:szCs w:val="24"/>
        </w:rPr>
        <w:t xml:space="preserve">         </w:t>
      </w:r>
      <w:r w:rsidRPr="009C4F57">
        <w:rPr>
          <w:rFonts w:ascii="Times New Roman" w:eastAsia="方正仿宋_GBK" w:hAnsi="Times New Roman" w:cs="Times New Roman" w:hint="eastAsia"/>
          <w:sz w:val="24"/>
          <w:szCs w:val="24"/>
        </w:rPr>
        <w:t>填表日期：</w:t>
      </w:r>
      <w:r w:rsidRPr="009C4F57">
        <w:rPr>
          <w:rFonts w:ascii="Times New Roman" w:eastAsia="方正仿宋_GBK" w:hAnsi="Times New Roman" w:cs="Times New Roman" w:hint="eastAsia"/>
          <w:sz w:val="24"/>
          <w:szCs w:val="24"/>
        </w:rPr>
        <w:t xml:space="preserve">         </w:t>
      </w:r>
      <w:r w:rsidRPr="009C4F57">
        <w:rPr>
          <w:rFonts w:ascii="Times New Roman" w:eastAsia="方正仿宋_GBK" w:hAnsi="Times New Roman" w:cs="Times New Roman" w:hint="eastAsia"/>
          <w:sz w:val="24"/>
          <w:szCs w:val="24"/>
        </w:rPr>
        <w:t>年</w:t>
      </w:r>
      <w:r w:rsidRPr="009C4F57">
        <w:rPr>
          <w:rFonts w:ascii="Times New Roman" w:eastAsia="方正仿宋_GBK" w:hAnsi="Times New Roman" w:cs="Times New Roman" w:hint="eastAsia"/>
          <w:sz w:val="24"/>
          <w:szCs w:val="24"/>
        </w:rPr>
        <w:t xml:space="preserve">   </w:t>
      </w:r>
      <w:r w:rsidRPr="009C4F57">
        <w:rPr>
          <w:rFonts w:ascii="Times New Roman" w:eastAsia="方正仿宋_GBK" w:hAnsi="Times New Roman" w:cs="Times New Roman" w:hint="eastAsia"/>
          <w:sz w:val="24"/>
          <w:szCs w:val="24"/>
        </w:rPr>
        <w:t>月</w:t>
      </w:r>
      <w:r w:rsidRPr="009C4F57">
        <w:rPr>
          <w:rFonts w:ascii="Times New Roman" w:eastAsia="方正仿宋_GBK" w:hAnsi="Times New Roman" w:cs="Times New Roman" w:hint="eastAsia"/>
          <w:sz w:val="24"/>
          <w:szCs w:val="24"/>
        </w:rPr>
        <w:t xml:space="preserve">    </w:t>
      </w:r>
      <w:r w:rsidRPr="009C4F57">
        <w:rPr>
          <w:rFonts w:ascii="Times New Roman" w:eastAsia="方正仿宋_GBK" w:hAnsi="Times New Roman" w:cs="Times New Roman" w:hint="eastAsia"/>
          <w:sz w:val="24"/>
          <w:szCs w:val="24"/>
        </w:rPr>
        <w:t>日</w:t>
      </w:r>
    </w:p>
    <w:p w:rsidR="009C4F57" w:rsidRPr="009C4F57" w:rsidRDefault="009C4F57" w:rsidP="00415DAD">
      <w:pPr>
        <w:widowControl/>
        <w:jc w:val="left"/>
        <w:rPr>
          <w:rFonts w:ascii="方正小标宋_GBK" w:eastAsia="方正小标宋_GBK" w:hAnsi="仿宋" w:cs="宋体"/>
          <w:bCs/>
          <w:color w:val="000000"/>
          <w:kern w:val="0"/>
          <w:sz w:val="30"/>
          <w:szCs w:val="30"/>
        </w:rPr>
      </w:pPr>
      <w:r w:rsidRPr="009C4F57">
        <w:rPr>
          <w:rFonts w:ascii="Times New Roman" w:eastAsia="方正仿宋_GBK" w:hAnsi="Times New Roman" w:cs="Times New Roman"/>
          <w:sz w:val="24"/>
          <w:szCs w:val="24"/>
        </w:rPr>
        <w:br w:type="page"/>
      </w:r>
      <w:r w:rsidRPr="009C4F57">
        <w:rPr>
          <w:rFonts w:ascii="方正小标宋_GBK" w:eastAsia="方正小标宋_GBK" w:hAnsi="仿宋" w:cs="宋体" w:hint="eastAsia"/>
          <w:bCs/>
          <w:color w:val="000000"/>
          <w:kern w:val="0"/>
          <w:sz w:val="30"/>
          <w:szCs w:val="30"/>
        </w:rPr>
        <w:t>附表5</w:t>
      </w:r>
    </w:p>
    <w:p w:rsidR="009C4F57" w:rsidRPr="009C4F57" w:rsidRDefault="009C4F57" w:rsidP="009C4F57">
      <w:pPr>
        <w:spacing w:line="480" w:lineRule="exact"/>
        <w:jc w:val="center"/>
        <w:rPr>
          <w:rFonts w:ascii="宋体" w:eastAsia="宋体" w:hAnsi="宋体" w:cs="Times New Roman"/>
          <w:b/>
          <w:sz w:val="44"/>
          <w:szCs w:val="44"/>
        </w:rPr>
      </w:pPr>
      <w:r w:rsidRPr="009C4F57">
        <w:rPr>
          <w:rFonts w:ascii="宋体" w:eastAsia="宋体" w:hAnsi="宋体" w:cs="Times New Roman" w:hint="eastAsia"/>
          <w:b/>
          <w:sz w:val="44"/>
          <w:szCs w:val="44"/>
        </w:rPr>
        <w:t>江苏省2019年学校饮水水质抽检不合格学校汇总表</w:t>
      </w:r>
    </w:p>
    <w:p w:rsidR="009C4F57" w:rsidRPr="009C4F57" w:rsidRDefault="009C4F57" w:rsidP="009C4F57">
      <w:pPr>
        <w:ind w:firstLineChars="350" w:firstLine="840"/>
        <w:rPr>
          <w:rFonts w:ascii="Times New Roman" w:eastAsia="方正仿宋_GBK" w:hAnsi="Times New Roman" w:cs="Times New Roman"/>
          <w:sz w:val="24"/>
          <w:szCs w:val="24"/>
        </w:rPr>
      </w:pPr>
      <w:r w:rsidRPr="009C4F57">
        <w:rPr>
          <w:rFonts w:ascii="Times New Roman" w:eastAsia="方正仿宋_GBK" w:hAnsi="Times New Roman" w:cs="Times New Roman" w:hint="eastAsia"/>
          <w:sz w:val="24"/>
          <w:szCs w:val="24"/>
        </w:rPr>
        <w:t>市</w:t>
      </w:r>
      <w:r w:rsidRPr="009C4F57">
        <w:rPr>
          <w:rFonts w:ascii="Times New Roman" w:eastAsia="方正仿宋_GBK" w:hAnsi="Times New Roman" w:cs="Times New Roman" w:hint="eastAsia"/>
          <w:sz w:val="24"/>
          <w:szCs w:val="24"/>
        </w:rPr>
        <w:t xml:space="preserve">                     </w:t>
      </w:r>
      <w:r w:rsidRPr="009C4F57">
        <w:rPr>
          <w:rFonts w:ascii="Times New Roman" w:eastAsia="方正仿宋_GBK" w:hAnsi="Times New Roman" w:cs="Times New Roman" w:hint="eastAsia"/>
          <w:sz w:val="24"/>
          <w:szCs w:val="24"/>
        </w:rPr>
        <w:t>单位（盖章）</w:t>
      </w:r>
      <w:r w:rsidRPr="009C4F57">
        <w:rPr>
          <w:rFonts w:ascii="Times New Roman" w:eastAsia="方正仿宋_GBK" w:hAnsi="Times New Roman" w:cs="Times New Roman" w:hint="eastAsia"/>
          <w:sz w:val="24"/>
          <w:szCs w:val="24"/>
        </w:rPr>
        <w:t xml:space="preserve">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9"/>
        <w:gridCol w:w="1984"/>
        <w:gridCol w:w="2977"/>
        <w:gridCol w:w="5245"/>
      </w:tblGrid>
      <w:tr w:rsidR="009C4F57" w:rsidRPr="009C4F57" w:rsidTr="00D61070">
        <w:trPr>
          <w:trHeight w:val="403"/>
        </w:trPr>
        <w:tc>
          <w:tcPr>
            <w:tcW w:w="709" w:type="dxa"/>
            <w:vAlign w:val="center"/>
          </w:tcPr>
          <w:p w:rsidR="009C4F57" w:rsidRPr="00C4780A" w:rsidRDefault="009C4F57" w:rsidP="009C4F57">
            <w:pPr>
              <w:jc w:val="center"/>
              <w:rPr>
                <w:rFonts w:ascii="仿宋" w:eastAsia="仿宋" w:hAnsi="仿宋" w:cs="宋体"/>
                <w:kern w:val="0"/>
                <w:sz w:val="24"/>
                <w:szCs w:val="24"/>
              </w:rPr>
            </w:pPr>
            <w:r w:rsidRPr="00C4780A">
              <w:rPr>
                <w:rFonts w:ascii="仿宋" w:eastAsia="仿宋" w:hAnsi="仿宋" w:cs="宋体" w:hint="eastAsia"/>
                <w:kern w:val="0"/>
                <w:sz w:val="24"/>
                <w:szCs w:val="24"/>
              </w:rPr>
              <w:t>序号</w:t>
            </w:r>
          </w:p>
        </w:tc>
        <w:tc>
          <w:tcPr>
            <w:tcW w:w="3119" w:type="dxa"/>
            <w:vAlign w:val="center"/>
          </w:tcPr>
          <w:p w:rsidR="009C4F57" w:rsidRPr="00C4780A" w:rsidRDefault="009C4F57" w:rsidP="009C4F57">
            <w:pPr>
              <w:jc w:val="center"/>
              <w:rPr>
                <w:rFonts w:ascii="仿宋" w:eastAsia="仿宋" w:hAnsi="仿宋" w:cs="宋体"/>
                <w:kern w:val="0"/>
                <w:sz w:val="24"/>
                <w:szCs w:val="24"/>
              </w:rPr>
            </w:pPr>
            <w:r w:rsidRPr="00C4780A">
              <w:rPr>
                <w:rFonts w:ascii="仿宋" w:eastAsia="仿宋" w:hAnsi="仿宋" w:cs="宋体" w:hint="eastAsia"/>
                <w:kern w:val="0"/>
                <w:sz w:val="24"/>
                <w:szCs w:val="24"/>
              </w:rPr>
              <w:t>学校名称</w:t>
            </w:r>
          </w:p>
        </w:tc>
        <w:tc>
          <w:tcPr>
            <w:tcW w:w="1984" w:type="dxa"/>
            <w:vAlign w:val="center"/>
          </w:tcPr>
          <w:p w:rsidR="009C4F57" w:rsidRPr="00C4780A" w:rsidRDefault="009C4F57" w:rsidP="009C4F57">
            <w:pPr>
              <w:jc w:val="center"/>
              <w:rPr>
                <w:rFonts w:ascii="仿宋" w:eastAsia="仿宋" w:hAnsi="仿宋" w:cs="宋体"/>
                <w:kern w:val="0"/>
                <w:sz w:val="24"/>
                <w:szCs w:val="24"/>
              </w:rPr>
            </w:pPr>
            <w:r w:rsidRPr="00C4780A">
              <w:rPr>
                <w:rFonts w:ascii="仿宋" w:eastAsia="仿宋" w:hAnsi="仿宋" w:cs="宋体" w:hint="eastAsia"/>
                <w:kern w:val="0"/>
                <w:sz w:val="24"/>
                <w:szCs w:val="24"/>
              </w:rPr>
              <w:t>饮水类型</w:t>
            </w:r>
          </w:p>
        </w:tc>
        <w:tc>
          <w:tcPr>
            <w:tcW w:w="2977" w:type="dxa"/>
            <w:vAlign w:val="center"/>
          </w:tcPr>
          <w:p w:rsidR="009C4F57" w:rsidRPr="00C4780A" w:rsidRDefault="009C4F57" w:rsidP="009C4F57">
            <w:pPr>
              <w:jc w:val="center"/>
              <w:rPr>
                <w:rFonts w:ascii="仿宋" w:eastAsia="仿宋" w:hAnsi="仿宋" w:cs="宋体"/>
                <w:kern w:val="0"/>
                <w:sz w:val="24"/>
                <w:szCs w:val="24"/>
              </w:rPr>
            </w:pPr>
            <w:r w:rsidRPr="00C4780A">
              <w:rPr>
                <w:rFonts w:ascii="仿宋" w:eastAsia="仿宋" w:hAnsi="仿宋" w:cs="宋体" w:hint="eastAsia"/>
                <w:kern w:val="0"/>
                <w:sz w:val="24"/>
                <w:szCs w:val="24"/>
              </w:rPr>
              <w:t>不合格指标</w:t>
            </w:r>
          </w:p>
        </w:tc>
        <w:tc>
          <w:tcPr>
            <w:tcW w:w="5245" w:type="dxa"/>
          </w:tcPr>
          <w:p w:rsidR="009C4F57" w:rsidRPr="00C4780A" w:rsidRDefault="009C4F57" w:rsidP="009C4F57">
            <w:pPr>
              <w:jc w:val="center"/>
              <w:rPr>
                <w:rFonts w:ascii="仿宋" w:eastAsia="仿宋" w:hAnsi="仿宋" w:cs="宋体"/>
                <w:kern w:val="0"/>
                <w:sz w:val="24"/>
                <w:szCs w:val="24"/>
              </w:rPr>
            </w:pPr>
            <w:r w:rsidRPr="00C4780A">
              <w:rPr>
                <w:rFonts w:ascii="仿宋" w:eastAsia="仿宋" w:hAnsi="仿宋" w:cs="宋体" w:hint="eastAsia"/>
                <w:kern w:val="0"/>
                <w:sz w:val="24"/>
                <w:szCs w:val="24"/>
              </w:rPr>
              <w:t>处理情况</w:t>
            </w:r>
          </w:p>
        </w:tc>
      </w:tr>
      <w:tr w:rsidR="009C4F57" w:rsidRPr="009C4F57" w:rsidTr="00D61070">
        <w:trPr>
          <w:trHeight w:val="403"/>
        </w:trPr>
        <w:tc>
          <w:tcPr>
            <w:tcW w:w="709" w:type="dxa"/>
            <w:vAlign w:val="center"/>
          </w:tcPr>
          <w:p w:rsidR="009C4F57" w:rsidRPr="00C4780A" w:rsidRDefault="009C4F57" w:rsidP="009C4F57">
            <w:pPr>
              <w:jc w:val="center"/>
              <w:rPr>
                <w:rFonts w:ascii="仿宋" w:eastAsia="仿宋" w:hAnsi="仿宋" w:cs="宋体"/>
                <w:kern w:val="0"/>
                <w:sz w:val="24"/>
                <w:szCs w:val="24"/>
              </w:rPr>
            </w:pPr>
          </w:p>
        </w:tc>
        <w:tc>
          <w:tcPr>
            <w:tcW w:w="3119" w:type="dxa"/>
            <w:vAlign w:val="center"/>
          </w:tcPr>
          <w:p w:rsidR="009C4F57" w:rsidRPr="00C4780A" w:rsidRDefault="009C4F57" w:rsidP="009C4F57">
            <w:pPr>
              <w:widowControl/>
              <w:textAlignment w:val="center"/>
              <w:rPr>
                <w:rFonts w:ascii="仿宋" w:eastAsia="仿宋" w:hAnsi="仿宋" w:cs="宋体"/>
                <w:kern w:val="0"/>
                <w:sz w:val="24"/>
                <w:szCs w:val="24"/>
              </w:rPr>
            </w:pPr>
          </w:p>
        </w:tc>
        <w:tc>
          <w:tcPr>
            <w:tcW w:w="1984" w:type="dxa"/>
            <w:vAlign w:val="center"/>
          </w:tcPr>
          <w:p w:rsidR="009C4F57" w:rsidRPr="00C4780A" w:rsidRDefault="009C4F57" w:rsidP="009C4F57">
            <w:pPr>
              <w:widowControl/>
              <w:textAlignment w:val="center"/>
              <w:rPr>
                <w:rFonts w:ascii="仿宋" w:eastAsia="仿宋" w:hAnsi="仿宋" w:cs="宋体"/>
                <w:kern w:val="0"/>
                <w:sz w:val="24"/>
                <w:szCs w:val="24"/>
              </w:rPr>
            </w:pPr>
          </w:p>
        </w:tc>
        <w:tc>
          <w:tcPr>
            <w:tcW w:w="2977" w:type="dxa"/>
            <w:vAlign w:val="center"/>
          </w:tcPr>
          <w:p w:rsidR="009C4F57" w:rsidRPr="00C4780A" w:rsidRDefault="009C4F57" w:rsidP="009C4F57">
            <w:pPr>
              <w:rPr>
                <w:rFonts w:ascii="仿宋" w:eastAsia="仿宋" w:hAnsi="仿宋" w:cs="宋体"/>
                <w:kern w:val="0"/>
                <w:sz w:val="24"/>
                <w:szCs w:val="24"/>
              </w:rPr>
            </w:pPr>
          </w:p>
        </w:tc>
        <w:tc>
          <w:tcPr>
            <w:tcW w:w="5245" w:type="dxa"/>
          </w:tcPr>
          <w:p w:rsidR="009C4F57" w:rsidRPr="00C4780A" w:rsidRDefault="009C4F57" w:rsidP="009C4F57">
            <w:pPr>
              <w:rPr>
                <w:rFonts w:ascii="仿宋" w:eastAsia="仿宋" w:hAnsi="仿宋" w:cs="宋体"/>
                <w:kern w:val="0"/>
                <w:sz w:val="24"/>
                <w:szCs w:val="24"/>
              </w:rPr>
            </w:pPr>
          </w:p>
        </w:tc>
      </w:tr>
      <w:tr w:rsidR="009C4F57" w:rsidRPr="009C4F57" w:rsidTr="00D61070">
        <w:trPr>
          <w:trHeight w:val="403"/>
        </w:trPr>
        <w:tc>
          <w:tcPr>
            <w:tcW w:w="709" w:type="dxa"/>
            <w:vAlign w:val="center"/>
          </w:tcPr>
          <w:p w:rsidR="009C4F57" w:rsidRPr="00C4780A" w:rsidRDefault="009C4F57" w:rsidP="009C4F57">
            <w:pPr>
              <w:jc w:val="center"/>
              <w:rPr>
                <w:rFonts w:ascii="仿宋" w:eastAsia="仿宋" w:hAnsi="仿宋" w:cs="宋体"/>
                <w:kern w:val="0"/>
                <w:sz w:val="24"/>
                <w:szCs w:val="24"/>
              </w:rPr>
            </w:pPr>
          </w:p>
        </w:tc>
        <w:tc>
          <w:tcPr>
            <w:tcW w:w="3119" w:type="dxa"/>
            <w:vAlign w:val="center"/>
          </w:tcPr>
          <w:p w:rsidR="009C4F57" w:rsidRPr="00C4780A" w:rsidRDefault="009C4F57" w:rsidP="009C4F57">
            <w:pPr>
              <w:widowControl/>
              <w:textAlignment w:val="center"/>
              <w:rPr>
                <w:rFonts w:ascii="仿宋" w:eastAsia="仿宋" w:hAnsi="仿宋" w:cs="宋体"/>
                <w:kern w:val="0"/>
                <w:sz w:val="24"/>
                <w:szCs w:val="24"/>
              </w:rPr>
            </w:pPr>
          </w:p>
        </w:tc>
        <w:tc>
          <w:tcPr>
            <w:tcW w:w="1984" w:type="dxa"/>
            <w:vAlign w:val="center"/>
          </w:tcPr>
          <w:p w:rsidR="009C4F57" w:rsidRPr="00C4780A" w:rsidRDefault="009C4F57" w:rsidP="009C4F57">
            <w:pPr>
              <w:widowControl/>
              <w:textAlignment w:val="center"/>
              <w:rPr>
                <w:rFonts w:ascii="仿宋" w:eastAsia="仿宋" w:hAnsi="仿宋" w:cs="宋体"/>
                <w:kern w:val="0"/>
                <w:sz w:val="24"/>
                <w:szCs w:val="24"/>
              </w:rPr>
            </w:pPr>
          </w:p>
        </w:tc>
        <w:tc>
          <w:tcPr>
            <w:tcW w:w="2977" w:type="dxa"/>
            <w:vAlign w:val="center"/>
          </w:tcPr>
          <w:p w:rsidR="009C4F57" w:rsidRPr="00C4780A" w:rsidRDefault="009C4F57" w:rsidP="009C4F57">
            <w:pPr>
              <w:rPr>
                <w:rFonts w:ascii="仿宋" w:eastAsia="仿宋" w:hAnsi="仿宋" w:cs="宋体"/>
                <w:kern w:val="0"/>
                <w:sz w:val="24"/>
                <w:szCs w:val="24"/>
              </w:rPr>
            </w:pPr>
          </w:p>
        </w:tc>
        <w:tc>
          <w:tcPr>
            <w:tcW w:w="5245" w:type="dxa"/>
          </w:tcPr>
          <w:p w:rsidR="009C4F57" w:rsidRPr="00C4780A" w:rsidRDefault="009C4F57" w:rsidP="009C4F57">
            <w:pPr>
              <w:rPr>
                <w:rFonts w:ascii="仿宋" w:eastAsia="仿宋" w:hAnsi="仿宋" w:cs="宋体"/>
                <w:kern w:val="0"/>
                <w:sz w:val="24"/>
                <w:szCs w:val="24"/>
              </w:rPr>
            </w:pPr>
          </w:p>
        </w:tc>
      </w:tr>
      <w:tr w:rsidR="009C4F57" w:rsidRPr="009C4F57" w:rsidTr="00D61070">
        <w:trPr>
          <w:trHeight w:val="403"/>
        </w:trPr>
        <w:tc>
          <w:tcPr>
            <w:tcW w:w="709" w:type="dxa"/>
            <w:vAlign w:val="center"/>
          </w:tcPr>
          <w:p w:rsidR="009C4F57" w:rsidRPr="00C4780A" w:rsidRDefault="009C4F57" w:rsidP="009C4F57">
            <w:pPr>
              <w:jc w:val="center"/>
              <w:rPr>
                <w:rFonts w:ascii="仿宋" w:eastAsia="仿宋" w:hAnsi="仿宋" w:cs="宋体"/>
                <w:kern w:val="0"/>
                <w:sz w:val="24"/>
                <w:szCs w:val="24"/>
              </w:rPr>
            </w:pPr>
          </w:p>
        </w:tc>
        <w:tc>
          <w:tcPr>
            <w:tcW w:w="3119" w:type="dxa"/>
            <w:vAlign w:val="center"/>
          </w:tcPr>
          <w:p w:rsidR="009C4F57" w:rsidRPr="00C4780A" w:rsidRDefault="009C4F57" w:rsidP="009C4F57">
            <w:pPr>
              <w:widowControl/>
              <w:textAlignment w:val="top"/>
              <w:rPr>
                <w:rFonts w:ascii="仿宋" w:eastAsia="仿宋" w:hAnsi="仿宋" w:cs="宋体"/>
                <w:kern w:val="0"/>
                <w:sz w:val="24"/>
                <w:szCs w:val="24"/>
              </w:rPr>
            </w:pPr>
          </w:p>
        </w:tc>
        <w:tc>
          <w:tcPr>
            <w:tcW w:w="1984" w:type="dxa"/>
            <w:vAlign w:val="center"/>
          </w:tcPr>
          <w:p w:rsidR="009C4F57" w:rsidRPr="00C4780A" w:rsidRDefault="009C4F57" w:rsidP="009C4F57">
            <w:pPr>
              <w:widowControl/>
              <w:textAlignment w:val="top"/>
              <w:rPr>
                <w:rFonts w:ascii="仿宋" w:eastAsia="仿宋" w:hAnsi="仿宋" w:cs="宋体"/>
                <w:kern w:val="0"/>
                <w:sz w:val="24"/>
                <w:szCs w:val="24"/>
              </w:rPr>
            </w:pPr>
          </w:p>
        </w:tc>
        <w:tc>
          <w:tcPr>
            <w:tcW w:w="2977" w:type="dxa"/>
            <w:vAlign w:val="center"/>
          </w:tcPr>
          <w:p w:rsidR="009C4F57" w:rsidRPr="00C4780A" w:rsidRDefault="009C4F57" w:rsidP="009C4F57">
            <w:pPr>
              <w:rPr>
                <w:rFonts w:ascii="仿宋" w:eastAsia="仿宋" w:hAnsi="仿宋" w:cs="宋体"/>
                <w:kern w:val="0"/>
                <w:sz w:val="24"/>
                <w:szCs w:val="24"/>
              </w:rPr>
            </w:pPr>
          </w:p>
        </w:tc>
        <w:tc>
          <w:tcPr>
            <w:tcW w:w="5245" w:type="dxa"/>
          </w:tcPr>
          <w:p w:rsidR="009C4F57" w:rsidRPr="00C4780A" w:rsidRDefault="009C4F57" w:rsidP="009C4F57">
            <w:pPr>
              <w:rPr>
                <w:rFonts w:ascii="仿宋" w:eastAsia="仿宋" w:hAnsi="仿宋" w:cs="宋体"/>
                <w:kern w:val="0"/>
                <w:sz w:val="24"/>
                <w:szCs w:val="24"/>
              </w:rPr>
            </w:pPr>
          </w:p>
        </w:tc>
      </w:tr>
      <w:tr w:rsidR="009C4F57" w:rsidRPr="009C4F57" w:rsidTr="00D61070">
        <w:trPr>
          <w:trHeight w:val="403"/>
        </w:trPr>
        <w:tc>
          <w:tcPr>
            <w:tcW w:w="709" w:type="dxa"/>
            <w:vAlign w:val="center"/>
          </w:tcPr>
          <w:p w:rsidR="009C4F57" w:rsidRPr="00C4780A" w:rsidRDefault="009C4F57" w:rsidP="009C4F57">
            <w:pPr>
              <w:jc w:val="center"/>
              <w:rPr>
                <w:rFonts w:ascii="仿宋" w:eastAsia="仿宋" w:hAnsi="仿宋" w:cs="宋体"/>
                <w:kern w:val="0"/>
                <w:sz w:val="24"/>
                <w:szCs w:val="24"/>
              </w:rPr>
            </w:pPr>
          </w:p>
        </w:tc>
        <w:tc>
          <w:tcPr>
            <w:tcW w:w="3119" w:type="dxa"/>
            <w:vAlign w:val="center"/>
          </w:tcPr>
          <w:p w:rsidR="009C4F57" w:rsidRPr="00C4780A" w:rsidRDefault="009C4F57" w:rsidP="009C4F57">
            <w:pPr>
              <w:widowControl/>
              <w:textAlignment w:val="top"/>
              <w:rPr>
                <w:rFonts w:ascii="仿宋" w:eastAsia="仿宋" w:hAnsi="仿宋" w:cs="宋体"/>
                <w:kern w:val="0"/>
                <w:sz w:val="24"/>
                <w:szCs w:val="24"/>
              </w:rPr>
            </w:pPr>
          </w:p>
        </w:tc>
        <w:tc>
          <w:tcPr>
            <w:tcW w:w="1984" w:type="dxa"/>
            <w:vAlign w:val="center"/>
          </w:tcPr>
          <w:p w:rsidR="009C4F57" w:rsidRPr="00C4780A" w:rsidRDefault="009C4F57" w:rsidP="009C4F57">
            <w:pPr>
              <w:widowControl/>
              <w:textAlignment w:val="top"/>
              <w:rPr>
                <w:rFonts w:ascii="仿宋" w:eastAsia="仿宋" w:hAnsi="仿宋" w:cs="宋体"/>
                <w:kern w:val="0"/>
                <w:sz w:val="24"/>
                <w:szCs w:val="24"/>
              </w:rPr>
            </w:pPr>
          </w:p>
        </w:tc>
        <w:tc>
          <w:tcPr>
            <w:tcW w:w="2977" w:type="dxa"/>
            <w:vAlign w:val="center"/>
          </w:tcPr>
          <w:p w:rsidR="009C4F57" w:rsidRPr="00C4780A" w:rsidRDefault="009C4F57" w:rsidP="009C4F57">
            <w:pPr>
              <w:rPr>
                <w:rFonts w:ascii="仿宋" w:eastAsia="仿宋" w:hAnsi="仿宋" w:cs="宋体"/>
                <w:kern w:val="0"/>
                <w:sz w:val="24"/>
                <w:szCs w:val="24"/>
              </w:rPr>
            </w:pPr>
          </w:p>
        </w:tc>
        <w:tc>
          <w:tcPr>
            <w:tcW w:w="5245" w:type="dxa"/>
          </w:tcPr>
          <w:p w:rsidR="009C4F57" w:rsidRPr="00C4780A" w:rsidRDefault="009C4F57" w:rsidP="009C4F57">
            <w:pPr>
              <w:rPr>
                <w:rFonts w:ascii="仿宋" w:eastAsia="仿宋" w:hAnsi="仿宋" w:cs="宋体"/>
                <w:kern w:val="0"/>
                <w:sz w:val="24"/>
                <w:szCs w:val="24"/>
              </w:rPr>
            </w:pPr>
          </w:p>
        </w:tc>
      </w:tr>
      <w:tr w:rsidR="009C4F57" w:rsidRPr="009C4F57" w:rsidTr="00D61070">
        <w:trPr>
          <w:trHeight w:val="403"/>
        </w:trPr>
        <w:tc>
          <w:tcPr>
            <w:tcW w:w="709" w:type="dxa"/>
            <w:vAlign w:val="center"/>
          </w:tcPr>
          <w:p w:rsidR="009C4F57" w:rsidRPr="00C4780A" w:rsidRDefault="009C4F57" w:rsidP="009C4F57">
            <w:pPr>
              <w:jc w:val="center"/>
              <w:rPr>
                <w:rFonts w:ascii="仿宋" w:eastAsia="仿宋" w:hAnsi="仿宋" w:cs="宋体"/>
                <w:kern w:val="0"/>
                <w:sz w:val="24"/>
                <w:szCs w:val="24"/>
              </w:rPr>
            </w:pPr>
          </w:p>
        </w:tc>
        <w:tc>
          <w:tcPr>
            <w:tcW w:w="3119" w:type="dxa"/>
            <w:vAlign w:val="center"/>
          </w:tcPr>
          <w:p w:rsidR="009C4F57" w:rsidRPr="00C4780A" w:rsidRDefault="009C4F57" w:rsidP="009C4F57">
            <w:pPr>
              <w:widowControl/>
              <w:textAlignment w:val="center"/>
              <w:rPr>
                <w:rFonts w:ascii="仿宋" w:eastAsia="仿宋" w:hAnsi="仿宋" w:cs="宋体"/>
                <w:kern w:val="0"/>
                <w:sz w:val="24"/>
                <w:szCs w:val="24"/>
              </w:rPr>
            </w:pPr>
          </w:p>
        </w:tc>
        <w:tc>
          <w:tcPr>
            <w:tcW w:w="1984" w:type="dxa"/>
            <w:vAlign w:val="center"/>
          </w:tcPr>
          <w:p w:rsidR="009C4F57" w:rsidRPr="00C4780A" w:rsidRDefault="009C4F57" w:rsidP="009C4F57">
            <w:pPr>
              <w:widowControl/>
              <w:textAlignment w:val="center"/>
              <w:rPr>
                <w:rFonts w:ascii="仿宋" w:eastAsia="仿宋" w:hAnsi="仿宋" w:cs="宋体"/>
                <w:kern w:val="0"/>
                <w:sz w:val="24"/>
                <w:szCs w:val="24"/>
              </w:rPr>
            </w:pPr>
          </w:p>
        </w:tc>
        <w:tc>
          <w:tcPr>
            <w:tcW w:w="2977" w:type="dxa"/>
            <w:vAlign w:val="center"/>
          </w:tcPr>
          <w:p w:rsidR="009C4F57" w:rsidRPr="00C4780A" w:rsidRDefault="009C4F57" w:rsidP="009C4F57">
            <w:pPr>
              <w:rPr>
                <w:rFonts w:ascii="仿宋" w:eastAsia="仿宋" w:hAnsi="仿宋" w:cs="宋体"/>
                <w:kern w:val="0"/>
                <w:sz w:val="24"/>
                <w:szCs w:val="24"/>
              </w:rPr>
            </w:pPr>
          </w:p>
        </w:tc>
        <w:tc>
          <w:tcPr>
            <w:tcW w:w="5245" w:type="dxa"/>
          </w:tcPr>
          <w:p w:rsidR="009C4F57" w:rsidRPr="00C4780A" w:rsidRDefault="009C4F57" w:rsidP="009C4F57">
            <w:pPr>
              <w:rPr>
                <w:rFonts w:ascii="仿宋" w:eastAsia="仿宋" w:hAnsi="仿宋" w:cs="宋体"/>
                <w:kern w:val="0"/>
                <w:sz w:val="24"/>
                <w:szCs w:val="24"/>
              </w:rPr>
            </w:pPr>
          </w:p>
        </w:tc>
      </w:tr>
      <w:tr w:rsidR="009C4F57" w:rsidRPr="009C4F57" w:rsidTr="00D61070">
        <w:trPr>
          <w:trHeight w:val="403"/>
        </w:trPr>
        <w:tc>
          <w:tcPr>
            <w:tcW w:w="709" w:type="dxa"/>
            <w:vAlign w:val="center"/>
          </w:tcPr>
          <w:p w:rsidR="009C4F57" w:rsidRPr="00C4780A" w:rsidRDefault="009C4F57" w:rsidP="009C4F57">
            <w:pPr>
              <w:jc w:val="center"/>
              <w:rPr>
                <w:rFonts w:ascii="仿宋" w:eastAsia="仿宋" w:hAnsi="仿宋" w:cs="宋体"/>
                <w:kern w:val="0"/>
                <w:sz w:val="24"/>
                <w:szCs w:val="24"/>
              </w:rPr>
            </w:pPr>
          </w:p>
        </w:tc>
        <w:tc>
          <w:tcPr>
            <w:tcW w:w="3119" w:type="dxa"/>
            <w:vAlign w:val="center"/>
          </w:tcPr>
          <w:p w:rsidR="009C4F57" w:rsidRPr="00C4780A" w:rsidRDefault="009C4F57" w:rsidP="009C4F57">
            <w:pPr>
              <w:widowControl/>
              <w:textAlignment w:val="center"/>
              <w:rPr>
                <w:rFonts w:ascii="仿宋" w:eastAsia="仿宋" w:hAnsi="仿宋" w:cs="宋体"/>
                <w:kern w:val="0"/>
                <w:sz w:val="24"/>
                <w:szCs w:val="24"/>
              </w:rPr>
            </w:pPr>
          </w:p>
        </w:tc>
        <w:tc>
          <w:tcPr>
            <w:tcW w:w="1984" w:type="dxa"/>
            <w:vAlign w:val="center"/>
          </w:tcPr>
          <w:p w:rsidR="009C4F57" w:rsidRPr="00C4780A" w:rsidRDefault="009C4F57" w:rsidP="009C4F57">
            <w:pPr>
              <w:widowControl/>
              <w:textAlignment w:val="center"/>
              <w:rPr>
                <w:rFonts w:ascii="仿宋" w:eastAsia="仿宋" w:hAnsi="仿宋" w:cs="宋体"/>
                <w:kern w:val="0"/>
                <w:sz w:val="24"/>
                <w:szCs w:val="24"/>
              </w:rPr>
            </w:pPr>
          </w:p>
        </w:tc>
        <w:tc>
          <w:tcPr>
            <w:tcW w:w="2977" w:type="dxa"/>
            <w:vAlign w:val="center"/>
          </w:tcPr>
          <w:p w:rsidR="009C4F57" w:rsidRPr="00C4780A" w:rsidRDefault="009C4F57" w:rsidP="009C4F57">
            <w:pPr>
              <w:rPr>
                <w:rFonts w:ascii="仿宋" w:eastAsia="仿宋" w:hAnsi="仿宋" w:cs="宋体"/>
                <w:kern w:val="0"/>
                <w:sz w:val="24"/>
                <w:szCs w:val="24"/>
              </w:rPr>
            </w:pPr>
          </w:p>
        </w:tc>
        <w:tc>
          <w:tcPr>
            <w:tcW w:w="5245" w:type="dxa"/>
          </w:tcPr>
          <w:p w:rsidR="009C4F57" w:rsidRPr="00C4780A" w:rsidRDefault="009C4F57" w:rsidP="009C4F57">
            <w:pPr>
              <w:rPr>
                <w:rFonts w:ascii="仿宋" w:eastAsia="仿宋" w:hAnsi="仿宋" w:cs="宋体"/>
                <w:kern w:val="0"/>
                <w:sz w:val="24"/>
                <w:szCs w:val="24"/>
              </w:rPr>
            </w:pPr>
          </w:p>
        </w:tc>
      </w:tr>
      <w:tr w:rsidR="009C4F57" w:rsidRPr="009C4F57" w:rsidTr="00D61070">
        <w:trPr>
          <w:trHeight w:val="403"/>
        </w:trPr>
        <w:tc>
          <w:tcPr>
            <w:tcW w:w="709" w:type="dxa"/>
            <w:vAlign w:val="center"/>
          </w:tcPr>
          <w:p w:rsidR="009C4F57" w:rsidRPr="00C4780A" w:rsidRDefault="009C4F57" w:rsidP="009C4F57">
            <w:pPr>
              <w:jc w:val="center"/>
              <w:rPr>
                <w:rFonts w:ascii="仿宋" w:eastAsia="仿宋" w:hAnsi="仿宋" w:cs="宋体"/>
                <w:kern w:val="0"/>
                <w:sz w:val="24"/>
                <w:szCs w:val="24"/>
              </w:rPr>
            </w:pPr>
          </w:p>
        </w:tc>
        <w:tc>
          <w:tcPr>
            <w:tcW w:w="3119" w:type="dxa"/>
            <w:vAlign w:val="center"/>
          </w:tcPr>
          <w:p w:rsidR="009C4F57" w:rsidRPr="00C4780A" w:rsidRDefault="009C4F57" w:rsidP="009C4F57">
            <w:pPr>
              <w:widowControl/>
              <w:textAlignment w:val="center"/>
              <w:rPr>
                <w:rFonts w:ascii="仿宋" w:eastAsia="仿宋" w:hAnsi="仿宋" w:cs="宋体"/>
                <w:kern w:val="0"/>
                <w:sz w:val="24"/>
                <w:szCs w:val="24"/>
              </w:rPr>
            </w:pPr>
          </w:p>
        </w:tc>
        <w:tc>
          <w:tcPr>
            <w:tcW w:w="1984" w:type="dxa"/>
            <w:vAlign w:val="center"/>
          </w:tcPr>
          <w:p w:rsidR="009C4F57" w:rsidRPr="00C4780A" w:rsidRDefault="009C4F57" w:rsidP="009C4F57">
            <w:pPr>
              <w:widowControl/>
              <w:textAlignment w:val="center"/>
              <w:rPr>
                <w:rFonts w:ascii="仿宋" w:eastAsia="仿宋" w:hAnsi="仿宋" w:cs="宋体"/>
                <w:kern w:val="0"/>
                <w:sz w:val="24"/>
                <w:szCs w:val="24"/>
              </w:rPr>
            </w:pPr>
          </w:p>
        </w:tc>
        <w:tc>
          <w:tcPr>
            <w:tcW w:w="2977" w:type="dxa"/>
            <w:vAlign w:val="center"/>
          </w:tcPr>
          <w:p w:rsidR="009C4F57" w:rsidRPr="00C4780A" w:rsidRDefault="009C4F57" w:rsidP="009C4F57">
            <w:pPr>
              <w:rPr>
                <w:rFonts w:ascii="仿宋" w:eastAsia="仿宋" w:hAnsi="仿宋" w:cs="宋体"/>
                <w:kern w:val="0"/>
                <w:sz w:val="24"/>
                <w:szCs w:val="24"/>
              </w:rPr>
            </w:pPr>
          </w:p>
        </w:tc>
        <w:tc>
          <w:tcPr>
            <w:tcW w:w="5245" w:type="dxa"/>
          </w:tcPr>
          <w:p w:rsidR="009C4F57" w:rsidRPr="00C4780A" w:rsidRDefault="009C4F57" w:rsidP="009C4F57">
            <w:pPr>
              <w:rPr>
                <w:rFonts w:ascii="仿宋" w:eastAsia="仿宋" w:hAnsi="仿宋" w:cs="宋体"/>
                <w:kern w:val="0"/>
                <w:sz w:val="24"/>
                <w:szCs w:val="24"/>
              </w:rPr>
            </w:pPr>
          </w:p>
        </w:tc>
      </w:tr>
      <w:tr w:rsidR="009C4F57" w:rsidRPr="009C4F57" w:rsidTr="00D61070">
        <w:trPr>
          <w:trHeight w:val="403"/>
        </w:trPr>
        <w:tc>
          <w:tcPr>
            <w:tcW w:w="709" w:type="dxa"/>
            <w:vAlign w:val="center"/>
          </w:tcPr>
          <w:p w:rsidR="009C4F57" w:rsidRPr="00C4780A" w:rsidRDefault="009C4F57" w:rsidP="009C4F57">
            <w:pPr>
              <w:jc w:val="center"/>
              <w:rPr>
                <w:rFonts w:ascii="仿宋" w:eastAsia="仿宋" w:hAnsi="仿宋" w:cs="宋体"/>
                <w:kern w:val="0"/>
                <w:sz w:val="24"/>
                <w:szCs w:val="24"/>
              </w:rPr>
            </w:pPr>
          </w:p>
        </w:tc>
        <w:tc>
          <w:tcPr>
            <w:tcW w:w="3119" w:type="dxa"/>
            <w:vAlign w:val="center"/>
          </w:tcPr>
          <w:p w:rsidR="009C4F57" w:rsidRPr="00C4780A" w:rsidRDefault="009C4F57" w:rsidP="009C4F57">
            <w:pPr>
              <w:widowControl/>
              <w:textAlignment w:val="top"/>
              <w:rPr>
                <w:rFonts w:ascii="仿宋" w:eastAsia="仿宋" w:hAnsi="仿宋" w:cs="宋体"/>
                <w:kern w:val="0"/>
                <w:sz w:val="24"/>
                <w:szCs w:val="24"/>
              </w:rPr>
            </w:pPr>
          </w:p>
        </w:tc>
        <w:tc>
          <w:tcPr>
            <w:tcW w:w="1984" w:type="dxa"/>
            <w:vAlign w:val="center"/>
          </w:tcPr>
          <w:p w:rsidR="009C4F57" w:rsidRPr="00C4780A" w:rsidRDefault="009C4F57" w:rsidP="009C4F57">
            <w:pPr>
              <w:widowControl/>
              <w:textAlignment w:val="top"/>
              <w:rPr>
                <w:rFonts w:ascii="仿宋" w:eastAsia="仿宋" w:hAnsi="仿宋" w:cs="宋体"/>
                <w:kern w:val="0"/>
                <w:sz w:val="24"/>
                <w:szCs w:val="24"/>
              </w:rPr>
            </w:pPr>
          </w:p>
        </w:tc>
        <w:tc>
          <w:tcPr>
            <w:tcW w:w="2977" w:type="dxa"/>
            <w:vAlign w:val="center"/>
          </w:tcPr>
          <w:p w:rsidR="009C4F57" w:rsidRPr="00C4780A" w:rsidRDefault="009C4F57" w:rsidP="009C4F57">
            <w:pPr>
              <w:rPr>
                <w:rFonts w:ascii="仿宋" w:eastAsia="仿宋" w:hAnsi="仿宋" w:cs="宋体"/>
                <w:kern w:val="0"/>
                <w:sz w:val="24"/>
                <w:szCs w:val="24"/>
              </w:rPr>
            </w:pPr>
          </w:p>
        </w:tc>
        <w:tc>
          <w:tcPr>
            <w:tcW w:w="5245" w:type="dxa"/>
          </w:tcPr>
          <w:p w:rsidR="009C4F57" w:rsidRPr="00C4780A" w:rsidRDefault="009C4F57" w:rsidP="009C4F57">
            <w:pPr>
              <w:rPr>
                <w:rFonts w:ascii="仿宋" w:eastAsia="仿宋" w:hAnsi="仿宋" w:cs="宋体"/>
                <w:kern w:val="0"/>
                <w:sz w:val="24"/>
                <w:szCs w:val="24"/>
              </w:rPr>
            </w:pPr>
          </w:p>
        </w:tc>
      </w:tr>
      <w:tr w:rsidR="009C4F57" w:rsidRPr="009C4F57" w:rsidTr="00D61070">
        <w:trPr>
          <w:trHeight w:val="403"/>
        </w:trPr>
        <w:tc>
          <w:tcPr>
            <w:tcW w:w="709" w:type="dxa"/>
            <w:vAlign w:val="center"/>
          </w:tcPr>
          <w:p w:rsidR="009C4F57" w:rsidRPr="00C4780A" w:rsidRDefault="009C4F57" w:rsidP="009C4F57">
            <w:pPr>
              <w:jc w:val="center"/>
              <w:rPr>
                <w:rFonts w:ascii="仿宋" w:eastAsia="仿宋" w:hAnsi="仿宋" w:cs="宋体"/>
                <w:kern w:val="0"/>
                <w:sz w:val="24"/>
                <w:szCs w:val="24"/>
              </w:rPr>
            </w:pPr>
          </w:p>
        </w:tc>
        <w:tc>
          <w:tcPr>
            <w:tcW w:w="3119" w:type="dxa"/>
            <w:vAlign w:val="center"/>
          </w:tcPr>
          <w:p w:rsidR="009C4F57" w:rsidRPr="00C4780A" w:rsidRDefault="009C4F57" w:rsidP="009C4F57">
            <w:pPr>
              <w:widowControl/>
              <w:textAlignment w:val="top"/>
              <w:rPr>
                <w:rFonts w:ascii="仿宋" w:eastAsia="仿宋" w:hAnsi="仿宋" w:cs="宋体"/>
                <w:kern w:val="0"/>
                <w:sz w:val="24"/>
                <w:szCs w:val="24"/>
              </w:rPr>
            </w:pPr>
          </w:p>
        </w:tc>
        <w:tc>
          <w:tcPr>
            <w:tcW w:w="1984" w:type="dxa"/>
            <w:vAlign w:val="center"/>
          </w:tcPr>
          <w:p w:rsidR="009C4F57" w:rsidRPr="00C4780A" w:rsidRDefault="009C4F57" w:rsidP="009C4F57">
            <w:pPr>
              <w:widowControl/>
              <w:textAlignment w:val="top"/>
              <w:rPr>
                <w:rFonts w:ascii="仿宋" w:eastAsia="仿宋" w:hAnsi="仿宋" w:cs="宋体"/>
                <w:kern w:val="0"/>
                <w:sz w:val="24"/>
                <w:szCs w:val="24"/>
              </w:rPr>
            </w:pPr>
          </w:p>
        </w:tc>
        <w:tc>
          <w:tcPr>
            <w:tcW w:w="2977" w:type="dxa"/>
            <w:vAlign w:val="center"/>
          </w:tcPr>
          <w:p w:rsidR="009C4F57" w:rsidRPr="00C4780A" w:rsidRDefault="009C4F57" w:rsidP="009C4F57">
            <w:pPr>
              <w:rPr>
                <w:rFonts w:ascii="仿宋" w:eastAsia="仿宋" w:hAnsi="仿宋" w:cs="宋体"/>
                <w:kern w:val="0"/>
                <w:sz w:val="24"/>
                <w:szCs w:val="24"/>
              </w:rPr>
            </w:pPr>
          </w:p>
        </w:tc>
        <w:tc>
          <w:tcPr>
            <w:tcW w:w="5245" w:type="dxa"/>
          </w:tcPr>
          <w:p w:rsidR="009C4F57" w:rsidRPr="00C4780A" w:rsidRDefault="009C4F57" w:rsidP="009C4F57">
            <w:pPr>
              <w:rPr>
                <w:rFonts w:ascii="仿宋" w:eastAsia="仿宋" w:hAnsi="仿宋" w:cs="宋体"/>
                <w:kern w:val="0"/>
                <w:sz w:val="24"/>
                <w:szCs w:val="24"/>
              </w:rPr>
            </w:pPr>
          </w:p>
        </w:tc>
      </w:tr>
      <w:tr w:rsidR="009C4F57" w:rsidRPr="009C4F57" w:rsidTr="00D61070">
        <w:trPr>
          <w:trHeight w:val="403"/>
        </w:trPr>
        <w:tc>
          <w:tcPr>
            <w:tcW w:w="709" w:type="dxa"/>
            <w:vAlign w:val="center"/>
          </w:tcPr>
          <w:p w:rsidR="009C4F57" w:rsidRPr="00C4780A" w:rsidRDefault="009C4F57" w:rsidP="009C4F57">
            <w:pPr>
              <w:jc w:val="center"/>
              <w:rPr>
                <w:rFonts w:ascii="仿宋" w:eastAsia="仿宋" w:hAnsi="仿宋" w:cs="宋体"/>
                <w:kern w:val="0"/>
                <w:sz w:val="24"/>
                <w:szCs w:val="24"/>
              </w:rPr>
            </w:pPr>
          </w:p>
        </w:tc>
        <w:tc>
          <w:tcPr>
            <w:tcW w:w="3119" w:type="dxa"/>
            <w:vAlign w:val="center"/>
          </w:tcPr>
          <w:p w:rsidR="009C4F57" w:rsidRPr="00C4780A" w:rsidRDefault="009C4F57" w:rsidP="009C4F57">
            <w:pPr>
              <w:widowControl/>
              <w:textAlignment w:val="top"/>
              <w:rPr>
                <w:rFonts w:ascii="仿宋" w:eastAsia="仿宋" w:hAnsi="仿宋" w:cs="宋体"/>
                <w:kern w:val="0"/>
                <w:sz w:val="24"/>
                <w:szCs w:val="24"/>
              </w:rPr>
            </w:pPr>
          </w:p>
        </w:tc>
        <w:tc>
          <w:tcPr>
            <w:tcW w:w="1984" w:type="dxa"/>
            <w:vAlign w:val="center"/>
          </w:tcPr>
          <w:p w:rsidR="009C4F57" w:rsidRPr="00C4780A" w:rsidRDefault="009C4F57" w:rsidP="009C4F57">
            <w:pPr>
              <w:widowControl/>
              <w:textAlignment w:val="top"/>
              <w:rPr>
                <w:rFonts w:ascii="仿宋" w:eastAsia="仿宋" w:hAnsi="仿宋" w:cs="宋体"/>
                <w:kern w:val="0"/>
                <w:sz w:val="24"/>
                <w:szCs w:val="24"/>
              </w:rPr>
            </w:pPr>
          </w:p>
        </w:tc>
        <w:tc>
          <w:tcPr>
            <w:tcW w:w="2977" w:type="dxa"/>
            <w:vAlign w:val="center"/>
          </w:tcPr>
          <w:p w:rsidR="009C4F57" w:rsidRPr="00C4780A" w:rsidRDefault="009C4F57" w:rsidP="009C4F57">
            <w:pPr>
              <w:rPr>
                <w:rFonts w:ascii="仿宋" w:eastAsia="仿宋" w:hAnsi="仿宋" w:cs="宋体"/>
                <w:kern w:val="0"/>
                <w:sz w:val="24"/>
                <w:szCs w:val="24"/>
              </w:rPr>
            </w:pPr>
          </w:p>
        </w:tc>
        <w:tc>
          <w:tcPr>
            <w:tcW w:w="5245" w:type="dxa"/>
          </w:tcPr>
          <w:p w:rsidR="009C4F57" w:rsidRPr="00C4780A" w:rsidRDefault="009C4F57" w:rsidP="009C4F57">
            <w:pPr>
              <w:rPr>
                <w:rFonts w:ascii="仿宋" w:eastAsia="仿宋" w:hAnsi="仿宋" w:cs="宋体"/>
                <w:kern w:val="0"/>
                <w:sz w:val="24"/>
                <w:szCs w:val="24"/>
              </w:rPr>
            </w:pPr>
          </w:p>
        </w:tc>
      </w:tr>
      <w:tr w:rsidR="009C4F57" w:rsidRPr="009C4F57" w:rsidTr="00D61070">
        <w:trPr>
          <w:trHeight w:val="403"/>
        </w:trPr>
        <w:tc>
          <w:tcPr>
            <w:tcW w:w="709" w:type="dxa"/>
            <w:vAlign w:val="center"/>
          </w:tcPr>
          <w:p w:rsidR="009C4F57" w:rsidRPr="00C4780A" w:rsidRDefault="009C4F57" w:rsidP="009C4F57">
            <w:pPr>
              <w:jc w:val="center"/>
              <w:rPr>
                <w:rFonts w:ascii="仿宋" w:eastAsia="仿宋" w:hAnsi="仿宋" w:cs="宋体"/>
                <w:kern w:val="0"/>
                <w:sz w:val="24"/>
                <w:szCs w:val="24"/>
              </w:rPr>
            </w:pPr>
          </w:p>
        </w:tc>
        <w:tc>
          <w:tcPr>
            <w:tcW w:w="3119" w:type="dxa"/>
            <w:vAlign w:val="center"/>
          </w:tcPr>
          <w:p w:rsidR="009C4F57" w:rsidRPr="00C4780A" w:rsidRDefault="009C4F57" w:rsidP="009C4F57">
            <w:pPr>
              <w:rPr>
                <w:rFonts w:ascii="仿宋" w:eastAsia="仿宋" w:hAnsi="仿宋" w:cs="宋体"/>
                <w:kern w:val="0"/>
                <w:sz w:val="24"/>
                <w:szCs w:val="24"/>
              </w:rPr>
            </w:pPr>
          </w:p>
        </w:tc>
        <w:tc>
          <w:tcPr>
            <w:tcW w:w="1984" w:type="dxa"/>
            <w:vAlign w:val="center"/>
          </w:tcPr>
          <w:p w:rsidR="009C4F57" w:rsidRPr="00C4780A" w:rsidRDefault="009C4F57" w:rsidP="009C4F57">
            <w:pPr>
              <w:rPr>
                <w:rFonts w:ascii="仿宋" w:eastAsia="仿宋" w:hAnsi="仿宋" w:cs="宋体"/>
                <w:kern w:val="0"/>
                <w:sz w:val="24"/>
                <w:szCs w:val="24"/>
              </w:rPr>
            </w:pPr>
          </w:p>
        </w:tc>
        <w:tc>
          <w:tcPr>
            <w:tcW w:w="2977" w:type="dxa"/>
            <w:vAlign w:val="center"/>
          </w:tcPr>
          <w:p w:rsidR="009C4F57" w:rsidRPr="00C4780A" w:rsidRDefault="009C4F57" w:rsidP="009C4F57">
            <w:pPr>
              <w:rPr>
                <w:rFonts w:ascii="仿宋" w:eastAsia="仿宋" w:hAnsi="仿宋" w:cs="宋体"/>
                <w:kern w:val="0"/>
                <w:sz w:val="24"/>
                <w:szCs w:val="24"/>
              </w:rPr>
            </w:pPr>
          </w:p>
        </w:tc>
        <w:tc>
          <w:tcPr>
            <w:tcW w:w="5245" w:type="dxa"/>
          </w:tcPr>
          <w:p w:rsidR="009C4F57" w:rsidRPr="00C4780A" w:rsidRDefault="009C4F57" w:rsidP="009C4F57">
            <w:pPr>
              <w:rPr>
                <w:rFonts w:ascii="仿宋" w:eastAsia="仿宋" w:hAnsi="仿宋" w:cs="宋体"/>
                <w:kern w:val="0"/>
                <w:sz w:val="24"/>
                <w:szCs w:val="24"/>
              </w:rPr>
            </w:pPr>
          </w:p>
        </w:tc>
      </w:tr>
      <w:tr w:rsidR="009C4F57" w:rsidRPr="009C4F57" w:rsidTr="00D61070">
        <w:trPr>
          <w:trHeight w:val="403"/>
        </w:trPr>
        <w:tc>
          <w:tcPr>
            <w:tcW w:w="709" w:type="dxa"/>
            <w:vAlign w:val="center"/>
          </w:tcPr>
          <w:p w:rsidR="009C4F57" w:rsidRPr="00C4780A" w:rsidRDefault="009C4F57" w:rsidP="009C4F57">
            <w:pPr>
              <w:jc w:val="center"/>
              <w:rPr>
                <w:rFonts w:ascii="仿宋" w:eastAsia="仿宋" w:hAnsi="仿宋" w:cs="宋体"/>
                <w:kern w:val="0"/>
                <w:sz w:val="24"/>
                <w:szCs w:val="24"/>
              </w:rPr>
            </w:pPr>
          </w:p>
        </w:tc>
        <w:tc>
          <w:tcPr>
            <w:tcW w:w="3119" w:type="dxa"/>
            <w:vAlign w:val="center"/>
          </w:tcPr>
          <w:p w:rsidR="009C4F57" w:rsidRPr="00C4780A" w:rsidRDefault="009C4F57" w:rsidP="009C4F57">
            <w:pPr>
              <w:rPr>
                <w:rFonts w:ascii="仿宋" w:eastAsia="仿宋" w:hAnsi="仿宋" w:cs="宋体"/>
                <w:kern w:val="0"/>
                <w:sz w:val="24"/>
                <w:szCs w:val="24"/>
              </w:rPr>
            </w:pPr>
          </w:p>
        </w:tc>
        <w:tc>
          <w:tcPr>
            <w:tcW w:w="1984" w:type="dxa"/>
            <w:vAlign w:val="center"/>
          </w:tcPr>
          <w:p w:rsidR="009C4F57" w:rsidRPr="00C4780A" w:rsidRDefault="009C4F57" w:rsidP="009C4F57">
            <w:pPr>
              <w:rPr>
                <w:rFonts w:ascii="仿宋" w:eastAsia="仿宋" w:hAnsi="仿宋" w:cs="宋体"/>
                <w:kern w:val="0"/>
                <w:sz w:val="24"/>
                <w:szCs w:val="24"/>
              </w:rPr>
            </w:pPr>
          </w:p>
        </w:tc>
        <w:tc>
          <w:tcPr>
            <w:tcW w:w="2977" w:type="dxa"/>
            <w:vAlign w:val="center"/>
          </w:tcPr>
          <w:p w:rsidR="009C4F57" w:rsidRPr="00C4780A" w:rsidRDefault="009C4F57" w:rsidP="009C4F57">
            <w:pPr>
              <w:rPr>
                <w:rFonts w:ascii="仿宋" w:eastAsia="仿宋" w:hAnsi="仿宋" w:cs="宋体"/>
                <w:kern w:val="0"/>
                <w:sz w:val="24"/>
                <w:szCs w:val="24"/>
              </w:rPr>
            </w:pPr>
          </w:p>
        </w:tc>
        <w:tc>
          <w:tcPr>
            <w:tcW w:w="5245" w:type="dxa"/>
          </w:tcPr>
          <w:p w:rsidR="009C4F57" w:rsidRPr="00C4780A" w:rsidRDefault="009C4F57" w:rsidP="009C4F57">
            <w:pPr>
              <w:rPr>
                <w:rFonts w:ascii="仿宋" w:eastAsia="仿宋" w:hAnsi="仿宋" w:cs="宋体"/>
                <w:kern w:val="0"/>
                <w:sz w:val="24"/>
                <w:szCs w:val="24"/>
              </w:rPr>
            </w:pPr>
          </w:p>
        </w:tc>
      </w:tr>
      <w:tr w:rsidR="009C4F57" w:rsidRPr="009C4F57" w:rsidTr="00D61070">
        <w:trPr>
          <w:trHeight w:val="403"/>
        </w:trPr>
        <w:tc>
          <w:tcPr>
            <w:tcW w:w="709" w:type="dxa"/>
            <w:vAlign w:val="center"/>
          </w:tcPr>
          <w:p w:rsidR="009C4F57" w:rsidRPr="00C4780A" w:rsidRDefault="009C4F57" w:rsidP="009C4F57">
            <w:pPr>
              <w:jc w:val="center"/>
              <w:rPr>
                <w:rFonts w:ascii="仿宋" w:eastAsia="仿宋" w:hAnsi="仿宋" w:cs="宋体"/>
                <w:kern w:val="0"/>
                <w:sz w:val="24"/>
                <w:szCs w:val="24"/>
              </w:rPr>
            </w:pPr>
          </w:p>
        </w:tc>
        <w:tc>
          <w:tcPr>
            <w:tcW w:w="3119" w:type="dxa"/>
            <w:vAlign w:val="center"/>
          </w:tcPr>
          <w:p w:rsidR="009C4F57" w:rsidRPr="00C4780A" w:rsidRDefault="009C4F57" w:rsidP="009C4F57">
            <w:pPr>
              <w:rPr>
                <w:rFonts w:ascii="仿宋" w:eastAsia="仿宋" w:hAnsi="仿宋" w:cs="宋体"/>
                <w:kern w:val="0"/>
                <w:sz w:val="24"/>
                <w:szCs w:val="24"/>
              </w:rPr>
            </w:pPr>
          </w:p>
        </w:tc>
        <w:tc>
          <w:tcPr>
            <w:tcW w:w="1984" w:type="dxa"/>
            <w:vAlign w:val="center"/>
          </w:tcPr>
          <w:p w:rsidR="009C4F57" w:rsidRPr="00C4780A" w:rsidRDefault="009C4F57" w:rsidP="009C4F57">
            <w:pPr>
              <w:rPr>
                <w:rFonts w:ascii="仿宋" w:eastAsia="仿宋" w:hAnsi="仿宋" w:cs="宋体"/>
                <w:kern w:val="0"/>
                <w:sz w:val="24"/>
                <w:szCs w:val="24"/>
              </w:rPr>
            </w:pPr>
          </w:p>
        </w:tc>
        <w:tc>
          <w:tcPr>
            <w:tcW w:w="2977" w:type="dxa"/>
            <w:vAlign w:val="center"/>
          </w:tcPr>
          <w:p w:rsidR="009C4F57" w:rsidRPr="00C4780A" w:rsidRDefault="009C4F57" w:rsidP="009C4F57">
            <w:pPr>
              <w:rPr>
                <w:rFonts w:ascii="仿宋" w:eastAsia="仿宋" w:hAnsi="仿宋" w:cs="宋体"/>
                <w:kern w:val="0"/>
                <w:sz w:val="24"/>
                <w:szCs w:val="24"/>
              </w:rPr>
            </w:pPr>
          </w:p>
        </w:tc>
        <w:tc>
          <w:tcPr>
            <w:tcW w:w="5245" w:type="dxa"/>
          </w:tcPr>
          <w:p w:rsidR="009C4F57" w:rsidRPr="00C4780A" w:rsidRDefault="009C4F57" w:rsidP="009C4F57">
            <w:pPr>
              <w:rPr>
                <w:rFonts w:ascii="仿宋" w:eastAsia="仿宋" w:hAnsi="仿宋" w:cs="宋体"/>
                <w:kern w:val="0"/>
                <w:sz w:val="24"/>
                <w:szCs w:val="24"/>
              </w:rPr>
            </w:pPr>
          </w:p>
        </w:tc>
      </w:tr>
      <w:tr w:rsidR="009C4F57" w:rsidRPr="009C4F57" w:rsidTr="00D61070">
        <w:trPr>
          <w:trHeight w:val="403"/>
        </w:trPr>
        <w:tc>
          <w:tcPr>
            <w:tcW w:w="709" w:type="dxa"/>
            <w:vAlign w:val="center"/>
          </w:tcPr>
          <w:p w:rsidR="009C4F57" w:rsidRPr="00C4780A" w:rsidRDefault="009C4F57" w:rsidP="009C4F57">
            <w:pPr>
              <w:jc w:val="center"/>
              <w:rPr>
                <w:rFonts w:ascii="仿宋" w:eastAsia="仿宋" w:hAnsi="仿宋" w:cs="宋体"/>
                <w:kern w:val="0"/>
                <w:sz w:val="24"/>
                <w:szCs w:val="24"/>
              </w:rPr>
            </w:pPr>
          </w:p>
        </w:tc>
        <w:tc>
          <w:tcPr>
            <w:tcW w:w="3119" w:type="dxa"/>
            <w:vAlign w:val="center"/>
          </w:tcPr>
          <w:p w:rsidR="009C4F57" w:rsidRPr="00C4780A" w:rsidRDefault="009C4F57" w:rsidP="009C4F57">
            <w:pPr>
              <w:rPr>
                <w:rFonts w:ascii="仿宋" w:eastAsia="仿宋" w:hAnsi="仿宋" w:cs="宋体"/>
                <w:kern w:val="0"/>
                <w:sz w:val="24"/>
                <w:szCs w:val="24"/>
              </w:rPr>
            </w:pPr>
          </w:p>
        </w:tc>
        <w:tc>
          <w:tcPr>
            <w:tcW w:w="1984" w:type="dxa"/>
            <w:vAlign w:val="center"/>
          </w:tcPr>
          <w:p w:rsidR="009C4F57" w:rsidRPr="00C4780A" w:rsidRDefault="009C4F57" w:rsidP="009C4F57">
            <w:pPr>
              <w:rPr>
                <w:rFonts w:ascii="仿宋" w:eastAsia="仿宋" w:hAnsi="仿宋" w:cs="宋体"/>
                <w:kern w:val="0"/>
                <w:sz w:val="24"/>
                <w:szCs w:val="24"/>
              </w:rPr>
            </w:pPr>
          </w:p>
        </w:tc>
        <w:tc>
          <w:tcPr>
            <w:tcW w:w="2977" w:type="dxa"/>
            <w:vAlign w:val="center"/>
          </w:tcPr>
          <w:p w:rsidR="009C4F57" w:rsidRPr="00C4780A" w:rsidRDefault="009C4F57" w:rsidP="009C4F57">
            <w:pPr>
              <w:rPr>
                <w:rFonts w:ascii="仿宋" w:eastAsia="仿宋" w:hAnsi="仿宋" w:cs="宋体"/>
                <w:kern w:val="0"/>
                <w:sz w:val="24"/>
                <w:szCs w:val="24"/>
              </w:rPr>
            </w:pPr>
          </w:p>
        </w:tc>
        <w:tc>
          <w:tcPr>
            <w:tcW w:w="5245" w:type="dxa"/>
          </w:tcPr>
          <w:p w:rsidR="009C4F57" w:rsidRPr="00C4780A" w:rsidRDefault="009C4F57" w:rsidP="009C4F57">
            <w:pPr>
              <w:rPr>
                <w:rFonts w:ascii="仿宋" w:eastAsia="仿宋" w:hAnsi="仿宋" w:cs="宋体"/>
                <w:kern w:val="0"/>
                <w:sz w:val="24"/>
                <w:szCs w:val="24"/>
              </w:rPr>
            </w:pPr>
          </w:p>
        </w:tc>
      </w:tr>
      <w:tr w:rsidR="009C4F57" w:rsidRPr="009C4F57" w:rsidTr="00D61070">
        <w:trPr>
          <w:trHeight w:val="403"/>
        </w:trPr>
        <w:tc>
          <w:tcPr>
            <w:tcW w:w="709" w:type="dxa"/>
            <w:vAlign w:val="center"/>
          </w:tcPr>
          <w:p w:rsidR="009C4F57" w:rsidRPr="00C4780A" w:rsidRDefault="009C4F57" w:rsidP="009C4F57">
            <w:pPr>
              <w:jc w:val="center"/>
              <w:rPr>
                <w:rFonts w:ascii="仿宋" w:eastAsia="仿宋" w:hAnsi="仿宋" w:cs="宋体"/>
                <w:kern w:val="0"/>
                <w:sz w:val="24"/>
                <w:szCs w:val="24"/>
              </w:rPr>
            </w:pPr>
          </w:p>
        </w:tc>
        <w:tc>
          <w:tcPr>
            <w:tcW w:w="3119" w:type="dxa"/>
            <w:vAlign w:val="center"/>
          </w:tcPr>
          <w:p w:rsidR="009C4F57" w:rsidRPr="00C4780A" w:rsidRDefault="009C4F57" w:rsidP="009C4F57">
            <w:pPr>
              <w:rPr>
                <w:rFonts w:ascii="仿宋" w:eastAsia="仿宋" w:hAnsi="仿宋" w:cs="宋体"/>
                <w:kern w:val="0"/>
                <w:sz w:val="24"/>
                <w:szCs w:val="24"/>
              </w:rPr>
            </w:pPr>
          </w:p>
        </w:tc>
        <w:tc>
          <w:tcPr>
            <w:tcW w:w="1984" w:type="dxa"/>
            <w:vAlign w:val="center"/>
          </w:tcPr>
          <w:p w:rsidR="009C4F57" w:rsidRPr="00C4780A" w:rsidRDefault="009C4F57" w:rsidP="009C4F57">
            <w:pPr>
              <w:rPr>
                <w:rFonts w:ascii="仿宋" w:eastAsia="仿宋" w:hAnsi="仿宋" w:cs="宋体"/>
                <w:kern w:val="0"/>
                <w:sz w:val="24"/>
                <w:szCs w:val="24"/>
              </w:rPr>
            </w:pPr>
          </w:p>
        </w:tc>
        <w:tc>
          <w:tcPr>
            <w:tcW w:w="2977" w:type="dxa"/>
            <w:vAlign w:val="center"/>
          </w:tcPr>
          <w:p w:rsidR="009C4F57" w:rsidRPr="00C4780A" w:rsidRDefault="009C4F57" w:rsidP="009C4F57">
            <w:pPr>
              <w:rPr>
                <w:rFonts w:ascii="仿宋" w:eastAsia="仿宋" w:hAnsi="仿宋" w:cs="宋体"/>
                <w:kern w:val="0"/>
                <w:sz w:val="24"/>
                <w:szCs w:val="24"/>
              </w:rPr>
            </w:pPr>
          </w:p>
        </w:tc>
        <w:tc>
          <w:tcPr>
            <w:tcW w:w="5245" w:type="dxa"/>
          </w:tcPr>
          <w:p w:rsidR="009C4F57" w:rsidRPr="00C4780A" w:rsidRDefault="009C4F57" w:rsidP="009C4F57">
            <w:pPr>
              <w:rPr>
                <w:rFonts w:ascii="仿宋" w:eastAsia="仿宋" w:hAnsi="仿宋" w:cs="宋体"/>
                <w:kern w:val="0"/>
                <w:sz w:val="24"/>
                <w:szCs w:val="24"/>
              </w:rPr>
            </w:pPr>
          </w:p>
        </w:tc>
      </w:tr>
    </w:tbl>
    <w:p w:rsidR="009C4F57" w:rsidRPr="009C4F57" w:rsidRDefault="009C4F57" w:rsidP="009C4F57">
      <w:pPr>
        <w:rPr>
          <w:rFonts w:ascii="Times New Roman" w:eastAsia="方正仿宋_GBK" w:hAnsi="Times New Roman" w:cs="Times New Roman"/>
          <w:sz w:val="24"/>
          <w:szCs w:val="24"/>
        </w:rPr>
      </w:pPr>
      <w:r w:rsidRPr="009C4F57">
        <w:rPr>
          <w:rFonts w:ascii="Times New Roman" w:eastAsia="方正仿宋_GBK" w:hAnsi="Times New Roman" w:cs="Times New Roman" w:hint="eastAsia"/>
          <w:sz w:val="24"/>
          <w:szCs w:val="24"/>
        </w:rPr>
        <w:t>填表人：</w:t>
      </w:r>
      <w:r w:rsidRPr="009C4F57">
        <w:rPr>
          <w:rFonts w:ascii="Times New Roman" w:eastAsia="方正仿宋_GBK" w:hAnsi="Times New Roman" w:cs="Times New Roman" w:hint="eastAsia"/>
          <w:sz w:val="24"/>
          <w:szCs w:val="24"/>
        </w:rPr>
        <w:t xml:space="preserve">        </w:t>
      </w:r>
      <w:r w:rsidRPr="009C4F57">
        <w:rPr>
          <w:rFonts w:ascii="Times New Roman" w:eastAsia="方正仿宋_GBK" w:hAnsi="Times New Roman" w:cs="Times New Roman" w:hint="eastAsia"/>
          <w:sz w:val="24"/>
          <w:szCs w:val="24"/>
        </w:rPr>
        <w:t>审核人：</w:t>
      </w:r>
      <w:r w:rsidRPr="009C4F57">
        <w:rPr>
          <w:rFonts w:ascii="Times New Roman" w:eastAsia="方正仿宋_GBK" w:hAnsi="Times New Roman" w:cs="Times New Roman" w:hint="eastAsia"/>
          <w:sz w:val="24"/>
          <w:szCs w:val="24"/>
        </w:rPr>
        <w:t xml:space="preserve">            </w:t>
      </w:r>
      <w:r w:rsidRPr="009C4F57">
        <w:rPr>
          <w:rFonts w:ascii="Times New Roman" w:eastAsia="方正仿宋_GBK" w:hAnsi="Times New Roman" w:cs="Times New Roman" w:hint="eastAsia"/>
          <w:sz w:val="24"/>
          <w:szCs w:val="24"/>
        </w:rPr>
        <w:t>联系电话：</w:t>
      </w:r>
      <w:r w:rsidRPr="009C4F57">
        <w:rPr>
          <w:rFonts w:ascii="Times New Roman" w:eastAsia="方正仿宋_GBK" w:hAnsi="Times New Roman" w:cs="Times New Roman" w:hint="eastAsia"/>
          <w:sz w:val="24"/>
          <w:szCs w:val="24"/>
        </w:rPr>
        <w:t xml:space="preserve">         </w:t>
      </w:r>
      <w:r w:rsidRPr="009C4F57">
        <w:rPr>
          <w:rFonts w:ascii="Times New Roman" w:eastAsia="方正仿宋_GBK" w:hAnsi="Times New Roman" w:cs="Times New Roman" w:hint="eastAsia"/>
          <w:sz w:val="24"/>
          <w:szCs w:val="24"/>
        </w:rPr>
        <w:t>填表日期：</w:t>
      </w:r>
      <w:r w:rsidRPr="009C4F57">
        <w:rPr>
          <w:rFonts w:ascii="Times New Roman" w:eastAsia="方正仿宋_GBK" w:hAnsi="Times New Roman" w:cs="Times New Roman" w:hint="eastAsia"/>
          <w:sz w:val="24"/>
          <w:szCs w:val="24"/>
        </w:rPr>
        <w:t xml:space="preserve">         </w:t>
      </w:r>
      <w:r w:rsidRPr="009C4F57">
        <w:rPr>
          <w:rFonts w:ascii="Times New Roman" w:eastAsia="方正仿宋_GBK" w:hAnsi="Times New Roman" w:cs="Times New Roman" w:hint="eastAsia"/>
          <w:sz w:val="24"/>
          <w:szCs w:val="24"/>
        </w:rPr>
        <w:t>年</w:t>
      </w:r>
      <w:r w:rsidRPr="009C4F57">
        <w:rPr>
          <w:rFonts w:ascii="Times New Roman" w:eastAsia="方正仿宋_GBK" w:hAnsi="Times New Roman" w:cs="Times New Roman" w:hint="eastAsia"/>
          <w:sz w:val="24"/>
          <w:szCs w:val="24"/>
        </w:rPr>
        <w:t xml:space="preserve">   </w:t>
      </w:r>
      <w:r w:rsidRPr="009C4F57">
        <w:rPr>
          <w:rFonts w:ascii="Times New Roman" w:eastAsia="方正仿宋_GBK" w:hAnsi="Times New Roman" w:cs="Times New Roman" w:hint="eastAsia"/>
          <w:sz w:val="24"/>
          <w:szCs w:val="24"/>
        </w:rPr>
        <w:t>月</w:t>
      </w:r>
      <w:r w:rsidRPr="009C4F57">
        <w:rPr>
          <w:rFonts w:ascii="Times New Roman" w:eastAsia="方正仿宋_GBK" w:hAnsi="Times New Roman" w:cs="Times New Roman" w:hint="eastAsia"/>
          <w:sz w:val="24"/>
          <w:szCs w:val="24"/>
        </w:rPr>
        <w:t xml:space="preserve">    </w:t>
      </w:r>
      <w:r w:rsidRPr="009C4F57">
        <w:rPr>
          <w:rFonts w:ascii="Times New Roman" w:eastAsia="方正仿宋_GBK" w:hAnsi="Times New Roman" w:cs="Times New Roman" w:hint="eastAsia"/>
          <w:sz w:val="24"/>
          <w:szCs w:val="24"/>
        </w:rPr>
        <w:t>日</w:t>
      </w:r>
    </w:p>
    <w:p w:rsidR="009C4F57" w:rsidRPr="009C4F57" w:rsidRDefault="009C4F57" w:rsidP="009C4F57">
      <w:pPr>
        <w:widowControl/>
        <w:jc w:val="left"/>
        <w:rPr>
          <w:rFonts w:ascii="Times New Roman" w:eastAsia="方正仿宋_GBK" w:hAnsi="Times New Roman" w:cs="Times New Roman"/>
          <w:sz w:val="32"/>
          <w:szCs w:val="32"/>
        </w:rPr>
      </w:pPr>
    </w:p>
    <w:p w:rsidR="009C4F57" w:rsidRPr="009C4F57" w:rsidRDefault="009C4F57" w:rsidP="009C4F57">
      <w:pPr>
        <w:rPr>
          <w:rFonts w:ascii="Times New Roman" w:eastAsia="方正仿宋_GBK" w:hAnsi="Times New Roman" w:cs="Times New Roman"/>
          <w:sz w:val="32"/>
          <w:szCs w:val="32"/>
        </w:rPr>
      </w:pPr>
      <w:r w:rsidRPr="009C4F57">
        <w:rPr>
          <w:rFonts w:ascii="Times New Roman" w:eastAsia="方正仿宋_GBK" w:hAnsi="Times New Roman" w:cs="Times New Roman" w:hint="eastAsia"/>
          <w:sz w:val="32"/>
          <w:szCs w:val="32"/>
        </w:rPr>
        <w:t>附表</w:t>
      </w:r>
      <w:r w:rsidRPr="009C4F57">
        <w:rPr>
          <w:rFonts w:ascii="Times New Roman" w:eastAsia="方正仿宋_GBK" w:hAnsi="Times New Roman" w:cs="Times New Roman" w:hint="eastAsia"/>
          <w:sz w:val="32"/>
          <w:szCs w:val="32"/>
        </w:rPr>
        <w:t>6</w:t>
      </w:r>
    </w:p>
    <w:p w:rsidR="009C4F57" w:rsidRPr="009C4F57" w:rsidRDefault="009C4F57" w:rsidP="009C4F57">
      <w:pPr>
        <w:snapToGrid w:val="0"/>
        <w:jc w:val="center"/>
        <w:rPr>
          <w:rFonts w:ascii="宋体" w:eastAsia="宋体" w:hAnsi="宋体" w:cs="Times New Roman"/>
          <w:b/>
          <w:sz w:val="44"/>
          <w:szCs w:val="44"/>
        </w:rPr>
      </w:pPr>
      <w:r w:rsidRPr="009C4F57">
        <w:rPr>
          <w:rFonts w:ascii="宋体" w:eastAsia="宋体" w:hAnsi="宋体" w:cs="Times New Roman" w:hint="eastAsia"/>
          <w:b/>
          <w:sz w:val="44"/>
          <w:szCs w:val="44"/>
        </w:rPr>
        <w:t>江苏省2019年</w:t>
      </w:r>
      <w:r w:rsidRPr="009C4F57">
        <w:rPr>
          <w:rFonts w:ascii="宋体" w:eastAsia="宋体" w:hAnsi="宋体" w:cs="Times New Roman"/>
          <w:b/>
          <w:sz w:val="44"/>
          <w:szCs w:val="44"/>
        </w:rPr>
        <w:t>学校卫</w:t>
      </w:r>
      <w:r w:rsidRPr="009C4F57">
        <w:rPr>
          <w:rFonts w:ascii="宋体" w:eastAsia="宋体" w:hAnsi="宋体" w:cs="Times New Roman" w:hint="eastAsia"/>
          <w:b/>
          <w:sz w:val="44"/>
          <w:szCs w:val="44"/>
        </w:rPr>
        <w:t>监行动工作情况统计表</w:t>
      </w:r>
    </w:p>
    <w:p w:rsidR="009C4F57" w:rsidRPr="009C4F57" w:rsidRDefault="009C4F57" w:rsidP="009C4F57">
      <w:pPr>
        <w:ind w:firstLineChars="350" w:firstLine="840"/>
        <w:rPr>
          <w:rFonts w:ascii="Times New Roman" w:eastAsia="方正仿宋_GBK" w:hAnsi="Times New Roman" w:cs="Times New Roman"/>
          <w:sz w:val="24"/>
          <w:szCs w:val="24"/>
        </w:rPr>
      </w:pPr>
      <w:r w:rsidRPr="009C4F57">
        <w:rPr>
          <w:rFonts w:ascii="Times New Roman" w:eastAsia="方正仿宋_GBK" w:hAnsi="Times New Roman" w:cs="Times New Roman" w:hint="eastAsia"/>
          <w:sz w:val="24"/>
          <w:szCs w:val="24"/>
        </w:rPr>
        <w:t>市</w:t>
      </w:r>
      <w:r w:rsidRPr="009C4F57">
        <w:rPr>
          <w:rFonts w:ascii="Times New Roman" w:eastAsia="方正仿宋_GBK" w:hAnsi="Times New Roman" w:cs="Times New Roman" w:hint="eastAsia"/>
          <w:sz w:val="24"/>
          <w:szCs w:val="24"/>
        </w:rPr>
        <w:t xml:space="preserve">                        </w:t>
      </w:r>
      <w:r w:rsidRPr="009C4F57">
        <w:rPr>
          <w:rFonts w:ascii="Times New Roman" w:eastAsia="方正仿宋_GBK" w:hAnsi="Times New Roman" w:cs="Times New Roman" w:hint="eastAsia"/>
          <w:sz w:val="24"/>
          <w:szCs w:val="24"/>
        </w:rPr>
        <w:t>单位（盖章）</w:t>
      </w:r>
      <w:r w:rsidRPr="009C4F57">
        <w:rPr>
          <w:rFonts w:ascii="Times New Roman" w:eastAsia="方正仿宋_GBK" w:hAnsi="Times New Roman" w:cs="Times New Roman" w:hint="eastAsia"/>
          <w:sz w:val="24"/>
          <w:szCs w:val="24"/>
        </w:rPr>
        <w:t xml:space="preserve"> </w:t>
      </w:r>
    </w:p>
    <w:tbl>
      <w:tblPr>
        <w:tblW w:w="15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488"/>
        <w:gridCol w:w="1488"/>
        <w:gridCol w:w="1489"/>
        <w:gridCol w:w="1488"/>
        <w:gridCol w:w="1488"/>
        <w:gridCol w:w="1488"/>
        <w:gridCol w:w="1489"/>
        <w:gridCol w:w="1488"/>
        <w:gridCol w:w="1489"/>
      </w:tblGrid>
      <w:tr w:rsidR="009C4F57" w:rsidRPr="009C4F57" w:rsidTr="00D61070">
        <w:trPr>
          <w:trHeight w:val="728"/>
          <w:jc w:val="center"/>
        </w:trPr>
        <w:tc>
          <w:tcPr>
            <w:tcW w:w="2518" w:type="dxa"/>
            <w:vMerge w:val="restart"/>
            <w:vAlign w:val="center"/>
          </w:tcPr>
          <w:p w:rsidR="009C4F57" w:rsidRPr="009C4F57" w:rsidRDefault="009C4F57" w:rsidP="009C4F57">
            <w:pPr>
              <w:jc w:val="center"/>
              <w:rPr>
                <w:rFonts w:ascii="Times New Roman" w:eastAsia="方正仿宋_GBK" w:hAnsi="Times New Roman" w:cs="Times New Roman"/>
                <w:sz w:val="24"/>
                <w:szCs w:val="24"/>
              </w:rPr>
            </w:pPr>
            <w:r w:rsidRPr="009C4F57">
              <w:rPr>
                <w:rFonts w:ascii="Times New Roman" w:eastAsia="方正仿宋_GBK" w:hAnsi="Times New Roman" w:cs="Times New Roman" w:hint="eastAsia"/>
                <w:sz w:val="24"/>
                <w:szCs w:val="24"/>
              </w:rPr>
              <w:t>辖区内</w:t>
            </w:r>
          </w:p>
          <w:p w:rsidR="009C4F57" w:rsidRPr="009C4F57" w:rsidRDefault="009C4F57" w:rsidP="009C4F57">
            <w:pPr>
              <w:jc w:val="center"/>
              <w:rPr>
                <w:rFonts w:ascii="Times New Roman" w:eastAsia="方正仿宋_GBK" w:hAnsi="Times New Roman" w:cs="Times New Roman"/>
                <w:sz w:val="24"/>
                <w:szCs w:val="24"/>
              </w:rPr>
            </w:pPr>
            <w:r w:rsidRPr="009C4F57">
              <w:rPr>
                <w:rFonts w:ascii="Times New Roman" w:eastAsia="方正仿宋_GBK" w:hAnsi="Times New Roman" w:cs="Times New Roman" w:hint="eastAsia"/>
                <w:sz w:val="24"/>
                <w:szCs w:val="24"/>
              </w:rPr>
              <w:t>监督机构</w:t>
            </w:r>
          </w:p>
        </w:tc>
        <w:tc>
          <w:tcPr>
            <w:tcW w:w="1488" w:type="dxa"/>
            <w:vMerge w:val="restart"/>
            <w:vAlign w:val="center"/>
          </w:tcPr>
          <w:p w:rsidR="009C4F57" w:rsidRPr="009C4F57" w:rsidRDefault="009C4F57" w:rsidP="009C4F57">
            <w:pPr>
              <w:jc w:val="center"/>
              <w:rPr>
                <w:rFonts w:ascii="Times New Roman" w:eastAsia="方正仿宋_GBK" w:hAnsi="Times New Roman" w:cs="Times New Roman"/>
                <w:sz w:val="24"/>
                <w:szCs w:val="24"/>
              </w:rPr>
            </w:pPr>
            <w:r w:rsidRPr="009C4F57">
              <w:rPr>
                <w:rFonts w:ascii="Times New Roman" w:eastAsia="方正仿宋_GBK" w:hAnsi="Times New Roman" w:cs="Times New Roman" w:hint="eastAsia"/>
                <w:sz w:val="24"/>
                <w:szCs w:val="24"/>
              </w:rPr>
              <w:t>直管学校数</w:t>
            </w:r>
          </w:p>
        </w:tc>
        <w:tc>
          <w:tcPr>
            <w:tcW w:w="1488" w:type="dxa"/>
            <w:vMerge w:val="restart"/>
            <w:vAlign w:val="center"/>
          </w:tcPr>
          <w:p w:rsidR="009C4F57" w:rsidRPr="009C4F57" w:rsidRDefault="009C4F57" w:rsidP="009C4F57">
            <w:pPr>
              <w:jc w:val="center"/>
              <w:rPr>
                <w:rFonts w:ascii="Times New Roman" w:eastAsia="方正仿宋_GBK" w:hAnsi="Times New Roman" w:cs="Times New Roman"/>
                <w:sz w:val="24"/>
                <w:szCs w:val="24"/>
              </w:rPr>
            </w:pPr>
          </w:p>
          <w:p w:rsidR="009C4F57" w:rsidRPr="009C4F57" w:rsidRDefault="009C4F57" w:rsidP="009C4F57">
            <w:pPr>
              <w:jc w:val="center"/>
              <w:rPr>
                <w:rFonts w:ascii="Times New Roman" w:eastAsia="方正仿宋_GBK" w:hAnsi="Times New Roman" w:cs="Times New Roman"/>
                <w:sz w:val="24"/>
                <w:szCs w:val="24"/>
              </w:rPr>
            </w:pPr>
            <w:r w:rsidRPr="009C4F57">
              <w:rPr>
                <w:rFonts w:ascii="Times New Roman" w:eastAsia="方正仿宋_GBK" w:hAnsi="Times New Roman" w:cs="Times New Roman" w:hint="eastAsia"/>
                <w:sz w:val="24"/>
                <w:szCs w:val="24"/>
              </w:rPr>
              <w:t>开展自查学校数（所）</w:t>
            </w:r>
          </w:p>
        </w:tc>
        <w:tc>
          <w:tcPr>
            <w:tcW w:w="1489" w:type="dxa"/>
            <w:vMerge w:val="restart"/>
            <w:vAlign w:val="center"/>
          </w:tcPr>
          <w:p w:rsidR="009C4F57" w:rsidRPr="009C4F57" w:rsidRDefault="009C4F57" w:rsidP="009C4F57">
            <w:pPr>
              <w:jc w:val="center"/>
              <w:rPr>
                <w:rFonts w:ascii="Times New Roman" w:eastAsia="方正仿宋_GBK" w:hAnsi="Times New Roman" w:cs="Times New Roman"/>
                <w:sz w:val="24"/>
                <w:szCs w:val="24"/>
              </w:rPr>
            </w:pPr>
            <w:r w:rsidRPr="009C4F57">
              <w:rPr>
                <w:rFonts w:ascii="Times New Roman" w:eastAsia="方正仿宋_GBK" w:hAnsi="Times New Roman" w:cs="Times New Roman" w:hint="eastAsia"/>
                <w:sz w:val="24"/>
                <w:szCs w:val="24"/>
              </w:rPr>
              <w:t>监督检查学校数（所）</w:t>
            </w:r>
          </w:p>
        </w:tc>
        <w:tc>
          <w:tcPr>
            <w:tcW w:w="1488" w:type="dxa"/>
            <w:vMerge w:val="restart"/>
            <w:vAlign w:val="center"/>
          </w:tcPr>
          <w:p w:rsidR="009C4F57" w:rsidRPr="009C4F57" w:rsidRDefault="009C4F57" w:rsidP="009C4F57">
            <w:pPr>
              <w:autoSpaceDE w:val="0"/>
              <w:autoSpaceDN w:val="0"/>
              <w:adjustRightInd w:val="0"/>
              <w:jc w:val="center"/>
              <w:rPr>
                <w:rFonts w:ascii="Times New Roman" w:eastAsia="方正仿宋_GBK" w:hAnsi="Times New Roman" w:cs="Times New Roman"/>
                <w:sz w:val="24"/>
                <w:szCs w:val="24"/>
              </w:rPr>
            </w:pPr>
            <w:r w:rsidRPr="009C4F57">
              <w:rPr>
                <w:rFonts w:ascii="Times New Roman" w:eastAsia="方正仿宋_GBK" w:hAnsi="Times New Roman" w:cs="Times New Roman" w:hint="eastAsia"/>
                <w:sz w:val="24"/>
                <w:szCs w:val="24"/>
              </w:rPr>
              <w:t>开展学校管理人员培训</w:t>
            </w:r>
          </w:p>
          <w:p w:rsidR="009C4F57" w:rsidRPr="009C4F57" w:rsidRDefault="009C4F57" w:rsidP="009C4F57">
            <w:pPr>
              <w:jc w:val="center"/>
              <w:rPr>
                <w:rFonts w:ascii="Times New Roman" w:eastAsia="方正仿宋_GBK" w:hAnsi="Times New Roman" w:cs="Times New Roman"/>
                <w:sz w:val="24"/>
                <w:szCs w:val="24"/>
              </w:rPr>
            </w:pPr>
            <w:r w:rsidRPr="009C4F57">
              <w:rPr>
                <w:rFonts w:ascii="Times New Roman" w:eastAsia="方正仿宋_GBK" w:hAnsi="Times New Roman" w:cs="Times New Roman" w:hint="eastAsia"/>
                <w:sz w:val="24"/>
                <w:szCs w:val="24"/>
              </w:rPr>
              <w:t>人次数（人次）</w:t>
            </w:r>
          </w:p>
        </w:tc>
        <w:tc>
          <w:tcPr>
            <w:tcW w:w="1488" w:type="dxa"/>
            <w:vMerge w:val="restart"/>
            <w:vAlign w:val="center"/>
          </w:tcPr>
          <w:p w:rsidR="009C4F57" w:rsidRPr="009C4F57" w:rsidRDefault="009C4F57" w:rsidP="009C4F57">
            <w:pPr>
              <w:jc w:val="center"/>
              <w:rPr>
                <w:rFonts w:ascii="Times New Roman" w:eastAsia="方正仿宋_GBK" w:hAnsi="Times New Roman" w:cs="Times New Roman"/>
                <w:sz w:val="24"/>
                <w:szCs w:val="24"/>
              </w:rPr>
            </w:pPr>
            <w:r w:rsidRPr="009C4F57">
              <w:rPr>
                <w:rFonts w:ascii="Times New Roman" w:eastAsia="方正仿宋_GBK" w:hAnsi="Times New Roman" w:cs="Times New Roman" w:hint="eastAsia"/>
                <w:sz w:val="24"/>
                <w:szCs w:val="24"/>
              </w:rPr>
              <w:t>整改学校数（所）</w:t>
            </w:r>
          </w:p>
        </w:tc>
        <w:tc>
          <w:tcPr>
            <w:tcW w:w="1488" w:type="dxa"/>
            <w:vMerge w:val="restart"/>
            <w:vAlign w:val="center"/>
          </w:tcPr>
          <w:p w:rsidR="009C4F57" w:rsidRPr="009C4F57" w:rsidRDefault="009C4F57" w:rsidP="009C4F57">
            <w:pPr>
              <w:jc w:val="center"/>
              <w:rPr>
                <w:rFonts w:ascii="Times New Roman" w:eastAsia="方正仿宋_GBK" w:hAnsi="Times New Roman" w:cs="Times New Roman"/>
                <w:sz w:val="24"/>
                <w:szCs w:val="24"/>
              </w:rPr>
            </w:pPr>
            <w:r w:rsidRPr="009C4F57">
              <w:rPr>
                <w:rFonts w:ascii="Times New Roman" w:eastAsia="方正仿宋_GBK" w:hAnsi="Times New Roman" w:cs="Times New Roman" w:hint="eastAsia"/>
                <w:sz w:val="24"/>
                <w:szCs w:val="24"/>
              </w:rPr>
              <w:t>开展</w:t>
            </w:r>
            <w:r w:rsidRPr="009C4F57">
              <w:rPr>
                <w:rFonts w:ascii="Times New Roman" w:eastAsia="方正仿宋_GBK" w:hAnsi="Times New Roman" w:cs="Times New Roman"/>
                <w:sz w:val="24"/>
                <w:szCs w:val="24"/>
              </w:rPr>
              <w:t>预防性卫生监督学校数</w:t>
            </w:r>
          </w:p>
        </w:tc>
        <w:tc>
          <w:tcPr>
            <w:tcW w:w="4466" w:type="dxa"/>
            <w:gridSpan w:val="3"/>
            <w:vAlign w:val="center"/>
          </w:tcPr>
          <w:p w:rsidR="009C4F57" w:rsidRPr="009C4F57" w:rsidRDefault="009C4F57" w:rsidP="009C4F57">
            <w:pPr>
              <w:autoSpaceDE w:val="0"/>
              <w:autoSpaceDN w:val="0"/>
              <w:adjustRightInd w:val="0"/>
              <w:jc w:val="center"/>
              <w:rPr>
                <w:rFonts w:ascii="Times New Roman" w:eastAsia="方正仿宋_GBK" w:hAnsi="Times New Roman" w:cs="Times New Roman"/>
                <w:sz w:val="24"/>
                <w:szCs w:val="24"/>
              </w:rPr>
            </w:pPr>
            <w:r w:rsidRPr="009C4F57">
              <w:rPr>
                <w:rFonts w:ascii="Times New Roman" w:eastAsia="方正仿宋_GBK" w:hAnsi="Times New Roman" w:cs="Times New Roman" w:hint="eastAsia"/>
                <w:sz w:val="24"/>
                <w:szCs w:val="24"/>
              </w:rPr>
              <w:t>行政处罚情况</w:t>
            </w:r>
          </w:p>
        </w:tc>
      </w:tr>
      <w:tr w:rsidR="009C4F57" w:rsidRPr="009C4F57" w:rsidTr="00D61070">
        <w:trPr>
          <w:trHeight w:val="1245"/>
          <w:jc w:val="center"/>
        </w:trPr>
        <w:tc>
          <w:tcPr>
            <w:tcW w:w="2518" w:type="dxa"/>
            <w:vMerge/>
            <w:vAlign w:val="center"/>
          </w:tcPr>
          <w:p w:rsidR="009C4F57" w:rsidRPr="009C4F57" w:rsidRDefault="009C4F57" w:rsidP="009C4F57">
            <w:pPr>
              <w:jc w:val="center"/>
              <w:rPr>
                <w:rFonts w:ascii="Times New Roman" w:eastAsia="方正仿宋_GBK" w:hAnsi="Times New Roman" w:cs="Times New Roman"/>
                <w:sz w:val="24"/>
                <w:szCs w:val="24"/>
              </w:rPr>
            </w:pPr>
          </w:p>
        </w:tc>
        <w:tc>
          <w:tcPr>
            <w:tcW w:w="1488" w:type="dxa"/>
            <w:vMerge/>
            <w:vAlign w:val="center"/>
          </w:tcPr>
          <w:p w:rsidR="009C4F57" w:rsidRPr="009C4F57" w:rsidRDefault="009C4F57" w:rsidP="009C4F57">
            <w:pPr>
              <w:jc w:val="center"/>
              <w:rPr>
                <w:rFonts w:ascii="Times New Roman" w:eastAsia="方正仿宋_GBK" w:hAnsi="Times New Roman" w:cs="Times New Roman"/>
                <w:sz w:val="24"/>
                <w:szCs w:val="24"/>
              </w:rPr>
            </w:pPr>
          </w:p>
        </w:tc>
        <w:tc>
          <w:tcPr>
            <w:tcW w:w="1488" w:type="dxa"/>
            <w:vMerge/>
            <w:vAlign w:val="center"/>
          </w:tcPr>
          <w:p w:rsidR="009C4F57" w:rsidRPr="009C4F57" w:rsidRDefault="009C4F57" w:rsidP="009C4F57">
            <w:pPr>
              <w:jc w:val="center"/>
              <w:rPr>
                <w:rFonts w:ascii="Times New Roman" w:eastAsia="方正仿宋_GBK" w:hAnsi="Times New Roman" w:cs="Times New Roman"/>
                <w:sz w:val="24"/>
                <w:szCs w:val="24"/>
              </w:rPr>
            </w:pPr>
          </w:p>
        </w:tc>
        <w:tc>
          <w:tcPr>
            <w:tcW w:w="1489" w:type="dxa"/>
            <w:vMerge/>
            <w:vAlign w:val="center"/>
          </w:tcPr>
          <w:p w:rsidR="009C4F57" w:rsidRPr="009C4F57" w:rsidRDefault="009C4F57" w:rsidP="009C4F57">
            <w:pPr>
              <w:jc w:val="center"/>
              <w:rPr>
                <w:rFonts w:ascii="Times New Roman" w:eastAsia="方正仿宋_GBK" w:hAnsi="Times New Roman" w:cs="Times New Roman"/>
                <w:sz w:val="24"/>
                <w:szCs w:val="24"/>
              </w:rPr>
            </w:pPr>
          </w:p>
        </w:tc>
        <w:tc>
          <w:tcPr>
            <w:tcW w:w="1488" w:type="dxa"/>
            <w:vMerge/>
            <w:vAlign w:val="center"/>
          </w:tcPr>
          <w:p w:rsidR="009C4F57" w:rsidRPr="009C4F57" w:rsidRDefault="009C4F57" w:rsidP="009C4F57">
            <w:pPr>
              <w:autoSpaceDE w:val="0"/>
              <w:autoSpaceDN w:val="0"/>
              <w:adjustRightInd w:val="0"/>
              <w:jc w:val="center"/>
              <w:rPr>
                <w:rFonts w:ascii="Times New Roman" w:eastAsia="方正仿宋_GBK" w:hAnsi="Times New Roman" w:cs="Times New Roman"/>
                <w:sz w:val="24"/>
                <w:szCs w:val="24"/>
              </w:rPr>
            </w:pPr>
          </w:p>
        </w:tc>
        <w:tc>
          <w:tcPr>
            <w:tcW w:w="1488" w:type="dxa"/>
            <w:vMerge/>
            <w:vAlign w:val="center"/>
          </w:tcPr>
          <w:p w:rsidR="009C4F57" w:rsidRPr="009C4F57" w:rsidRDefault="009C4F57" w:rsidP="009C4F57">
            <w:pPr>
              <w:jc w:val="center"/>
              <w:rPr>
                <w:rFonts w:ascii="Times New Roman" w:eastAsia="方正仿宋_GBK" w:hAnsi="Times New Roman" w:cs="Times New Roman"/>
                <w:sz w:val="24"/>
                <w:szCs w:val="24"/>
              </w:rPr>
            </w:pPr>
          </w:p>
        </w:tc>
        <w:tc>
          <w:tcPr>
            <w:tcW w:w="1488" w:type="dxa"/>
            <w:vMerge/>
            <w:vAlign w:val="center"/>
          </w:tcPr>
          <w:p w:rsidR="009C4F57" w:rsidRPr="009C4F57" w:rsidRDefault="009C4F57" w:rsidP="009C4F57">
            <w:pPr>
              <w:jc w:val="center"/>
              <w:rPr>
                <w:rFonts w:ascii="Times New Roman" w:eastAsia="方正仿宋_GBK" w:hAnsi="Times New Roman" w:cs="Times New Roman"/>
                <w:sz w:val="24"/>
                <w:szCs w:val="24"/>
              </w:rPr>
            </w:pPr>
          </w:p>
        </w:tc>
        <w:tc>
          <w:tcPr>
            <w:tcW w:w="1489" w:type="dxa"/>
            <w:vAlign w:val="center"/>
          </w:tcPr>
          <w:p w:rsidR="009C4F57" w:rsidRPr="009C4F57" w:rsidRDefault="009C4F57" w:rsidP="009C4F57">
            <w:pPr>
              <w:jc w:val="center"/>
              <w:rPr>
                <w:rFonts w:ascii="Times New Roman" w:eastAsia="方正仿宋_GBK" w:hAnsi="Times New Roman" w:cs="Times New Roman"/>
                <w:sz w:val="24"/>
                <w:szCs w:val="24"/>
              </w:rPr>
            </w:pPr>
            <w:r w:rsidRPr="009C4F57">
              <w:rPr>
                <w:rFonts w:ascii="Times New Roman" w:eastAsia="方正仿宋_GBK" w:hAnsi="Times New Roman" w:cs="Times New Roman" w:hint="eastAsia"/>
                <w:sz w:val="24"/>
                <w:szCs w:val="24"/>
              </w:rPr>
              <w:t>简易程序（件）</w:t>
            </w:r>
          </w:p>
        </w:tc>
        <w:tc>
          <w:tcPr>
            <w:tcW w:w="1488" w:type="dxa"/>
            <w:vAlign w:val="center"/>
          </w:tcPr>
          <w:p w:rsidR="009C4F57" w:rsidRPr="009C4F57" w:rsidRDefault="009C4F57" w:rsidP="009C4F57">
            <w:pPr>
              <w:autoSpaceDE w:val="0"/>
              <w:autoSpaceDN w:val="0"/>
              <w:adjustRightInd w:val="0"/>
              <w:jc w:val="center"/>
              <w:rPr>
                <w:rFonts w:ascii="Times New Roman" w:eastAsia="方正仿宋_GBK" w:hAnsi="Times New Roman" w:cs="Times New Roman"/>
                <w:sz w:val="24"/>
                <w:szCs w:val="24"/>
              </w:rPr>
            </w:pPr>
            <w:r w:rsidRPr="009C4F57">
              <w:rPr>
                <w:rFonts w:ascii="Times New Roman" w:eastAsia="方正仿宋_GBK" w:hAnsi="Times New Roman" w:cs="Times New Roman" w:hint="eastAsia"/>
                <w:sz w:val="24"/>
                <w:szCs w:val="24"/>
              </w:rPr>
              <w:t>一般程序（件）</w:t>
            </w:r>
          </w:p>
        </w:tc>
        <w:tc>
          <w:tcPr>
            <w:tcW w:w="1489" w:type="dxa"/>
            <w:vAlign w:val="center"/>
          </w:tcPr>
          <w:p w:rsidR="009C4F57" w:rsidRPr="009C4F57" w:rsidRDefault="009C4F57" w:rsidP="009C4F57">
            <w:pPr>
              <w:autoSpaceDE w:val="0"/>
              <w:autoSpaceDN w:val="0"/>
              <w:adjustRightInd w:val="0"/>
              <w:jc w:val="center"/>
              <w:rPr>
                <w:rFonts w:ascii="Times New Roman" w:eastAsia="方正仿宋_GBK" w:hAnsi="Times New Roman" w:cs="Times New Roman"/>
                <w:sz w:val="24"/>
                <w:szCs w:val="24"/>
              </w:rPr>
            </w:pPr>
            <w:r w:rsidRPr="009C4F57">
              <w:rPr>
                <w:rFonts w:ascii="Times New Roman" w:eastAsia="方正仿宋_GBK" w:hAnsi="Times New Roman" w:cs="Times New Roman" w:hint="eastAsia"/>
                <w:sz w:val="24"/>
                <w:szCs w:val="24"/>
              </w:rPr>
              <w:t>罚没</w:t>
            </w:r>
          </w:p>
          <w:p w:rsidR="009C4F57" w:rsidRPr="009C4F57" w:rsidRDefault="009C4F57" w:rsidP="009C4F57">
            <w:pPr>
              <w:autoSpaceDE w:val="0"/>
              <w:autoSpaceDN w:val="0"/>
              <w:adjustRightInd w:val="0"/>
              <w:jc w:val="center"/>
              <w:rPr>
                <w:rFonts w:ascii="Times New Roman" w:eastAsia="方正仿宋_GBK" w:hAnsi="Times New Roman" w:cs="Times New Roman"/>
                <w:sz w:val="24"/>
                <w:szCs w:val="24"/>
              </w:rPr>
            </w:pPr>
            <w:r w:rsidRPr="009C4F57">
              <w:rPr>
                <w:rFonts w:ascii="Times New Roman" w:eastAsia="方正仿宋_GBK" w:hAnsi="Times New Roman" w:cs="Times New Roman" w:hint="eastAsia"/>
                <w:sz w:val="24"/>
                <w:szCs w:val="24"/>
              </w:rPr>
              <w:t>金额数</w:t>
            </w:r>
          </w:p>
          <w:p w:rsidR="009C4F57" w:rsidRPr="009C4F57" w:rsidRDefault="009C4F57" w:rsidP="009C4F57">
            <w:pPr>
              <w:autoSpaceDE w:val="0"/>
              <w:autoSpaceDN w:val="0"/>
              <w:adjustRightInd w:val="0"/>
              <w:jc w:val="center"/>
              <w:rPr>
                <w:rFonts w:ascii="Times New Roman" w:eastAsia="方正仿宋_GBK" w:hAnsi="Times New Roman" w:cs="Times New Roman"/>
                <w:sz w:val="24"/>
                <w:szCs w:val="24"/>
              </w:rPr>
            </w:pPr>
            <w:r w:rsidRPr="009C4F57">
              <w:rPr>
                <w:rFonts w:ascii="Times New Roman" w:eastAsia="方正仿宋_GBK" w:hAnsi="Times New Roman" w:cs="Times New Roman" w:hint="eastAsia"/>
                <w:sz w:val="24"/>
                <w:szCs w:val="24"/>
              </w:rPr>
              <w:t>（万元）</w:t>
            </w:r>
          </w:p>
        </w:tc>
      </w:tr>
      <w:tr w:rsidR="009C4F57" w:rsidRPr="009C4F57" w:rsidTr="00D61070">
        <w:trPr>
          <w:jc w:val="center"/>
        </w:trPr>
        <w:tc>
          <w:tcPr>
            <w:tcW w:w="2518" w:type="dxa"/>
          </w:tcPr>
          <w:p w:rsidR="009C4F57" w:rsidRPr="009C4F57" w:rsidRDefault="009C4F57" w:rsidP="009C4F57">
            <w:pPr>
              <w:rPr>
                <w:rFonts w:ascii="Times New Roman" w:eastAsia="方正仿宋_GBK" w:hAnsi="Times New Roman" w:cs="Times New Roman"/>
                <w:sz w:val="24"/>
                <w:szCs w:val="24"/>
              </w:rPr>
            </w:pPr>
          </w:p>
        </w:tc>
        <w:tc>
          <w:tcPr>
            <w:tcW w:w="1488" w:type="dxa"/>
          </w:tcPr>
          <w:p w:rsidR="009C4F57" w:rsidRPr="009C4F57" w:rsidRDefault="009C4F57" w:rsidP="009C4F57">
            <w:pPr>
              <w:rPr>
                <w:rFonts w:ascii="Times New Roman" w:eastAsia="方正仿宋_GBK" w:hAnsi="Times New Roman" w:cs="Times New Roman"/>
                <w:sz w:val="24"/>
                <w:szCs w:val="24"/>
              </w:rPr>
            </w:pPr>
          </w:p>
        </w:tc>
        <w:tc>
          <w:tcPr>
            <w:tcW w:w="1488" w:type="dxa"/>
          </w:tcPr>
          <w:p w:rsidR="009C4F57" w:rsidRPr="009C4F57" w:rsidRDefault="009C4F57" w:rsidP="009C4F57">
            <w:pPr>
              <w:rPr>
                <w:rFonts w:ascii="Times New Roman" w:eastAsia="方正仿宋_GBK" w:hAnsi="Times New Roman" w:cs="Times New Roman"/>
                <w:sz w:val="24"/>
                <w:szCs w:val="24"/>
              </w:rPr>
            </w:pPr>
          </w:p>
        </w:tc>
        <w:tc>
          <w:tcPr>
            <w:tcW w:w="1489" w:type="dxa"/>
          </w:tcPr>
          <w:p w:rsidR="009C4F57" w:rsidRPr="009C4F57" w:rsidRDefault="009C4F57" w:rsidP="009C4F57">
            <w:pPr>
              <w:rPr>
                <w:rFonts w:ascii="Times New Roman" w:eastAsia="方正仿宋_GBK" w:hAnsi="Times New Roman" w:cs="Times New Roman"/>
                <w:sz w:val="24"/>
                <w:szCs w:val="24"/>
              </w:rPr>
            </w:pPr>
          </w:p>
        </w:tc>
        <w:tc>
          <w:tcPr>
            <w:tcW w:w="1488" w:type="dxa"/>
          </w:tcPr>
          <w:p w:rsidR="009C4F57" w:rsidRPr="009C4F57" w:rsidRDefault="009C4F57" w:rsidP="009C4F57">
            <w:pPr>
              <w:rPr>
                <w:rFonts w:ascii="Times New Roman" w:eastAsia="方正仿宋_GBK" w:hAnsi="Times New Roman" w:cs="Times New Roman"/>
                <w:sz w:val="24"/>
                <w:szCs w:val="24"/>
              </w:rPr>
            </w:pPr>
          </w:p>
        </w:tc>
        <w:tc>
          <w:tcPr>
            <w:tcW w:w="1488" w:type="dxa"/>
          </w:tcPr>
          <w:p w:rsidR="009C4F57" w:rsidRPr="009C4F57" w:rsidRDefault="009C4F57" w:rsidP="009C4F57">
            <w:pPr>
              <w:rPr>
                <w:rFonts w:ascii="Times New Roman" w:eastAsia="方正仿宋_GBK" w:hAnsi="Times New Roman" w:cs="Times New Roman"/>
                <w:sz w:val="24"/>
                <w:szCs w:val="24"/>
              </w:rPr>
            </w:pPr>
          </w:p>
        </w:tc>
        <w:tc>
          <w:tcPr>
            <w:tcW w:w="1488" w:type="dxa"/>
          </w:tcPr>
          <w:p w:rsidR="009C4F57" w:rsidRPr="009C4F57" w:rsidRDefault="009C4F57" w:rsidP="009C4F57">
            <w:pPr>
              <w:rPr>
                <w:rFonts w:ascii="Times New Roman" w:eastAsia="方正仿宋_GBK" w:hAnsi="Times New Roman" w:cs="Times New Roman"/>
                <w:sz w:val="24"/>
                <w:szCs w:val="24"/>
              </w:rPr>
            </w:pPr>
          </w:p>
        </w:tc>
        <w:tc>
          <w:tcPr>
            <w:tcW w:w="1489" w:type="dxa"/>
          </w:tcPr>
          <w:p w:rsidR="009C4F57" w:rsidRPr="009C4F57" w:rsidRDefault="009C4F57" w:rsidP="009C4F57">
            <w:pPr>
              <w:rPr>
                <w:rFonts w:ascii="Times New Roman" w:eastAsia="方正仿宋_GBK" w:hAnsi="Times New Roman" w:cs="Times New Roman"/>
                <w:sz w:val="24"/>
                <w:szCs w:val="24"/>
              </w:rPr>
            </w:pPr>
          </w:p>
        </w:tc>
        <w:tc>
          <w:tcPr>
            <w:tcW w:w="1488" w:type="dxa"/>
          </w:tcPr>
          <w:p w:rsidR="009C4F57" w:rsidRPr="009C4F57" w:rsidRDefault="009C4F57" w:rsidP="009C4F57">
            <w:pPr>
              <w:rPr>
                <w:rFonts w:ascii="Times New Roman" w:eastAsia="方正仿宋_GBK" w:hAnsi="Times New Roman" w:cs="Times New Roman"/>
                <w:sz w:val="24"/>
                <w:szCs w:val="24"/>
              </w:rPr>
            </w:pPr>
          </w:p>
        </w:tc>
        <w:tc>
          <w:tcPr>
            <w:tcW w:w="1489" w:type="dxa"/>
          </w:tcPr>
          <w:p w:rsidR="009C4F57" w:rsidRPr="009C4F57" w:rsidRDefault="009C4F57" w:rsidP="009C4F57">
            <w:pPr>
              <w:rPr>
                <w:rFonts w:ascii="Times New Roman" w:eastAsia="方正仿宋_GBK" w:hAnsi="Times New Roman" w:cs="Times New Roman"/>
                <w:sz w:val="24"/>
                <w:szCs w:val="24"/>
              </w:rPr>
            </w:pPr>
          </w:p>
        </w:tc>
      </w:tr>
      <w:tr w:rsidR="009C4F57" w:rsidRPr="009C4F57" w:rsidTr="00D61070">
        <w:trPr>
          <w:jc w:val="center"/>
        </w:trPr>
        <w:tc>
          <w:tcPr>
            <w:tcW w:w="251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9"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9"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9" w:type="dxa"/>
          </w:tcPr>
          <w:p w:rsidR="009C4F57" w:rsidRPr="009C4F57" w:rsidRDefault="009C4F57" w:rsidP="009C4F57">
            <w:pPr>
              <w:spacing w:line="400" w:lineRule="atLeast"/>
              <w:rPr>
                <w:rFonts w:ascii="Times New Roman" w:eastAsia="方正仿宋_GBK" w:hAnsi="Times New Roman" w:cs="Times New Roman"/>
                <w:sz w:val="24"/>
                <w:szCs w:val="24"/>
              </w:rPr>
            </w:pPr>
          </w:p>
        </w:tc>
      </w:tr>
      <w:tr w:rsidR="009C4F57" w:rsidRPr="009C4F57" w:rsidTr="00D61070">
        <w:trPr>
          <w:jc w:val="center"/>
        </w:trPr>
        <w:tc>
          <w:tcPr>
            <w:tcW w:w="251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9"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9"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9" w:type="dxa"/>
          </w:tcPr>
          <w:p w:rsidR="009C4F57" w:rsidRPr="009C4F57" w:rsidRDefault="009C4F57" w:rsidP="009C4F57">
            <w:pPr>
              <w:spacing w:line="400" w:lineRule="atLeast"/>
              <w:rPr>
                <w:rFonts w:ascii="Times New Roman" w:eastAsia="方正仿宋_GBK" w:hAnsi="Times New Roman" w:cs="Times New Roman"/>
                <w:sz w:val="24"/>
                <w:szCs w:val="24"/>
              </w:rPr>
            </w:pPr>
          </w:p>
        </w:tc>
      </w:tr>
      <w:tr w:rsidR="009C4F57" w:rsidRPr="009C4F57" w:rsidTr="00D61070">
        <w:trPr>
          <w:jc w:val="center"/>
        </w:trPr>
        <w:tc>
          <w:tcPr>
            <w:tcW w:w="251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9"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9"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9" w:type="dxa"/>
          </w:tcPr>
          <w:p w:rsidR="009C4F57" w:rsidRPr="009C4F57" w:rsidRDefault="009C4F57" w:rsidP="009C4F57">
            <w:pPr>
              <w:spacing w:line="400" w:lineRule="atLeast"/>
              <w:rPr>
                <w:rFonts w:ascii="Times New Roman" w:eastAsia="方正仿宋_GBK" w:hAnsi="Times New Roman" w:cs="Times New Roman"/>
                <w:sz w:val="24"/>
                <w:szCs w:val="24"/>
              </w:rPr>
            </w:pPr>
          </w:p>
        </w:tc>
      </w:tr>
      <w:tr w:rsidR="009C4F57" w:rsidRPr="009C4F57" w:rsidTr="00D61070">
        <w:trPr>
          <w:jc w:val="center"/>
        </w:trPr>
        <w:tc>
          <w:tcPr>
            <w:tcW w:w="251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9"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9"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9" w:type="dxa"/>
          </w:tcPr>
          <w:p w:rsidR="009C4F57" w:rsidRPr="009C4F57" w:rsidRDefault="009C4F57" w:rsidP="009C4F57">
            <w:pPr>
              <w:spacing w:line="400" w:lineRule="atLeast"/>
              <w:rPr>
                <w:rFonts w:ascii="Times New Roman" w:eastAsia="方正仿宋_GBK" w:hAnsi="Times New Roman" w:cs="Times New Roman"/>
                <w:sz w:val="24"/>
                <w:szCs w:val="24"/>
              </w:rPr>
            </w:pPr>
          </w:p>
        </w:tc>
      </w:tr>
      <w:tr w:rsidR="009C4F57" w:rsidRPr="009C4F57" w:rsidTr="00D61070">
        <w:trPr>
          <w:jc w:val="center"/>
        </w:trPr>
        <w:tc>
          <w:tcPr>
            <w:tcW w:w="251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9"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9"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9" w:type="dxa"/>
          </w:tcPr>
          <w:p w:rsidR="009C4F57" w:rsidRPr="009C4F57" w:rsidRDefault="009C4F57" w:rsidP="009C4F57">
            <w:pPr>
              <w:spacing w:line="400" w:lineRule="atLeast"/>
              <w:rPr>
                <w:rFonts w:ascii="Times New Roman" w:eastAsia="方正仿宋_GBK" w:hAnsi="Times New Roman" w:cs="Times New Roman"/>
                <w:sz w:val="24"/>
                <w:szCs w:val="24"/>
              </w:rPr>
            </w:pPr>
          </w:p>
        </w:tc>
      </w:tr>
      <w:tr w:rsidR="009C4F57" w:rsidRPr="009C4F57" w:rsidTr="00D61070">
        <w:trPr>
          <w:jc w:val="center"/>
        </w:trPr>
        <w:tc>
          <w:tcPr>
            <w:tcW w:w="251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9"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9"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9" w:type="dxa"/>
          </w:tcPr>
          <w:p w:rsidR="009C4F57" w:rsidRPr="009C4F57" w:rsidRDefault="009C4F57" w:rsidP="009C4F57">
            <w:pPr>
              <w:spacing w:line="400" w:lineRule="atLeast"/>
              <w:rPr>
                <w:rFonts w:ascii="Times New Roman" w:eastAsia="方正仿宋_GBK" w:hAnsi="Times New Roman" w:cs="Times New Roman"/>
                <w:sz w:val="24"/>
                <w:szCs w:val="24"/>
              </w:rPr>
            </w:pPr>
          </w:p>
        </w:tc>
      </w:tr>
      <w:tr w:rsidR="009C4F57" w:rsidRPr="009C4F57" w:rsidTr="00D61070">
        <w:trPr>
          <w:jc w:val="center"/>
        </w:trPr>
        <w:tc>
          <w:tcPr>
            <w:tcW w:w="251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9"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9"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9" w:type="dxa"/>
          </w:tcPr>
          <w:p w:rsidR="009C4F57" w:rsidRPr="009C4F57" w:rsidRDefault="009C4F57" w:rsidP="009C4F57">
            <w:pPr>
              <w:spacing w:line="400" w:lineRule="atLeast"/>
              <w:rPr>
                <w:rFonts w:ascii="Times New Roman" w:eastAsia="方正仿宋_GBK" w:hAnsi="Times New Roman" w:cs="Times New Roman"/>
                <w:sz w:val="24"/>
                <w:szCs w:val="24"/>
              </w:rPr>
            </w:pPr>
          </w:p>
        </w:tc>
      </w:tr>
      <w:tr w:rsidR="009C4F57" w:rsidRPr="009C4F57" w:rsidTr="00D61070">
        <w:trPr>
          <w:jc w:val="center"/>
        </w:trPr>
        <w:tc>
          <w:tcPr>
            <w:tcW w:w="251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9"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9"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9" w:type="dxa"/>
          </w:tcPr>
          <w:p w:rsidR="009C4F57" w:rsidRPr="009C4F57" w:rsidRDefault="009C4F57" w:rsidP="009C4F57">
            <w:pPr>
              <w:spacing w:line="400" w:lineRule="atLeast"/>
              <w:rPr>
                <w:rFonts w:ascii="Times New Roman" w:eastAsia="方正仿宋_GBK" w:hAnsi="Times New Roman" w:cs="Times New Roman"/>
                <w:sz w:val="24"/>
                <w:szCs w:val="24"/>
              </w:rPr>
            </w:pPr>
          </w:p>
        </w:tc>
      </w:tr>
      <w:tr w:rsidR="009C4F57" w:rsidRPr="009C4F57" w:rsidTr="00D61070">
        <w:trPr>
          <w:jc w:val="center"/>
        </w:trPr>
        <w:tc>
          <w:tcPr>
            <w:tcW w:w="251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9"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9"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8" w:type="dxa"/>
          </w:tcPr>
          <w:p w:rsidR="009C4F57" w:rsidRPr="009C4F57" w:rsidRDefault="009C4F57" w:rsidP="009C4F57">
            <w:pPr>
              <w:spacing w:line="400" w:lineRule="atLeast"/>
              <w:rPr>
                <w:rFonts w:ascii="Times New Roman" w:eastAsia="方正仿宋_GBK" w:hAnsi="Times New Roman" w:cs="Times New Roman"/>
                <w:sz w:val="24"/>
                <w:szCs w:val="24"/>
              </w:rPr>
            </w:pPr>
          </w:p>
        </w:tc>
        <w:tc>
          <w:tcPr>
            <w:tcW w:w="1489" w:type="dxa"/>
          </w:tcPr>
          <w:p w:rsidR="009C4F57" w:rsidRPr="009C4F57" w:rsidRDefault="009C4F57" w:rsidP="009C4F57">
            <w:pPr>
              <w:spacing w:line="400" w:lineRule="atLeast"/>
              <w:rPr>
                <w:rFonts w:ascii="Times New Roman" w:eastAsia="方正仿宋_GBK" w:hAnsi="Times New Roman" w:cs="Times New Roman"/>
                <w:sz w:val="24"/>
                <w:szCs w:val="24"/>
              </w:rPr>
            </w:pPr>
          </w:p>
        </w:tc>
      </w:tr>
    </w:tbl>
    <w:p w:rsidR="009C4F57" w:rsidRPr="00113411" w:rsidRDefault="009C4F57" w:rsidP="009C4F57">
      <w:pPr>
        <w:rPr>
          <w:rFonts w:ascii="Times New Roman" w:eastAsia="方正仿宋_GBK" w:hAnsi="Times New Roman" w:cs="Times New Roman"/>
          <w:sz w:val="24"/>
          <w:szCs w:val="24"/>
        </w:rPr>
        <w:sectPr w:rsidR="009C4F57" w:rsidRPr="00113411" w:rsidSect="00D61070">
          <w:footerReference w:type="default" r:id="rId9"/>
          <w:type w:val="nextColumn"/>
          <w:pgSz w:w="16838" w:h="11906" w:orient="landscape" w:code="9"/>
          <w:pgMar w:top="1531" w:right="2098" w:bottom="1531" w:left="1985" w:header="851" w:footer="1247" w:gutter="0"/>
          <w:cols w:space="425"/>
          <w:docGrid w:linePitch="312"/>
        </w:sectPr>
      </w:pPr>
      <w:r w:rsidRPr="009C4F57">
        <w:rPr>
          <w:rFonts w:ascii="Times New Roman" w:eastAsia="方正仿宋_GBK" w:hAnsi="Times New Roman" w:cs="Times New Roman" w:hint="eastAsia"/>
          <w:sz w:val="24"/>
          <w:szCs w:val="24"/>
        </w:rPr>
        <w:t>填表人：</w:t>
      </w:r>
      <w:r w:rsidRPr="009C4F57">
        <w:rPr>
          <w:rFonts w:ascii="Times New Roman" w:eastAsia="方正仿宋_GBK" w:hAnsi="Times New Roman" w:cs="Times New Roman" w:hint="eastAsia"/>
          <w:sz w:val="24"/>
          <w:szCs w:val="24"/>
        </w:rPr>
        <w:t xml:space="preserve">        </w:t>
      </w:r>
      <w:r w:rsidRPr="009C4F57">
        <w:rPr>
          <w:rFonts w:ascii="Times New Roman" w:eastAsia="方正仿宋_GBK" w:hAnsi="Times New Roman" w:cs="Times New Roman" w:hint="eastAsia"/>
          <w:sz w:val="24"/>
          <w:szCs w:val="24"/>
        </w:rPr>
        <w:t>审核人：</w:t>
      </w:r>
      <w:r w:rsidRPr="009C4F57">
        <w:rPr>
          <w:rFonts w:ascii="Times New Roman" w:eastAsia="方正仿宋_GBK" w:hAnsi="Times New Roman" w:cs="Times New Roman" w:hint="eastAsia"/>
          <w:sz w:val="24"/>
          <w:szCs w:val="24"/>
        </w:rPr>
        <w:t xml:space="preserve">            </w:t>
      </w:r>
      <w:r w:rsidRPr="009C4F57">
        <w:rPr>
          <w:rFonts w:ascii="Times New Roman" w:eastAsia="方正仿宋_GBK" w:hAnsi="Times New Roman" w:cs="Times New Roman" w:hint="eastAsia"/>
          <w:sz w:val="24"/>
          <w:szCs w:val="24"/>
        </w:rPr>
        <w:t>联系电话：</w:t>
      </w:r>
      <w:r w:rsidRPr="009C4F57">
        <w:rPr>
          <w:rFonts w:ascii="Times New Roman" w:eastAsia="方正仿宋_GBK" w:hAnsi="Times New Roman" w:cs="Times New Roman" w:hint="eastAsia"/>
          <w:sz w:val="24"/>
          <w:szCs w:val="24"/>
        </w:rPr>
        <w:t xml:space="preserve">         </w:t>
      </w:r>
      <w:r w:rsidRPr="009C4F57">
        <w:rPr>
          <w:rFonts w:ascii="Times New Roman" w:eastAsia="方正仿宋_GBK" w:hAnsi="Times New Roman" w:cs="Times New Roman" w:hint="eastAsia"/>
          <w:sz w:val="24"/>
          <w:szCs w:val="24"/>
        </w:rPr>
        <w:t>填表日期：</w:t>
      </w:r>
      <w:r w:rsidRPr="009C4F57">
        <w:rPr>
          <w:rFonts w:ascii="Times New Roman" w:eastAsia="方正仿宋_GBK" w:hAnsi="Times New Roman" w:cs="Times New Roman" w:hint="eastAsia"/>
          <w:sz w:val="24"/>
          <w:szCs w:val="24"/>
        </w:rPr>
        <w:t xml:space="preserve">         </w:t>
      </w:r>
      <w:r w:rsidRPr="009C4F57">
        <w:rPr>
          <w:rFonts w:ascii="Times New Roman" w:eastAsia="方正仿宋_GBK" w:hAnsi="Times New Roman" w:cs="Times New Roman" w:hint="eastAsia"/>
          <w:sz w:val="24"/>
          <w:szCs w:val="24"/>
        </w:rPr>
        <w:t>年</w:t>
      </w:r>
      <w:r w:rsidRPr="009C4F57">
        <w:rPr>
          <w:rFonts w:ascii="Times New Roman" w:eastAsia="方正仿宋_GBK" w:hAnsi="Times New Roman" w:cs="Times New Roman" w:hint="eastAsia"/>
          <w:sz w:val="24"/>
          <w:szCs w:val="24"/>
        </w:rPr>
        <w:t xml:space="preserve">   </w:t>
      </w:r>
      <w:r w:rsidRPr="009C4F57">
        <w:rPr>
          <w:rFonts w:ascii="Times New Roman" w:eastAsia="方正仿宋_GBK" w:hAnsi="Times New Roman" w:cs="Times New Roman" w:hint="eastAsia"/>
          <w:sz w:val="24"/>
          <w:szCs w:val="24"/>
        </w:rPr>
        <w:t>月</w:t>
      </w:r>
      <w:r w:rsidRPr="009C4F57">
        <w:rPr>
          <w:rFonts w:ascii="Times New Roman" w:eastAsia="方正仿宋_GBK" w:hAnsi="Times New Roman" w:cs="Times New Roman" w:hint="eastAsia"/>
          <w:sz w:val="24"/>
          <w:szCs w:val="24"/>
        </w:rPr>
        <w:t xml:space="preserve">    </w:t>
      </w:r>
      <w:r w:rsidRPr="009C4F57">
        <w:rPr>
          <w:rFonts w:ascii="Times New Roman" w:eastAsia="方正仿宋_GBK" w:hAnsi="Times New Roman" w:cs="Times New Roman" w:hint="eastAsia"/>
          <w:sz w:val="24"/>
          <w:szCs w:val="24"/>
        </w:rPr>
        <w:t>日</w:t>
      </w:r>
    </w:p>
    <w:p w:rsidR="00AB4BD7" w:rsidRPr="00646A2E" w:rsidRDefault="00AB4BD7" w:rsidP="00113411">
      <w:pPr>
        <w:overflowPunct w:val="0"/>
        <w:adjustRightInd w:val="0"/>
        <w:snapToGrid w:val="0"/>
        <w:spacing w:line="560" w:lineRule="atLeast"/>
      </w:pPr>
    </w:p>
    <w:sectPr w:rsidR="00AB4BD7" w:rsidRPr="00646A2E" w:rsidSect="00113411">
      <w:type w:val="nextColumn"/>
      <w:pgSz w:w="11906" w:h="16838" w:code="9"/>
      <w:pgMar w:top="2098" w:right="1531" w:bottom="1985" w:left="1531" w:header="851" w:footer="1247"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DE6" w:rsidRDefault="00B36DE6" w:rsidP="00215E49">
      <w:r>
        <w:separator/>
      </w:r>
    </w:p>
  </w:endnote>
  <w:endnote w:type="continuationSeparator" w:id="0">
    <w:p w:rsidR="00B36DE6" w:rsidRDefault="00B36DE6" w:rsidP="0021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E8E" w:rsidRPr="00415DAD" w:rsidRDefault="00115E8E">
    <w:pPr>
      <w:spacing w:line="14" w:lineRule="auto"/>
      <w:rPr>
        <w:color w:val="FF0000"/>
        <w:sz w:val="20"/>
        <w:szCs w:val="20"/>
      </w:rPr>
    </w:pPr>
    <w:r w:rsidRPr="00415DAD">
      <w:rPr>
        <w:noProof/>
        <w:color w:val="FF0000"/>
        <w:sz w:val="22"/>
      </w:rPr>
      <mc:AlternateContent>
        <mc:Choice Requires="wps">
          <w:drawing>
            <wp:anchor distT="0" distB="0" distL="114300" distR="114300" simplePos="0" relativeHeight="251658240" behindDoc="1" locked="0" layoutInCell="1" allowOverlap="1" wp14:anchorId="396F8D4C" wp14:editId="078C6A50">
              <wp:simplePos x="0" y="0"/>
              <wp:positionH relativeFrom="page">
                <wp:posOffset>3759200</wp:posOffset>
              </wp:positionH>
              <wp:positionV relativeFrom="page">
                <wp:posOffset>10208895</wp:posOffset>
              </wp:positionV>
              <wp:extent cx="125730" cy="165100"/>
              <wp:effectExtent l="0" t="0" r="7620" b="63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E8E" w:rsidRPr="00415DAD" w:rsidRDefault="00115E8E">
                          <w:pPr>
                            <w:spacing w:line="204" w:lineRule="exact"/>
                            <w:ind w:left="47"/>
                            <w:rPr>
                              <w:rFonts w:ascii="Times New Roman" w:eastAsia="Times New Roman" w:hAnsi="Times New Roman" w:cs="Times New Roman"/>
                              <w:sz w:val="18"/>
                              <w:szCs w:val="18"/>
                              <w:shd w:val="pct15" w:color="auto" w:fill="FFFFFF"/>
                            </w:rPr>
                          </w:pPr>
                          <w:r w:rsidRPr="00415DAD">
                            <w:rPr>
                              <w:shd w:val="pct15" w:color="auto" w:fill="FFFFFF"/>
                            </w:rPr>
                            <w:fldChar w:fldCharType="begin"/>
                          </w:r>
                          <w:r w:rsidRPr="00415DAD">
                            <w:rPr>
                              <w:rFonts w:ascii="Times New Roman"/>
                              <w:w w:val="110"/>
                              <w:sz w:val="18"/>
                              <w:shd w:val="pct15" w:color="auto" w:fill="FFFFFF"/>
                            </w:rPr>
                            <w:instrText xml:space="preserve"> PAGE </w:instrText>
                          </w:r>
                          <w:r w:rsidRPr="00415DAD">
                            <w:rPr>
                              <w:shd w:val="pct15" w:color="auto" w:fill="FFFFFF"/>
                            </w:rPr>
                            <w:fldChar w:fldCharType="separate"/>
                          </w:r>
                          <w:r w:rsidR="007D3ED7">
                            <w:rPr>
                              <w:rFonts w:ascii="Times New Roman"/>
                              <w:noProof/>
                              <w:w w:val="110"/>
                              <w:sz w:val="18"/>
                              <w:shd w:val="pct15" w:color="auto" w:fill="FFFFFF"/>
                            </w:rPr>
                            <w:t>2</w:t>
                          </w:r>
                          <w:r w:rsidRPr="00415DAD">
                            <w:rPr>
                              <w:shd w:val="pct15" w:color="auto" w:fill="FFFFF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6F8D4C" id="_x0000_t202" coordsize="21600,21600" o:spt="202" path="m,l,21600r21600,l21600,xe">
              <v:stroke joinstyle="miter"/>
              <v:path gradientshapeok="t" o:connecttype="rect"/>
            </v:shapetype>
            <v:shape id="文本框 2" o:spid="_x0000_s1026" type="#_x0000_t202" style="position:absolute;left:0;text-align:left;margin-left:296pt;margin-top:803.85pt;width:9.9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" filled="f" stroked="f">
              <v:textbox inset="0,0,0,0">
                <w:txbxContent>
                  <w:p w:rsidR="00115E8E" w:rsidRPr="00415DAD" w:rsidRDefault="00115E8E">
                    <w:pPr>
                      <w:spacing w:line="204" w:lineRule="exact"/>
                      <w:ind w:left="47"/>
                      <w:rPr>
                        <w:rFonts w:ascii="Times New Roman" w:eastAsia="Times New Roman" w:hAnsi="Times New Roman" w:cs="Times New Roman"/>
                        <w:sz w:val="18"/>
                        <w:szCs w:val="18"/>
                        <w:shd w:val="pct15" w:color="auto" w:fill="FFFFFF"/>
                      </w:rPr>
                    </w:pPr>
                    <w:r w:rsidRPr="00415DAD">
                      <w:rPr>
                        <w:shd w:val="pct15" w:color="auto" w:fill="FFFFFF"/>
                      </w:rPr>
                      <w:fldChar w:fldCharType="begin"/>
                    </w:r>
                    <w:r w:rsidRPr="00415DAD">
                      <w:rPr>
                        <w:rFonts w:ascii="Times New Roman"/>
                        <w:w w:val="110"/>
                        <w:sz w:val="18"/>
                        <w:shd w:val="pct15" w:color="auto" w:fill="FFFFFF"/>
                      </w:rPr>
                      <w:instrText xml:space="preserve"> PAGE </w:instrText>
                    </w:r>
                    <w:r w:rsidRPr="00415DAD">
                      <w:rPr>
                        <w:shd w:val="pct15" w:color="auto" w:fill="FFFFFF"/>
                      </w:rPr>
                      <w:fldChar w:fldCharType="separate"/>
                    </w:r>
                    <w:r w:rsidR="007D3ED7">
                      <w:rPr>
                        <w:rFonts w:ascii="Times New Roman"/>
                        <w:noProof/>
                        <w:w w:val="110"/>
                        <w:sz w:val="18"/>
                        <w:shd w:val="pct15" w:color="auto" w:fill="FFFFFF"/>
                      </w:rPr>
                      <w:t>2</w:t>
                    </w:r>
                    <w:r w:rsidRPr="00415DAD">
                      <w:rPr>
                        <w:shd w:val="pct15" w:color="auto" w:fill="FFFFF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E8E" w:rsidRDefault="00115E8E">
    <w:pPr>
      <w:spacing w:line="14" w:lineRule="auto"/>
      <w:rPr>
        <w:sz w:val="20"/>
        <w:szCs w:val="20"/>
      </w:rPr>
    </w:pPr>
    <w:r>
      <w:rPr>
        <w:noProof/>
        <w:sz w:val="22"/>
      </w:rPr>
      <mc:AlternateContent>
        <mc:Choice Requires="wps">
          <w:drawing>
            <wp:anchor distT="0" distB="0" distL="114300" distR="114300" simplePos="0" relativeHeight="251659264" behindDoc="1" locked="0" layoutInCell="1" allowOverlap="1" wp14:anchorId="78276D69" wp14:editId="1B9D4191">
              <wp:simplePos x="0" y="0"/>
              <wp:positionH relativeFrom="page">
                <wp:posOffset>3759200</wp:posOffset>
              </wp:positionH>
              <wp:positionV relativeFrom="page">
                <wp:posOffset>10208895</wp:posOffset>
              </wp:positionV>
              <wp:extent cx="125730" cy="165100"/>
              <wp:effectExtent l="0" t="0" r="762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E8E" w:rsidRPr="00B47D93" w:rsidRDefault="00115E8E">
                          <w:pPr>
                            <w:spacing w:line="204" w:lineRule="exact"/>
                            <w:ind w:left="47"/>
                            <w:rPr>
                              <w:rFonts w:ascii="Times New Roman" w:eastAsia="Times New Roman" w:hAnsi="Times New Roman" w:cs="Times New Roman"/>
                              <w:sz w:val="18"/>
                              <w:szCs w:val="18"/>
                            </w:rPr>
                          </w:pPr>
                          <w:r w:rsidRPr="00B47D93">
                            <w:fldChar w:fldCharType="begin"/>
                          </w:r>
                          <w:r w:rsidRPr="00B47D93">
                            <w:rPr>
                              <w:rFonts w:ascii="Times New Roman"/>
                              <w:w w:val="110"/>
                              <w:sz w:val="18"/>
                            </w:rPr>
                            <w:instrText xml:space="preserve"> PAGE </w:instrText>
                          </w:r>
                          <w:r w:rsidRPr="00B47D93">
                            <w:fldChar w:fldCharType="separate"/>
                          </w:r>
                          <w:r w:rsidR="00E04D87">
                            <w:rPr>
                              <w:rFonts w:ascii="Times New Roman"/>
                              <w:noProof/>
                              <w:w w:val="110"/>
                              <w:sz w:val="18"/>
                            </w:rPr>
                            <w:t>14</w:t>
                          </w:r>
                          <w:r w:rsidRPr="00B47D93">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8276D69" id="_x0000_t202" coordsize="21600,21600" o:spt="202" path="m,l,21600r21600,l21600,xe">
              <v:stroke joinstyle="miter"/>
              <v:path gradientshapeok="t" o:connecttype="rect"/>
            </v:shapetype>
            <v:shape id="文本框 1" o:spid="_x0000_s1027" type="#_x0000_t202" style="position:absolute;left:0;text-align:left;margin-left:296pt;margin-top:803.85pt;width:9.9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" filled="f" stroked="f">
              <v:textbox inset="0,0,0,0">
                <w:txbxContent>
                  <w:p w:rsidR="00115E8E" w:rsidRPr="00B47D93" w:rsidRDefault="00115E8E">
                    <w:pPr>
                      <w:spacing w:line="204" w:lineRule="exact"/>
                      <w:ind w:left="47"/>
                      <w:rPr>
                        <w:rFonts w:ascii="Times New Roman" w:eastAsia="Times New Roman" w:hAnsi="Times New Roman" w:cs="Times New Roman"/>
                        <w:sz w:val="18"/>
                        <w:szCs w:val="18"/>
                      </w:rPr>
                    </w:pPr>
                    <w:r w:rsidRPr="00B47D93">
                      <w:fldChar w:fldCharType="begin"/>
                    </w:r>
                    <w:r w:rsidRPr="00B47D93">
                      <w:rPr>
                        <w:rFonts w:ascii="Times New Roman"/>
                        <w:w w:val="110"/>
                        <w:sz w:val="18"/>
                      </w:rPr>
                      <w:instrText xml:space="preserve"> PAGE </w:instrText>
                    </w:r>
                    <w:r w:rsidRPr="00B47D93">
                      <w:fldChar w:fldCharType="separate"/>
                    </w:r>
                    <w:r w:rsidR="00E04D87">
                      <w:rPr>
                        <w:rFonts w:ascii="Times New Roman"/>
                        <w:noProof/>
                        <w:w w:val="110"/>
                        <w:sz w:val="18"/>
                      </w:rPr>
                      <w:t>14</w:t>
                    </w:r>
                    <w:r w:rsidRPr="00B47D93">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DE6" w:rsidRDefault="00B36DE6" w:rsidP="00215E49">
      <w:r>
        <w:separator/>
      </w:r>
    </w:p>
  </w:footnote>
  <w:footnote w:type="continuationSeparator" w:id="0">
    <w:p w:rsidR="00B36DE6" w:rsidRDefault="00B36DE6" w:rsidP="00215E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952026"/>
    <w:multiLevelType w:val="hybridMultilevel"/>
    <w:tmpl w:val="170C70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57"/>
    <w:rsid w:val="000049A6"/>
    <w:rsid w:val="00025D32"/>
    <w:rsid w:val="00086F50"/>
    <w:rsid w:val="0008787B"/>
    <w:rsid w:val="000F5A57"/>
    <w:rsid w:val="00113411"/>
    <w:rsid w:val="00115E8E"/>
    <w:rsid w:val="0016700A"/>
    <w:rsid w:val="00215E49"/>
    <w:rsid w:val="00353FCF"/>
    <w:rsid w:val="003F3C62"/>
    <w:rsid w:val="00415DAD"/>
    <w:rsid w:val="00480DBB"/>
    <w:rsid w:val="004B6485"/>
    <w:rsid w:val="0050093B"/>
    <w:rsid w:val="005B0197"/>
    <w:rsid w:val="005F5EE7"/>
    <w:rsid w:val="00646A2E"/>
    <w:rsid w:val="006B37DD"/>
    <w:rsid w:val="006F0202"/>
    <w:rsid w:val="007D3ED7"/>
    <w:rsid w:val="007D6309"/>
    <w:rsid w:val="0081153F"/>
    <w:rsid w:val="008156F4"/>
    <w:rsid w:val="00995A82"/>
    <w:rsid w:val="009A21D0"/>
    <w:rsid w:val="009C4F57"/>
    <w:rsid w:val="009E3BF3"/>
    <w:rsid w:val="00AB1F9E"/>
    <w:rsid w:val="00AB4BD7"/>
    <w:rsid w:val="00AD6F9E"/>
    <w:rsid w:val="00B36DE6"/>
    <w:rsid w:val="00BB0026"/>
    <w:rsid w:val="00C01422"/>
    <w:rsid w:val="00C4780A"/>
    <w:rsid w:val="00C7125A"/>
    <w:rsid w:val="00C90EE2"/>
    <w:rsid w:val="00CB6192"/>
    <w:rsid w:val="00CD26F3"/>
    <w:rsid w:val="00D61070"/>
    <w:rsid w:val="00E04D87"/>
    <w:rsid w:val="00EC5A65"/>
    <w:rsid w:val="00F95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B7D324C-4ACD-4183-890A-E1F5E2450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9C4F57"/>
    <w:pPr>
      <w:widowControl/>
      <w:spacing w:before="100" w:beforeAutospacing="1" w:after="100" w:afterAutospacing="1"/>
      <w:jc w:val="left"/>
      <w:outlineLvl w:val="0"/>
    </w:pPr>
    <w:rPr>
      <w:rFonts w:ascii="宋体" w:eastAsia="宋体" w:hAnsi="宋体" w:cs="Times New Roman"/>
      <w:b/>
      <w:bCs/>
      <w:kern w:val="36"/>
      <w:sz w:val="48"/>
      <w:szCs w:val="48"/>
    </w:rPr>
  </w:style>
  <w:style w:type="paragraph" w:styleId="2">
    <w:name w:val="heading 2"/>
    <w:basedOn w:val="a"/>
    <w:next w:val="a"/>
    <w:link w:val="2Char"/>
    <w:uiPriority w:val="9"/>
    <w:semiHidden/>
    <w:unhideWhenUsed/>
    <w:qFormat/>
    <w:rsid w:val="009C4F5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9C4F57"/>
    <w:rPr>
      <w:b/>
      <w:bCs/>
      <w:kern w:val="44"/>
      <w:sz w:val="44"/>
      <w:szCs w:val="44"/>
    </w:rPr>
  </w:style>
  <w:style w:type="character" w:customStyle="1" w:styleId="2Char">
    <w:name w:val="标题 2 Char"/>
    <w:basedOn w:val="a0"/>
    <w:link w:val="2"/>
    <w:uiPriority w:val="9"/>
    <w:semiHidden/>
    <w:rsid w:val="009C4F57"/>
    <w:rPr>
      <w:rFonts w:asciiTheme="majorHAnsi" w:eastAsiaTheme="majorEastAsia" w:hAnsiTheme="majorHAnsi" w:cstheme="majorBidi"/>
      <w:b/>
      <w:bCs/>
      <w:sz w:val="32"/>
      <w:szCs w:val="32"/>
    </w:rPr>
  </w:style>
  <w:style w:type="numbering" w:customStyle="1" w:styleId="11">
    <w:name w:val="无列表1"/>
    <w:next w:val="a2"/>
    <w:uiPriority w:val="99"/>
    <w:semiHidden/>
    <w:unhideWhenUsed/>
    <w:rsid w:val="009C4F57"/>
  </w:style>
  <w:style w:type="character" w:customStyle="1" w:styleId="1Char">
    <w:name w:val="标题 1 Char"/>
    <w:link w:val="1"/>
    <w:uiPriority w:val="9"/>
    <w:rsid w:val="009C4F57"/>
    <w:rPr>
      <w:rFonts w:ascii="宋体" w:eastAsia="宋体" w:hAnsi="宋体" w:cs="Times New Roman"/>
      <w:b/>
      <w:bCs/>
      <w:kern w:val="36"/>
      <w:sz w:val="48"/>
      <w:szCs w:val="48"/>
    </w:rPr>
  </w:style>
  <w:style w:type="paragraph" w:styleId="a3">
    <w:name w:val="List Paragraph"/>
    <w:basedOn w:val="a"/>
    <w:uiPriority w:val="34"/>
    <w:qFormat/>
    <w:rsid w:val="009C4F57"/>
    <w:pPr>
      <w:ind w:firstLineChars="200" w:firstLine="420"/>
    </w:pPr>
    <w:rPr>
      <w:rFonts w:ascii="Calibri" w:eastAsia="宋体" w:hAnsi="Calibri" w:cs="Times New Roman"/>
    </w:rPr>
  </w:style>
  <w:style w:type="paragraph" w:styleId="a4">
    <w:name w:val="header"/>
    <w:basedOn w:val="a"/>
    <w:link w:val="Char"/>
    <w:uiPriority w:val="99"/>
    <w:unhideWhenUsed/>
    <w:rsid w:val="009C4F57"/>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5">
    <w:name w:val="页眉 字符"/>
    <w:basedOn w:val="a0"/>
    <w:uiPriority w:val="99"/>
    <w:semiHidden/>
    <w:rsid w:val="009C4F57"/>
    <w:rPr>
      <w:sz w:val="18"/>
      <w:szCs w:val="18"/>
    </w:rPr>
  </w:style>
  <w:style w:type="character" w:customStyle="1" w:styleId="Char">
    <w:name w:val="页眉 Char"/>
    <w:link w:val="a4"/>
    <w:uiPriority w:val="99"/>
    <w:rsid w:val="009C4F57"/>
    <w:rPr>
      <w:rFonts w:ascii="Calibri" w:eastAsia="宋体" w:hAnsi="Calibri" w:cs="Times New Roman"/>
      <w:sz w:val="18"/>
      <w:szCs w:val="18"/>
    </w:rPr>
  </w:style>
  <w:style w:type="paragraph" w:styleId="a6">
    <w:name w:val="footer"/>
    <w:basedOn w:val="a"/>
    <w:link w:val="Char0"/>
    <w:uiPriority w:val="99"/>
    <w:unhideWhenUsed/>
    <w:rsid w:val="009C4F57"/>
    <w:pPr>
      <w:tabs>
        <w:tab w:val="center" w:pos="4153"/>
        <w:tab w:val="right" w:pos="8306"/>
      </w:tabs>
      <w:snapToGrid w:val="0"/>
      <w:jc w:val="left"/>
    </w:pPr>
    <w:rPr>
      <w:rFonts w:ascii="Calibri" w:eastAsia="宋体" w:hAnsi="Calibri" w:cs="Times New Roman"/>
      <w:sz w:val="18"/>
      <w:szCs w:val="18"/>
    </w:rPr>
  </w:style>
  <w:style w:type="character" w:customStyle="1" w:styleId="a7">
    <w:name w:val="页脚 字符"/>
    <w:basedOn w:val="a0"/>
    <w:uiPriority w:val="99"/>
    <w:semiHidden/>
    <w:rsid w:val="009C4F57"/>
    <w:rPr>
      <w:sz w:val="18"/>
      <w:szCs w:val="18"/>
    </w:rPr>
  </w:style>
  <w:style w:type="character" w:customStyle="1" w:styleId="Char0">
    <w:name w:val="页脚 Char"/>
    <w:link w:val="a6"/>
    <w:uiPriority w:val="99"/>
    <w:rsid w:val="009C4F57"/>
    <w:rPr>
      <w:rFonts w:ascii="Calibri" w:eastAsia="宋体" w:hAnsi="Calibri" w:cs="Times New Roman"/>
      <w:sz w:val="18"/>
      <w:szCs w:val="18"/>
    </w:rPr>
  </w:style>
  <w:style w:type="paragraph" w:customStyle="1" w:styleId="Default">
    <w:name w:val="Default"/>
    <w:rsid w:val="009C4F57"/>
    <w:pPr>
      <w:widowControl w:val="0"/>
      <w:autoSpaceDE w:val="0"/>
      <w:autoSpaceDN w:val="0"/>
      <w:adjustRightInd w:val="0"/>
    </w:pPr>
    <w:rPr>
      <w:rFonts w:ascii="仿宋_GB2312" w:eastAsia="宋体" w:hAnsi="仿宋_GB2312" w:cs="仿宋_GB2312"/>
      <w:color w:val="000000"/>
      <w:kern w:val="0"/>
      <w:sz w:val="24"/>
      <w:szCs w:val="24"/>
    </w:rPr>
  </w:style>
  <w:style w:type="paragraph" w:styleId="a8">
    <w:name w:val="Normal (Web)"/>
    <w:basedOn w:val="a"/>
    <w:uiPriority w:val="99"/>
    <w:unhideWhenUsed/>
    <w:rsid w:val="009C4F57"/>
    <w:pPr>
      <w:widowControl/>
      <w:spacing w:before="100" w:beforeAutospacing="1" w:after="100" w:afterAutospacing="1"/>
      <w:jc w:val="left"/>
    </w:pPr>
    <w:rPr>
      <w:rFonts w:ascii="宋体" w:eastAsia="宋体" w:hAnsi="宋体" w:cs="宋体"/>
      <w:kern w:val="0"/>
      <w:sz w:val="24"/>
      <w:szCs w:val="24"/>
    </w:rPr>
  </w:style>
  <w:style w:type="paragraph" w:customStyle="1" w:styleId="12">
    <w:name w:val="列出段落1"/>
    <w:basedOn w:val="a"/>
    <w:uiPriority w:val="34"/>
    <w:qFormat/>
    <w:rsid w:val="009C4F57"/>
    <w:pPr>
      <w:ind w:firstLineChars="200" w:firstLine="420"/>
    </w:pPr>
    <w:rPr>
      <w:rFonts w:ascii="Calibri" w:eastAsia="宋体" w:hAnsi="Calibri" w:cs="Times New Roman"/>
    </w:rPr>
  </w:style>
  <w:style w:type="table" w:styleId="a9">
    <w:name w:val="Table Grid"/>
    <w:basedOn w:val="a1"/>
    <w:uiPriority w:val="39"/>
    <w:rsid w:val="009C4F57"/>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9C4F57"/>
    <w:rPr>
      <w:sz w:val="21"/>
      <w:szCs w:val="21"/>
    </w:rPr>
  </w:style>
  <w:style w:type="paragraph" w:styleId="ab">
    <w:name w:val="annotation text"/>
    <w:basedOn w:val="a"/>
    <w:link w:val="Char1"/>
    <w:uiPriority w:val="99"/>
    <w:semiHidden/>
    <w:unhideWhenUsed/>
    <w:rsid w:val="009C4F57"/>
    <w:pPr>
      <w:jc w:val="left"/>
    </w:pPr>
    <w:rPr>
      <w:rFonts w:ascii="Calibri" w:eastAsia="宋体" w:hAnsi="Calibri" w:cs="Times New Roman"/>
    </w:rPr>
  </w:style>
  <w:style w:type="character" w:customStyle="1" w:styleId="ac">
    <w:name w:val="批注文字 字符"/>
    <w:basedOn w:val="a0"/>
    <w:uiPriority w:val="99"/>
    <w:semiHidden/>
    <w:rsid w:val="009C4F57"/>
  </w:style>
  <w:style w:type="character" w:customStyle="1" w:styleId="Char1">
    <w:name w:val="批注文字 Char"/>
    <w:link w:val="ab"/>
    <w:uiPriority w:val="99"/>
    <w:semiHidden/>
    <w:rsid w:val="009C4F57"/>
    <w:rPr>
      <w:rFonts w:ascii="Calibri" w:eastAsia="宋体" w:hAnsi="Calibri" w:cs="Times New Roman"/>
    </w:rPr>
  </w:style>
  <w:style w:type="paragraph" w:styleId="ad">
    <w:name w:val="annotation subject"/>
    <w:basedOn w:val="ab"/>
    <w:next w:val="ab"/>
    <w:link w:val="Char2"/>
    <w:uiPriority w:val="99"/>
    <w:semiHidden/>
    <w:unhideWhenUsed/>
    <w:rsid w:val="009C4F57"/>
    <w:rPr>
      <w:b/>
      <w:bCs/>
    </w:rPr>
  </w:style>
  <w:style w:type="character" w:customStyle="1" w:styleId="ae">
    <w:name w:val="批注主题 字符"/>
    <w:basedOn w:val="ac"/>
    <w:uiPriority w:val="99"/>
    <w:semiHidden/>
    <w:rsid w:val="009C4F57"/>
    <w:rPr>
      <w:b/>
      <w:bCs/>
    </w:rPr>
  </w:style>
  <w:style w:type="character" w:customStyle="1" w:styleId="Char2">
    <w:name w:val="批注主题 Char"/>
    <w:link w:val="ad"/>
    <w:uiPriority w:val="99"/>
    <w:semiHidden/>
    <w:rsid w:val="009C4F57"/>
    <w:rPr>
      <w:rFonts w:ascii="Calibri" w:eastAsia="宋体" w:hAnsi="Calibri" w:cs="Times New Roman"/>
      <w:b/>
      <w:bCs/>
    </w:rPr>
  </w:style>
  <w:style w:type="paragraph" w:styleId="af">
    <w:name w:val="Balloon Text"/>
    <w:basedOn w:val="a"/>
    <w:link w:val="Char3"/>
    <w:uiPriority w:val="99"/>
    <w:semiHidden/>
    <w:unhideWhenUsed/>
    <w:rsid w:val="009C4F57"/>
    <w:rPr>
      <w:rFonts w:ascii="Calibri" w:eastAsia="宋体" w:hAnsi="Calibri" w:cs="Times New Roman"/>
      <w:sz w:val="18"/>
      <w:szCs w:val="18"/>
    </w:rPr>
  </w:style>
  <w:style w:type="character" w:customStyle="1" w:styleId="af0">
    <w:name w:val="批注框文本 字符"/>
    <w:basedOn w:val="a0"/>
    <w:uiPriority w:val="99"/>
    <w:semiHidden/>
    <w:rsid w:val="009C4F57"/>
    <w:rPr>
      <w:sz w:val="18"/>
      <w:szCs w:val="18"/>
    </w:rPr>
  </w:style>
  <w:style w:type="character" w:customStyle="1" w:styleId="Char3">
    <w:name w:val="批注框文本 Char"/>
    <w:link w:val="af"/>
    <w:uiPriority w:val="99"/>
    <w:semiHidden/>
    <w:rsid w:val="009C4F57"/>
    <w:rPr>
      <w:rFonts w:ascii="Calibri" w:eastAsia="宋体" w:hAnsi="Calibri" w:cs="Times New Roman"/>
      <w:sz w:val="18"/>
      <w:szCs w:val="18"/>
    </w:rPr>
  </w:style>
  <w:style w:type="paragraph" w:styleId="af1">
    <w:name w:val="No Spacing"/>
    <w:uiPriority w:val="1"/>
    <w:qFormat/>
    <w:rsid w:val="009C4F57"/>
    <w:pPr>
      <w:widowControl w:val="0"/>
      <w:jc w:val="both"/>
    </w:pPr>
    <w:rPr>
      <w:rFonts w:ascii="Calibri" w:eastAsia="宋体" w:hAnsi="Calibri" w:cs="Times New Roman"/>
    </w:rPr>
  </w:style>
  <w:style w:type="paragraph" w:styleId="af2">
    <w:name w:val="Body Text"/>
    <w:basedOn w:val="a"/>
    <w:link w:val="Char4"/>
    <w:uiPriority w:val="1"/>
    <w:qFormat/>
    <w:rsid w:val="009C4F57"/>
    <w:pPr>
      <w:ind w:left="130"/>
      <w:jc w:val="left"/>
    </w:pPr>
    <w:rPr>
      <w:rFonts w:ascii="宋体" w:eastAsia="宋体" w:hAnsi="宋体"/>
      <w:kern w:val="0"/>
      <w:sz w:val="30"/>
      <w:szCs w:val="30"/>
      <w:lang w:eastAsia="en-US"/>
    </w:rPr>
  </w:style>
  <w:style w:type="character" w:customStyle="1" w:styleId="Char4">
    <w:name w:val="正文文本 Char"/>
    <w:basedOn w:val="a0"/>
    <w:link w:val="af2"/>
    <w:uiPriority w:val="1"/>
    <w:rsid w:val="009C4F57"/>
    <w:rPr>
      <w:rFonts w:ascii="宋体" w:eastAsia="宋体" w:hAnsi="宋体"/>
      <w:kern w:val="0"/>
      <w:sz w:val="30"/>
      <w:szCs w:val="30"/>
      <w:lang w:eastAsia="en-US"/>
    </w:rPr>
  </w:style>
  <w:style w:type="character" w:styleId="af3">
    <w:name w:val="Hyperlink"/>
    <w:basedOn w:val="a0"/>
    <w:uiPriority w:val="99"/>
    <w:unhideWhenUsed/>
    <w:rsid w:val="009C4F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C71EA-8615-4B28-A728-D5AB85CA6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1139</Words>
  <Characters>6493</Characters>
  <Application>Microsoft Office Word</Application>
  <DocSecurity>4</DocSecurity>
  <Lines>54</Lines>
  <Paragraphs>15</Paragraphs>
  <ScaleCrop>false</ScaleCrop>
  <Company/>
  <LinksUpToDate>false</LinksUpToDate>
  <CharactersWithSpaces>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jswj_wht</dc:creator>
  <cp:keywords/>
  <dc:description/>
  <cp:lastModifiedBy>教育局-蔡罗蕊</cp:lastModifiedBy>
  <cp:revision>2</cp:revision>
  <cp:lastPrinted>2019-04-18T09:10:00Z</cp:lastPrinted>
  <dcterms:created xsi:type="dcterms:W3CDTF">2019-06-03T01:45:00Z</dcterms:created>
  <dcterms:modified xsi:type="dcterms:W3CDTF">2019-06-03T01:45:00Z</dcterms:modified>
</cp:coreProperties>
</file>