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09AD" w:rsidRPr="003D50BC" w:rsidRDefault="00DD09AD" w:rsidP="00DD09AD">
      <w:pPr>
        <w:rPr>
          <w:rFonts w:ascii="Times New Roman" w:eastAsia="仿宋" w:hAnsi="Times New Roman" w:cs="Times New Roman"/>
          <w:sz w:val="32"/>
          <w:szCs w:val="32"/>
        </w:rPr>
      </w:pPr>
      <w:r w:rsidRPr="003D50BC">
        <w:rPr>
          <w:rFonts w:ascii="Times New Roman" w:eastAsia="仿宋" w:hAnsi="Times New Roman" w:cs="Times New Roman" w:hint="eastAsia"/>
          <w:sz w:val="32"/>
          <w:szCs w:val="32"/>
        </w:rPr>
        <w:t>附件</w:t>
      </w:r>
      <w:r w:rsidRPr="003D50BC">
        <w:rPr>
          <w:rFonts w:ascii="Times New Roman" w:eastAsia="仿宋" w:hAnsi="Times New Roman" w:cs="Times New Roman" w:hint="eastAsia"/>
          <w:sz w:val="32"/>
          <w:szCs w:val="32"/>
        </w:rPr>
        <w:t>1.</w:t>
      </w:r>
    </w:p>
    <w:p w:rsidR="00DD09AD" w:rsidRDefault="00DD09AD" w:rsidP="00DD09AD">
      <w:pPr>
        <w:spacing w:line="520" w:lineRule="exact"/>
        <w:jc w:val="center"/>
        <w:rPr>
          <w:rFonts w:ascii="方正小标宋_GBK" w:eastAsia="方正小标宋_GBK" w:hAnsi="方正小标宋_GBK" w:cs="方正小标宋_GBK"/>
          <w:sz w:val="44"/>
          <w:szCs w:val="44"/>
        </w:rPr>
      </w:pPr>
    </w:p>
    <w:p w:rsidR="00DD09AD" w:rsidRDefault="00DD09AD" w:rsidP="00DD09AD">
      <w:pPr>
        <w:spacing w:line="520" w:lineRule="exact"/>
        <w:jc w:val="center"/>
        <w:rPr>
          <w:rFonts w:ascii="方正小标宋_GBK" w:eastAsia="方正小标宋_GBK" w:hAnsi="方正小标宋_GBK" w:cs="方正小标宋_GBK"/>
          <w:sz w:val="44"/>
          <w:szCs w:val="44"/>
        </w:rPr>
      </w:pPr>
    </w:p>
    <w:p w:rsidR="00DD09AD" w:rsidRDefault="00DD09AD" w:rsidP="00DD09AD">
      <w:pPr>
        <w:spacing w:line="52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苏州工业园区校园和校车安全专项整治</w:t>
      </w:r>
    </w:p>
    <w:p w:rsidR="00DD09AD" w:rsidRDefault="00DD09AD" w:rsidP="00DD09AD">
      <w:pPr>
        <w:spacing w:line="52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实施方案</w:t>
      </w:r>
    </w:p>
    <w:p w:rsidR="00DD09AD" w:rsidRDefault="00DD09AD" w:rsidP="00DD09AD">
      <w:pPr>
        <w:spacing w:line="520" w:lineRule="exact"/>
        <w:ind w:firstLineChars="200" w:firstLine="640"/>
        <w:rPr>
          <w:rFonts w:ascii="仿宋_GB2312" w:eastAsia="仿宋_GB2312" w:hAnsi="仿宋_GB2312" w:cs="仿宋_GB2312"/>
          <w:sz w:val="32"/>
          <w:szCs w:val="32"/>
        </w:rPr>
      </w:pPr>
    </w:p>
    <w:p w:rsidR="00DD09AD" w:rsidRPr="00BC3C16" w:rsidRDefault="00DD09AD" w:rsidP="00DD09AD">
      <w:pPr>
        <w:spacing w:line="520" w:lineRule="exact"/>
        <w:ind w:firstLineChars="200" w:firstLine="640"/>
        <w:rPr>
          <w:rFonts w:ascii="仿宋" w:eastAsia="仿宋" w:hAnsi="仿宋" w:cs="仿宋_GB2312"/>
          <w:sz w:val="32"/>
          <w:szCs w:val="32"/>
        </w:rPr>
      </w:pPr>
      <w:r w:rsidRPr="00BC3C16">
        <w:rPr>
          <w:rFonts w:ascii="仿宋" w:eastAsia="仿宋" w:hAnsi="仿宋" w:cs="仿宋_GB2312" w:hint="eastAsia"/>
          <w:sz w:val="32"/>
          <w:szCs w:val="32"/>
        </w:rPr>
        <w:t>为深入贯彻落实党中央国务院、省委省政府、市委市政府和</w:t>
      </w:r>
      <w:proofErr w:type="gramStart"/>
      <w:r w:rsidRPr="00BC3C16">
        <w:rPr>
          <w:rFonts w:ascii="仿宋" w:eastAsia="仿宋" w:hAnsi="仿宋" w:cs="仿宋_GB2312" w:hint="eastAsia"/>
          <w:sz w:val="32"/>
          <w:szCs w:val="32"/>
        </w:rPr>
        <w:t>园区党</w:t>
      </w:r>
      <w:proofErr w:type="gramEnd"/>
      <w:r w:rsidRPr="00BC3C16">
        <w:rPr>
          <w:rFonts w:ascii="仿宋" w:eastAsia="仿宋" w:hAnsi="仿宋" w:cs="仿宋_GB2312" w:hint="eastAsia"/>
          <w:sz w:val="32"/>
          <w:szCs w:val="32"/>
        </w:rPr>
        <w:t>工委管委会关于安全生产工作部署要求，苏州工业园区决定从2019年11月20日至2020年</w:t>
      </w:r>
      <w:r w:rsidRPr="00BC3C16">
        <w:rPr>
          <w:rFonts w:ascii="仿宋" w:eastAsia="仿宋" w:hAnsi="仿宋" w:cs="仿宋_GB2312"/>
          <w:sz w:val="32"/>
          <w:szCs w:val="32"/>
        </w:rPr>
        <w:t>12</w:t>
      </w:r>
      <w:r w:rsidRPr="00BC3C16">
        <w:rPr>
          <w:rFonts w:ascii="仿宋" w:eastAsia="仿宋" w:hAnsi="仿宋" w:cs="仿宋_GB2312" w:hint="eastAsia"/>
          <w:sz w:val="32"/>
          <w:szCs w:val="32"/>
        </w:rPr>
        <w:t>月，在全区教育系统深入开展校园和校车安全专项整治行动。现制定如下实施方案：</w:t>
      </w:r>
    </w:p>
    <w:p w:rsidR="00DD09AD" w:rsidRDefault="00DD09AD" w:rsidP="00DD09AD">
      <w:pPr>
        <w:pStyle w:val="a4"/>
        <w:tabs>
          <w:tab w:val="left" w:pos="996"/>
        </w:tabs>
        <w:kinsoku w:val="0"/>
        <w:overflowPunct w:val="0"/>
        <w:spacing w:before="105" w:line="520" w:lineRule="exact"/>
        <w:ind w:firstLine="640"/>
        <w:rPr>
          <w:rFonts w:ascii="黑体" w:eastAsia="黑体"/>
          <w:color w:val="000000"/>
          <w:sz w:val="32"/>
          <w:szCs w:val="32"/>
        </w:rPr>
      </w:pPr>
      <w:r>
        <w:rPr>
          <w:rFonts w:ascii="黑体" w:eastAsia="黑体"/>
          <w:sz w:val="32"/>
          <w:szCs w:val="32"/>
        </w:rPr>
        <w:t>一、总体要求</w:t>
      </w:r>
    </w:p>
    <w:p w:rsidR="00DD09AD" w:rsidRPr="003434C0" w:rsidRDefault="00DD09AD" w:rsidP="00DD09AD">
      <w:pPr>
        <w:spacing w:line="520" w:lineRule="exact"/>
        <w:ind w:firstLineChars="200" w:firstLine="640"/>
        <w:rPr>
          <w:rFonts w:ascii="仿宋" w:eastAsia="仿宋" w:hAnsi="仿宋" w:cs="仿宋_GB2312"/>
          <w:sz w:val="32"/>
          <w:szCs w:val="32"/>
        </w:rPr>
      </w:pPr>
      <w:r w:rsidRPr="00BC3C16">
        <w:rPr>
          <w:rFonts w:ascii="仿宋" w:eastAsia="仿宋" w:hAnsi="仿宋" w:cs="仿宋_GB2312" w:hint="eastAsia"/>
          <w:sz w:val="32"/>
          <w:szCs w:val="32"/>
        </w:rPr>
        <w:t>深入学习贯彻习近平总书记关于安全生产工作重要讲话和指示批示精神，认真贯彻党的十九届四中全会精神和党中央国务院、省委省政府、市委市政府和</w:t>
      </w:r>
      <w:proofErr w:type="gramStart"/>
      <w:r w:rsidRPr="00BC3C16">
        <w:rPr>
          <w:rFonts w:ascii="仿宋" w:eastAsia="仿宋" w:hAnsi="仿宋" w:cs="仿宋_GB2312" w:hint="eastAsia"/>
          <w:sz w:val="32"/>
          <w:szCs w:val="32"/>
        </w:rPr>
        <w:t>园区党</w:t>
      </w:r>
      <w:proofErr w:type="gramEnd"/>
      <w:r w:rsidRPr="00BC3C16">
        <w:rPr>
          <w:rFonts w:ascii="仿宋" w:eastAsia="仿宋" w:hAnsi="仿宋" w:cs="仿宋_GB2312" w:hint="eastAsia"/>
          <w:sz w:val="32"/>
          <w:szCs w:val="32"/>
        </w:rPr>
        <w:t>工委管委会决策部署，牢固树立“四个意识”，坚决做到“两个维护”，深刻汲取响水“3·21”事故教训，认真对照存在的突出问题，坚持问题导向目标导向相统一，坚持标本兼治，坚持条块结合，把排查整治与建章立制贯穿全过程，把学习提高与狠抓落实贯穿全过程，把压紧压实责任与细化措施贯穿全过程，在全区教育系统组织开展全覆盖拉网式的安全生产大检查、大排查、大整治，着力建立完善长效监管工作机制，务求把各类风险隐患消除在萌芽状态，消除安全监管领域盲区漏点，化解影响制约学校安全生产的基础性、源头性矛盾问题，有效压降事故总量，防范</w:t>
      </w:r>
      <w:proofErr w:type="gramStart"/>
      <w:r w:rsidRPr="00BC3C16">
        <w:rPr>
          <w:rFonts w:ascii="仿宋" w:eastAsia="仿宋" w:hAnsi="仿宋" w:cs="仿宋_GB2312" w:hint="eastAsia"/>
          <w:sz w:val="32"/>
          <w:szCs w:val="32"/>
        </w:rPr>
        <w:t>遏制较</w:t>
      </w:r>
      <w:proofErr w:type="gramEnd"/>
      <w:r w:rsidRPr="00BC3C16">
        <w:rPr>
          <w:rFonts w:ascii="仿宋" w:eastAsia="仿宋" w:hAnsi="仿宋" w:cs="仿宋_GB2312" w:hint="eastAsia"/>
          <w:sz w:val="32"/>
          <w:szCs w:val="32"/>
        </w:rPr>
        <w:t>大事故，坚决杜绝重特大事故，切实提升全区学校安全生产治理体系和治理能力现代化水</w:t>
      </w:r>
      <w:r w:rsidRPr="00BC3C16">
        <w:rPr>
          <w:rFonts w:ascii="仿宋" w:eastAsia="仿宋" w:hAnsi="仿宋" w:cs="仿宋_GB2312" w:hint="eastAsia"/>
          <w:sz w:val="32"/>
          <w:szCs w:val="32"/>
        </w:rPr>
        <w:lastRenderedPageBreak/>
        <w:t>平，力促全区教育系统安全生产形势稳定向好，为推动园区教育高质量持续发展走在前列提供坚实的安全保障。</w:t>
      </w:r>
    </w:p>
    <w:p w:rsidR="00DD09AD" w:rsidRDefault="00DD09AD" w:rsidP="00DD09AD">
      <w:pPr>
        <w:pStyle w:val="a4"/>
        <w:tabs>
          <w:tab w:val="left" w:pos="996"/>
        </w:tabs>
        <w:kinsoku w:val="0"/>
        <w:overflowPunct w:val="0"/>
        <w:spacing w:before="105" w:line="520" w:lineRule="exact"/>
        <w:ind w:firstLine="640"/>
        <w:rPr>
          <w:rFonts w:ascii="黑体" w:eastAsia="黑体"/>
          <w:color w:val="000000"/>
          <w:sz w:val="32"/>
          <w:szCs w:val="32"/>
        </w:rPr>
      </w:pPr>
      <w:r>
        <w:rPr>
          <w:rFonts w:ascii="黑体" w:eastAsia="黑体"/>
          <w:sz w:val="32"/>
          <w:szCs w:val="32"/>
        </w:rPr>
        <w:t>二、基本原则</w:t>
      </w:r>
    </w:p>
    <w:p w:rsidR="00DD09AD" w:rsidRPr="00BC3C16" w:rsidRDefault="00DD09AD" w:rsidP="00DD09AD">
      <w:pPr>
        <w:spacing w:line="520" w:lineRule="exact"/>
        <w:ind w:firstLineChars="200" w:firstLine="640"/>
        <w:rPr>
          <w:rFonts w:ascii="仿宋" w:eastAsia="仿宋" w:hAnsi="仿宋" w:cs="仿宋_GB2312"/>
          <w:sz w:val="32"/>
          <w:szCs w:val="32"/>
        </w:rPr>
      </w:pPr>
      <w:r w:rsidRPr="00BC3C16">
        <w:rPr>
          <w:rFonts w:ascii="仿宋" w:eastAsia="仿宋" w:hAnsi="仿宋" w:cs="仿宋_GB2312" w:hint="eastAsia"/>
          <w:sz w:val="32"/>
          <w:szCs w:val="32"/>
        </w:rPr>
        <w:t>开展校园和校车安全专项整治，要切实把握好以下原则：</w:t>
      </w:r>
    </w:p>
    <w:p w:rsidR="00DD09AD" w:rsidRPr="00BC3C16" w:rsidRDefault="00DD09AD" w:rsidP="00DD09AD">
      <w:pPr>
        <w:spacing w:line="520" w:lineRule="exact"/>
        <w:ind w:firstLineChars="200" w:firstLine="640"/>
        <w:rPr>
          <w:rFonts w:ascii="楷体" w:eastAsia="楷体" w:hAnsi="楷体" w:cs="楷体"/>
          <w:bCs/>
          <w:sz w:val="32"/>
          <w:szCs w:val="32"/>
        </w:rPr>
      </w:pPr>
      <w:r>
        <w:rPr>
          <w:rFonts w:ascii="楷体" w:eastAsia="楷体" w:hAnsi="楷体" w:cs="楷体" w:hint="eastAsia"/>
          <w:bCs/>
          <w:sz w:val="32"/>
          <w:szCs w:val="32"/>
        </w:rPr>
        <w:t>（一）坚持聚焦重点</w:t>
      </w:r>
    </w:p>
    <w:p w:rsidR="00DD09AD" w:rsidRPr="00BC3C16" w:rsidRDefault="00DD09AD" w:rsidP="00DD09AD">
      <w:pPr>
        <w:spacing w:line="520" w:lineRule="exact"/>
        <w:ind w:firstLineChars="200" w:firstLine="640"/>
        <w:rPr>
          <w:rFonts w:ascii="仿宋" w:eastAsia="仿宋" w:hAnsi="仿宋" w:cs="仿宋_GB2312"/>
          <w:sz w:val="32"/>
          <w:szCs w:val="32"/>
        </w:rPr>
      </w:pPr>
      <w:r w:rsidRPr="00BC3C16">
        <w:rPr>
          <w:rFonts w:ascii="仿宋" w:eastAsia="仿宋" w:hAnsi="仿宋" w:cs="仿宋_GB2312" w:hint="eastAsia"/>
          <w:sz w:val="32"/>
          <w:szCs w:val="32"/>
        </w:rPr>
        <w:t>各校要在整体推进、拉网式全覆盖排查整治的基础上，狠抓主要矛盾和矛盾的主要方面，聚焦重点区域、重点场所、重要时段，务求把风险隐患消除在萌芽状态，把问题解决在未发之时，坚决杜绝针对师生的重特大事故和对社会有严重影响事故的发生。</w:t>
      </w:r>
    </w:p>
    <w:p w:rsidR="00DD09AD" w:rsidRPr="00BC3C16" w:rsidRDefault="00DD09AD" w:rsidP="00DD09AD">
      <w:pPr>
        <w:spacing w:line="520" w:lineRule="exact"/>
        <w:ind w:firstLineChars="200" w:firstLine="640"/>
        <w:rPr>
          <w:rFonts w:ascii="楷体" w:eastAsia="楷体" w:hAnsi="楷体" w:cs="楷体"/>
          <w:bCs/>
          <w:sz w:val="32"/>
          <w:szCs w:val="32"/>
        </w:rPr>
      </w:pPr>
      <w:r>
        <w:rPr>
          <w:rFonts w:ascii="楷体" w:eastAsia="楷体" w:hAnsi="楷体" w:cs="楷体" w:hint="eastAsia"/>
          <w:bCs/>
          <w:sz w:val="32"/>
          <w:szCs w:val="32"/>
        </w:rPr>
        <w:t>（二）坚持问题导向</w:t>
      </w:r>
    </w:p>
    <w:p w:rsidR="00DD09AD" w:rsidRPr="00BC3C16" w:rsidRDefault="00DD09AD" w:rsidP="00DD09AD">
      <w:pPr>
        <w:spacing w:line="520" w:lineRule="exact"/>
        <w:ind w:firstLineChars="200" w:firstLine="640"/>
        <w:rPr>
          <w:rFonts w:ascii="仿宋" w:eastAsia="仿宋" w:hAnsi="仿宋" w:cs="仿宋_GB2312"/>
          <w:sz w:val="32"/>
          <w:szCs w:val="32"/>
        </w:rPr>
      </w:pPr>
      <w:r w:rsidRPr="00BC3C16">
        <w:rPr>
          <w:rFonts w:ascii="仿宋" w:eastAsia="仿宋" w:hAnsi="仿宋" w:cs="仿宋_GB2312" w:hint="eastAsia"/>
          <w:sz w:val="32"/>
          <w:szCs w:val="32"/>
        </w:rPr>
        <w:t>各校要把发现问题、解决问题作为专项整治的重要切入点，根据</w:t>
      </w:r>
      <w:proofErr w:type="gramStart"/>
      <w:r w:rsidRPr="00BC3C16">
        <w:rPr>
          <w:rFonts w:ascii="仿宋" w:eastAsia="仿宋" w:hAnsi="仿宋" w:cs="仿宋_GB2312" w:hint="eastAsia"/>
          <w:sz w:val="32"/>
          <w:szCs w:val="32"/>
        </w:rPr>
        <w:t>不</w:t>
      </w:r>
      <w:proofErr w:type="gramEnd"/>
      <w:r w:rsidRPr="00BC3C16">
        <w:rPr>
          <w:rFonts w:ascii="仿宋" w:eastAsia="仿宋" w:hAnsi="仿宋" w:cs="仿宋_GB2312" w:hint="eastAsia"/>
          <w:sz w:val="32"/>
          <w:szCs w:val="32"/>
        </w:rPr>
        <w:t>同学段、层次以及类型学校的实际，区分风险的类别和特点，有针对性地构建安全风险防控机制，集中解决群众关心、社会关心的校园安全问题，严防校园安全事故发生。</w:t>
      </w:r>
    </w:p>
    <w:p w:rsidR="00DD09AD" w:rsidRPr="00BC3C16" w:rsidRDefault="00DD09AD" w:rsidP="00DD09AD">
      <w:pPr>
        <w:spacing w:line="520" w:lineRule="exact"/>
        <w:ind w:firstLineChars="200" w:firstLine="640"/>
        <w:rPr>
          <w:rFonts w:ascii="楷体" w:eastAsia="楷体" w:hAnsi="楷体" w:cs="楷体"/>
          <w:bCs/>
          <w:sz w:val="32"/>
          <w:szCs w:val="32"/>
        </w:rPr>
      </w:pPr>
      <w:r>
        <w:rPr>
          <w:rFonts w:ascii="楷体" w:eastAsia="楷体" w:hAnsi="楷体" w:cs="楷体" w:hint="eastAsia"/>
          <w:bCs/>
          <w:sz w:val="32"/>
          <w:szCs w:val="32"/>
        </w:rPr>
        <w:t>（三）坚持条块结合</w:t>
      </w:r>
    </w:p>
    <w:p w:rsidR="00DD09AD" w:rsidRPr="00BC3C16" w:rsidRDefault="00DD09AD" w:rsidP="00DD09AD">
      <w:pPr>
        <w:spacing w:line="520" w:lineRule="exact"/>
        <w:ind w:firstLineChars="200" w:firstLine="640"/>
        <w:rPr>
          <w:rFonts w:ascii="仿宋" w:eastAsia="仿宋" w:hAnsi="仿宋" w:cs="仿宋_GB2312"/>
          <w:sz w:val="32"/>
          <w:szCs w:val="32"/>
        </w:rPr>
      </w:pPr>
      <w:r w:rsidRPr="00BC3C16">
        <w:rPr>
          <w:rFonts w:ascii="仿宋" w:eastAsia="仿宋" w:hAnsi="仿宋" w:cs="仿宋_GB2312" w:hint="eastAsia"/>
          <w:sz w:val="32"/>
          <w:szCs w:val="32"/>
        </w:rPr>
        <w:t>各校要切实履行好属地管理责任，加强教育系统内的部门联动，严格落实“管教学，就必须管安全；管学生，就必须管安全；管教师，就必须管安全；管后勤基建，就必须管安全”的要求，突出专业性和精准性，加强整改工作督促指导，推动学校安全隐患整改落到实处。</w:t>
      </w:r>
    </w:p>
    <w:p w:rsidR="00DD09AD" w:rsidRPr="00BC3C16" w:rsidRDefault="00DD09AD" w:rsidP="00DD09AD">
      <w:pPr>
        <w:spacing w:line="520" w:lineRule="exact"/>
        <w:ind w:firstLineChars="200" w:firstLine="640"/>
        <w:rPr>
          <w:rFonts w:ascii="楷体" w:eastAsia="楷体" w:hAnsi="楷体" w:cs="楷体"/>
          <w:bCs/>
          <w:sz w:val="32"/>
          <w:szCs w:val="32"/>
        </w:rPr>
      </w:pPr>
      <w:r>
        <w:rPr>
          <w:rFonts w:ascii="楷体" w:eastAsia="楷体" w:hAnsi="楷体" w:cs="楷体" w:hint="eastAsia"/>
          <w:bCs/>
          <w:sz w:val="32"/>
          <w:szCs w:val="32"/>
        </w:rPr>
        <w:t>（四）坚持齐抓共管</w:t>
      </w:r>
    </w:p>
    <w:p w:rsidR="00DD09AD" w:rsidRPr="00BC3C16" w:rsidRDefault="00DD09AD" w:rsidP="00DD09AD">
      <w:pPr>
        <w:spacing w:line="520" w:lineRule="exact"/>
        <w:ind w:firstLineChars="200" w:firstLine="640"/>
        <w:rPr>
          <w:rFonts w:ascii="仿宋" w:eastAsia="仿宋" w:hAnsi="仿宋" w:cs="仿宋_GB2312"/>
          <w:sz w:val="32"/>
          <w:szCs w:val="32"/>
        </w:rPr>
      </w:pPr>
      <w:r w:rsidRPr="00BC3C16">
        <w:rPr>
          <w:rFonts w:ascii="仿宋" w:eastAsia="仿宋" w:hAnsi="仿宋" w:cs="仿宋_GB2312" w:hint="eastAsia"/>
          <w:sz w:val="32"/>
          <w:szCs w:val="32"/>
        </w:rPr>
        <w:t>各校要主动担当作为，找准工作发力点，加强组织领导和协同配合，充分发挥政府、学校、家庭、社会各方面作用，运用法律、行政、社会服务、市场机制等各种方式，综合施</w:t>
      </w:r>
      <w:r w:rsidRPr="00BC3C16">
        <w:rPr>
          <w:rFonts w:ascii="仿宋" w:eastAsia="仿宋" w:hAnsi="仿宋" w:cs="仿宋_GB2312" w:hint="eastAsia"/>
          <w:sz w:val="32"/>
          <w:szCs w:val="32"/>
        </w:rPr>
        <w:lastRenderedPageBreak/>
        <w:t>策，确保专项整治横向到边、纵向到底，取得更大实效。</w:t>
      </w:r>
    </w:p>
    <w:p w:rsidR="00DD09AD" w:rsidRPr="00BC3C16" w:rsidRDefault="00DD09AD" w:rsidP="00DD09AD">
      <w:pPr>
        <w:spacing w:line="520" w:lineRule="exact"/>
        <w:ind w:firstLineChars="200" w:firstLine="640"/>
        <w:rPr>
          <w:rFonts w:ascii="楷体" w:eastAsia="楷体" w:hAnsi="楷体" w:cs="楷体"/>
          <w:bCs/>
          <w:sz w:val="32"/>
          <w:szCs w:val="32"/>
        </w:rPr>
      </w:pPr>
      <w:r>
        <w:rPr>
          <w:rFonts w:ascii="楷体" w:eastAsia="楷体" w:hAnsi="楷体" w:cs="楷体" w:hint="eastAsia"/>
          <w:bCs/>
          <w:sz w:val="32"/>
          <w:szCs w:val="32"/>
        </w:rPr>
        <w:t>（五）坚持过程与结果相统一</w:t>
      </w:r>
    </w:p>
    <w:p w:rsidR="00DD09AD" w:rsidRPr="00BC3C16" w:rsidRDefault="00DD09AD" w:rsidP="00DD09AD">
      <w:pPr>
        <w:spacing w:line="520" w:lineRule="exact"/>
        <w:ind w:firstLineChars="200" w:firstLine="640"/>
        <w:rPr>
          <w:rFonts w:ascii="仿宋" w:eastAsia="仿宋" w:hAnsi="仿宋" w:cs="仿宋_GB2312"/>
          <w:sz w:val="32"/>
          <w:szCs w:val="32"/>
        </w:rPr>
      </w:pPr>
      <w:r w:rsidRPr="00BC3C16">
        <w:rPr>
          <w:rFonts w:ascii="仿宋" w:eastAsia="仿宋" w:hAnsi="仿宋" w:cs="仿宋_GB2312" w:hint="eastAsia"/>
          <w:sz w:val="32"/>
          <w:szCs w:val="32"/>
        </w:rPr>
        <w:t>各校要进一步夯实整治过程、强化结果导向，细而又细、实而又</w:t>
      </w:r>
      <w:proofErr w:type="gramStart"/>
      <w:r w:rsidRPr="00BC3C16">
        <w:rPr>
          <w:rFonts w:ascii="仿宋" w:eastAsia="仿宋" w:hAnsi="仿宋" w:cs="仿宋_GB2312" w:hint="eastAsia"/>
          <w:sz w:val="32"/>
          <w:szCs w:val="32"/>
        </w:rPr>
        <w:t>实地抓好</w:t>
      </w:r>
      <w:proofErr w:type="gramEnd"/>
      <w:r w:rsidRPr="00BC3C16">
        <w:rPr>
          <w:rFonts w:ascii="仿宋" w:eastAsia="仿宋" w:hAnsi="仿宋" w:cs="仿宋_GB2312" w:hint="eastAsia"/>
          <w:sz w:val="32"/>
          <w:szCs w:val="32"/>
        </w:rPr>
        <w:t>风险隐患排查整治工作，真正把专项整治的成效体现到压降事故数量上来，体现到发现和化解重大风险隐患上来，体现到提升本质安全水平上来，务求取得实实在在的效果。</w:t>
      </w:r>
    </w:p>
    <w:p w:rsidR="00DD09AD" w:rsidRDefault="00DD09AD" w:rsidP="00DD09AD">
      <w:pPr>
        <w:pStyle w:val="a4"/>
        <w:tabs>
          <w:tab w:val="left" w:pos="996"/>
        </w:tabs>
        <w:kinsoku w:val="0"/>
        <w:overflowPunct w:val="0"/>
        <w:spacing w:before="105" w:line="520" w:lineRule="exact"/>
        <w:ind w:firstLine="640"/>
        <w:rPr>
          <w:rFonts w:ascii="黑体" w:eastAsia="黑体"/>
          <w:color w:val="000000"/>
          <w:sz w:val="32"/>
          <w:szCs w:val="32"/>
        </w:rPr>
      </w:pPr>
      <w:r>
        <w:rPr>
          <w:rFonts w:ascii="黑体" w:eastAsia="黑体"/>
          <w:sz w:val="32"/>
          <w:szCs w:val="32"/>
        </w:rPr>
        <w:t>三、整治重点</w:t>
      </w:r>
    </w:p>
    <w:p w:rsidR="00DD09AD" w:rsidRPr="00BC3C16" w:rsidRDefault="00DD09AD" w:rsidP="00DD09AD">
      <w:pPr>
        <w:spacing w:line="520" w:lineRule="exact"/>
        <w:ind w:firstLineChars="200" w:firstLine="640"/>
        <w:rPr>
          <w:rFonts w:ascii="仿宋" w:eastAsia="仿宋" w:hAnsi="仿宋" w:cs="仿宋_GB2312"/>
          <w:sz w:val="32"/>
          <w:szCs w:val="32"/>
        </w:rPr>
      </w:pPr>
      <w:r w:rsidRPr="00BC3C16">
        <w:rPr>
          <w:rFonts w:ascii="仿宋" w:eastAsia="仿宋" w:hAnsi="仿宋" w:cs="仿宋_GB2312" w:hint="eastAsia"/>
          <w:sz w:val="32"/>
          <w:szCs w:val="32"/>
        </w:rPr>
        <w:t>专项整治坚持条块结合、联动推进，覆盖全区所有中小学校、幼儿园（包括民办学校、民办幼儿园、青少年活动中心）</w:t>
      </w:r>
      <w:r>
        <w:rPr>
          <w:rFonts w:ascii="仿宋" w:eastAsia="仿宋" w:hAnsi="仿宋" w:cs="仿宋_GB2312" w:hint="eastAsia"/>
          <w:sz w:val="32"/>
          <w:szCs w:val="32"/>
        </w:rPr>
        <w:t>及校外培训机构</w:t>
      </w:r>
      <w:r w:rsidRPr="00BC3C16">
        <w:rPr>
          <w:rFonts w:ascii="仿宋" w:eastAsia="仿宋" w:hAnsi="仿宋" w:cs="仿宋_GB2312" w:hint="eastAsia"/>
          <w:sz w:val="32"/>
          <w:szCs w:val="32"/>
        </w:rPr>
        <w:t>。</w:t>
      </w:r>
    </w:p>
    <w:p w:rsidR="00DD09AD" w:rsidRPr="00BC3C16" w:rsidRDefault="00DD09AD" w:rsidP="00DD09AD">
      <w:pPr>
        <w:spacing w:line="520" w:lineRule="exact"/>
        <w:ind w:firstLineChars="200" w:firstLine="640"/>
        <w:rPr>
          <w:rFonts w:ascii="楷体" w:eastAsia="楷体" w:hAnsi="楷体" w:cs="楷体"/>
          <w:bCs/>
          <w:sz w:val="32"/>
          <w:szCs w:val="32"/>
        </w:rPr>
      </w:pPr>
      <w:r w:rsidRPr="00BC3C16">
        <w:rPr>
          <w:rFonts w:ascii="楷体" w:eastAsia="楷体" w:hAnsi="楷体" w:cs="楷体" w:hint="eastAsia"/>
          <w:bCs/>
          <w:sz w:val="32"/>
          <w:szCs w:val="32"/>
        </w:rPr>
        <w:t>（一）整治重点任务</w:t>
      </w:r>
    </w:p>
    <w:p w:rsidR="00DD09AD" w:rsidRPr="00BC3C16" w:rsidRDefault="00DD09AD" w:rsidP="00DD09AD">
      <w:pPr>
        <w:spacing w:line="520" w:lineRule="exact"/>
        <w:ind w:firstLineChars="200" w:firstLine="640"/>
        <w:rPr>
          <w:rFonts w:ascii="仿宋" w:eastAsia="仿宋" w:hAnsi="仿宋" w:cs="仿宋_GB2312"/>
          <w:sz w:val="32"/>
          <w:szCs w:val="32"/>
        </w:rPr>
      </w:pPr>
      <w:r w:rsidRPr="00BC3C16">
        <w:rPr>
          <w:rFonts w:ascii="仿宋" w:eastAsia="仿宋" w:hAnsi="仿宋" w:cs="仿宋_GB2312" w:hint="eastAsia"/>
          <w:sz w:val="32"/>
          <w:szCs w:val="32"/>
        </w:rPr>
        <w:t>根据近年来全区教育系统安全生产工作现状和今年以来安全生产大排查大整治发现的突出问题，此次专项行动具体在实验室及危化品安全、消防安全、治安防控、校车及交通安全、食品安全、建筑与施工安全、维护稳定措施、安全教育</w:t>
      </w:r>
      <w:r>
        <w:rPr>
          <w:rFonts w:ascii="仿宋" w:eastAsia="仿宋" w:hAnsi="仿宋" w:cs="仿宋_GB2312" w:hint="eastAsia"/>
          <w:sz w:val="32"/>
          <w:szCs w:val="32"/>
        </w:rPr>
        <w:t>、</w:t>
      </w:r>
      <w:r w:rsidRPr="00BC3C16">
        <w:rPr>
          <w:rFonts w:ascii="仿宋" w:eastAsia="仿宋" w:hAnsi="仿宋" w:cs="仿宋_GB2312" w:hint="eastAsia"/>
          <w:sz w:val="32"/>
          <w:szCs w:val="32"/>
        </w:rPr>
        <w:t>无证</w:t>
      </w:r>
      <w:proofErr w:type="gramStart"/>
      <w:r w:rsidRPr="00BC3C16">
        <w:rPr>
          <w:rFonts w:ascii="仿宋" w:eastAsia="仿宋" w:hAnsi="仿宋" w:cs="仿宋_GB2312" w:hint="eastAsia"/>
          <w:sz w:val="32"/>
          <w:szCs w:val="32"/>
        </w:rPr>
        <w:t>园治理</w:t>
      </w:r>
      <w:proofErr w:type="gramEnd"/>
      <w:r>
        <w:rPr>
          <w:rFonts w:ascii="仿宋" w:eastAsia="仿宋" w:hAnsi="仿宋" w:cs="仿宋_GB2312" w:hint="eastAsia"/>
          <w:sz w:val="32"/>
          <w:szCs w:val="32"/>
        </w:rPr>
        <w:t>和</w:t>
      </w:r>
      <w:r w:rsidRPr="00BC3C16">
        <w:rPr>
          <w:rFonts w:ascii="仿宋" w:eastAsia="仿宋" w:hAnsi="仿宋" w:cs="仿宋_GB2312" w:hint="eastAsia"/>
          <w:sz w:val="32"/>
          <w:szCs w:val="32"/>
        </w:rPr>
        <w:t>校外培训机构整治等。</w:t>
      </w:r>
    </w:p>
    <w:p w:rsidR="00DD09AD" w:rsidRPr="00BC3C16" w:rsidRDefault="00DD09AD" w:rsidP="00DD09AD">
      <w:pPr>
        <w:spacing w:line="520" w:lineRule="exact"/>
        <w:ind w:firstLineChars="200" w:firstLine="640"/>
        <w:rPr>
          <w:rFonts w:ascii="楷体" w:eastAsia="楷体" w:hAnsi="楷体" w:cs="楷体"/>
          <w:bCs/>
          <w:sz w:val="32"/>
          <w:szCs w:val="32"/>
        </w:rPr>
      </w:pPr>
      <w:r w:rsidRPr="00BC3C16">
        <w:rPr>
          <w:rFonts w:ascii="楷体" w:eastAsia="楷体" w:hAnsi="楷体" w:cs="楷体" w:hint="eastAsia"/>
          <w:bCs/>
          <w:sz w:val="32"/>
          <w:szCs w:val="32"/>
        </w:rPr>
        <w:t>（二）整治重点内容</w:t>
      </w:r>
    </w:p>
    <w:p w:rsidR="00DD09AD" w:rsidRPr="00BC3C16" w:rsidRDefault="00DD09AD" w:rsidP="00DD09AD">
      <w:pPr>
        <w:spacing w:line="520" w:lineRule="exact"/>
        <w:ind w:firstLineChars="200" w:firstLine="640"/>
        <w:rPr>
          <w:rFonts w:ascii="仿宋" w:eastAsia="仿宋" w:hAnsi="仿宋" w:cs="仿宋_GB2312"/>
          <w:sz w:val="32"/>
          <w:szCs w:val="32"/>
        </w:rPr>
      </w:pPr>
      <w:r w:rsidRPr="00BC3C16">
        <w:rPr>
          <w:rFonts w:ascii="仿宋" w:eastAsia="仿宋" w:hAnsi="仿宋" w:cs="仿宋_GB2312" w:hint="eastAsia"/>
          <w:sz w:val="32"/>
          <w:szCs w:val="32"/>
        </w:rPr>
        <w:t>全面落</w:t>
      </w:r>
      <w:proofErr w:type="gramStart"/>
      <w:r w:rsidRPr="00BC3C16">
        <w:rPr>
          <w:rFonts w:ascii="仿宋" w:eastAsia="仿宋" w:hAnsi="仿宋" w:cs="仿宋_GB2312" w:hint="eastAsia"/>
          <w:sz w:val="32"/>
          <w:szCs w:val="32"/>
        </w:rPr>
        <w:t>实习近</w:t>
      </w:r>
      <w:proofErr w:type="gramEnd"/>
      <w:r w:rsidRPr="00BC3C16">
        <w:rPr>
          <w:rFonts w:ascii="仿宋" w:eastAsia="仿宋" w:hAnsi="仿宋" w:cs="仿宋_GB2312" w:hint="eastAsia"/>
          <w:sz w:val="32"/>
          <w:szCs w:val="32"/>
        </w:rPr>
        <w:t>平总书记关于安全生产重要论述、重要指示批示精神，全面落实党中央国务院、省委省政府、市委市政府和</w:t>
      </w:r>
      <w:proofErr w:type="gramStart"/>
      <w:r w:rsidRPr="00BC3C16">
        <w:rPr>
          <w:rFonts w:ascii="仿宋" w:eastAsia="仿宋" w:hAnsi="仿宋" w:cs="仿宋_GB2312" w:hint="eastAsia"/>
          <w:sz w:val="32"/>
          <w:szCs w:val="32"/>
        </w:rPr>
        <w:t>园区党</w:t>
      </w:r>
      <w:proofErr w:type="gramEnd"/>
      <w:r w:rsidRPr="00BC3C16">
        <w:rPr>
          <w:rFonts w:ascii="仿宋" w:eastAsia="仿宋" w:hAnsi="仿宋" w:cs="仿宋_GB2312" w:hint="eastAsia"/>
          <w:sz w:val="32"/>
          <w:szCs w:val="32"/>
        </w:rPr>
        <w:t>工委管委会关于安全生产工作的决策部署；全面落实《中共中央国务院关于推进安全生产领域改革发展的意见》《国务院办公厅关于加强中小学幼儿园安全风险防控体系建设的意见》；全面落实《安全生产法》《江苏省安全生产条例》；全面落实近期国务院常务会议、全国安全生产电视电话会议、省委省政府“3·21”事故警示教育大会等会议精</w:t>
      </w:r>
      <w:r w:rsidRPr="00BC3C16">
        <w:rPr>
          <w:rFonts w:ascii="仿宋" w:eastAsia="仿宋" w:hAnsi="仿宋" w:cs="仿宋_GB2312" w:hint="eastAsia"/>
          <w:sz w:val="32"/>
          <w:szCs w:val="32"/>
        </w:rPr>
        <w:lastRenderedPageBreak/>
        <w:t>神及国务院事故调查报告；全面落实党中央国务院、省委省政府、市委市政府和</w:t>
      </w:r>
      <w:proofErr w:type="gramStart"/>
      <w:r w:rsidRPr="00BC3C16">
        <w:rPr>
          <w:rFonts w:ascii="仿宋" w:eastAsia="仿宋" w:hAnsi="仿宋" w:cs="仿宋_GB2312" w:hint="eastAsia"/>
          <w:sz w:val="32"/>
          <w:szCs w:val="32"/>
        </w:rPr>
        <w:t>园区党</w:t>
      </w:r>
      <w:proofErr w:type="gramEnd"/>
      <w:r w:rsidRPr="00BC3C16">
        <w:rPr>
          <w:rFonts w:ascii="仿宋" w:eastAsia="仿宋" w:hAnsi="仿宋" w:cs="仿宋_GB2312" w:hint="eastAsia"/>
          <w:sz w:val="32"/>
          <w:szCs w:val="32"/>
        </w:rPr>
        <w:t>工委管委会关于加强安全生产工作的一系列文件、规定，特别是省委办公厅省政府办公厅《关于进一步加强安全生产工作的意见》及任务分工方案，要突出领导责任、监管责任、主体责任“三个责任”的落地落实。</w:t>
      </w:r>
    </w:p>
    <w:p w:rsidR="00DD09AD" w:rsidRPr="00BC3C16" w:rsidRDefault="00DD09AD" w:rsidP="00DD09AD">
      <w:pPr>
        <w:spacing w:line="520" w:lineRule="exact"/>
        <w:ind w:firstLineChars="200" w:firstLine="640"/>
        <w:rPr>
          <w:rFonts w:ascii="仿宋" w:eastAsia="仿宋" w:hAnsi="仿宋" w:cs="仿宋_GB2312"/>
          <w:sz w:val="32"/>
          <w:szCs w:val="32"/>
        </w:rPr>
      </w:pPr>
      <w:r w:rsidRPr="00BC3C16">
        <w:rPr>
          <w:rFonts w:ascii="仿宋" w:eastAsia="仿宋" w:hAnsi="仿宋" w:cs="仿宋_GB2312" w:hint="eastAsia"/>
          <w:sz w:val="32"/>
          <w:szCs w:val="32"/>
        </w:rPr>
        <w:t>1.领导责任。依据《安全生产法》《江苏省安全生产条例》《苏州市委市政府关于推进安全生产领域改革发展的实施意见》《苏州市党政领导干部安全生产责任制规定实施办法》，以及市委、市政府、市安委会及</w:t>
      </w:r>
      <w:proofErr w:type="gramStart"/>
      <w:r w:rsidRPr="00BC3C16">
        <w:rPr>
          <w:rFonts w:ascii="仿宋" w:eastAsia="仿宋" w:hAnsi="仿宋" w:cs="仿宋_GB2312" w:hint="eastAsia"/>
          <w:sz w:val="32"/>
          <w:szCs w:val="32"/>
        </w:rPr>
        <w:t>园区党</w:t>
      </w:r>
      <w:proofErr w:type="gramEnd"/>
      <w:r w:rsidRPr="00BC3C16">
        <w:rPr>
          <w:rFonts w:ascii="仿宋" w:eastAsia="仿宋" w:hAnsi="仿宋" w:cs="仿宋_GB2312" w:hint="eastAsia"/>
          <w:sz w:val="32"/>
          <w:szCs w:val="32"/>
        </w:rPr>
        <w:t>工委管委会对落实安全生产责任制有关领导责任要求，重点整治：一是深入学习贯彻习近平总书记关于安全生产重要论述、重要批示指示精神，贯彻落实党中央国务院、省委省政府、市委市政府和</w:t>
      </w:r>
      <w:proofErr w:type="gramStart"/>
      <w:r w:rsidRPr="00BC3C16">
        <w:rPr>
          <w:rFonts w:ascii="仿宋" w:eastAsia="仿宋" w:hAnsi="仿宋" w:cs="仿宋_GB2312" w:hint="eastAsia"/>
          <w:sz w:val="32"/>
          <w:szCs w:val="32"/>
        </w:rPr>
        <w:t>园区党</w:t>
      </w:r>
      <w:proofErr w:type="gramEnd"/>
      <w:r w:rsidRPr="00BC3C16">
        <w:rPr>
          <w:rFonts w:ascii="仿宋" w:eastAsia="仿宋" w:hAnsi="仿宋" w:cs="仿宋_GB2312" w:hint="eastAsia"/>
          <w:sz w:val="32"/>
          <w:szCs w:val="32"/>
        </w:rPr>
        <w:t>工委管委会关于安全生产工作决策部署方面存在的问题；二是各学校树牢新发展理念特别是</w:t>
      </w:r>
      <w:proofErr w:type="gramStart"/>
      <w:r w:rsidRPr="00BC3C16">
        <w:rPr>
          <w:rFonts w:ascii="仿宋" w:eastAsia="仿宋" w:hAnsi="仿宋" w:cs="仿宋_GB2312" w:hint="eastAsia"/>
          <w:sz w:val="32"/>
          <w:szCs w:val="32"/>
        </w:rPr>
        <w:t>安全发展</w:t>
      </w:r>
      <w:proofErr w:type="gramEnd"/>
      <w:r w:rsidRPr="00BC3C16">
        <w:rPr>
          <w:rFonts w:ascii="仿宋" w:eastAsia="仿宋" w:hAnsi="仿宋" w:cs="仿宋_GB2312" w:hint="eastAsia"/>
          <w:sz w:val="32"/>
          <w:szCs w:val="32"/>
        </w:rPr>
        <w:t>理念，牢固树立发展决不能以牺牲安全为代价的红线意识，在总揽本地区教育事业发展全局中坚持底线思维、强化安全生产方面存在的问题；三是按照“党政同责、一岗双责、齐抓共管、失职追责”要求，推动落实教育行政部门党政领导干部安全生产责任制，制定教育行政部门主要负责人和班子成员安全生产职责任务清单并推动落实方面存在的问题；四是持续推进教育系统安全生产领域改革发展重点任务，健全完善安全生产体制机制，明确各部门和单位安全生产职责任务，消除监管盲区漏点等方面存在的问题；五是定期召开专题会议分析</w:t>
      </w:r>
      <w:proofErr w:type="gramStart"/>
      <w:r w:rsidRPr="00BC3C16">
        <w:rPr>
          <w:rFonts w:ascii="仿宋" w:eastAsia="仿宋" w:hAnsi="仿宋" w:cs="仿宋_GB2312" w:hint="eastAsia"/>
          <w:sz w:val="32"/>
          <w:szCs w:val="32"/>
        </w:rPr>
        <w:t>研判教育</w:t>
      </w:r>
      <w:proofErr w:type="gramEnd"/>
      <w:r w:rsidRPr="00BC3C16">
        <w:rPr>
          <w:rFonts w:ascii="仿宋" w:eastAsia="仿宋" w:hAnsi="仿宋" w:cs="仿宋_GB2312" w:hint="eastAsia"/>
          <w:sz w:val="32"/>
          <w:szCs w:val="32"/>
        </w:rPr>
        <w:t>系统安全生产形势、部署安全生产工作、研究防范化解重大安全风险、解决安全生产领域重大问题、推动重大事故隐患整改落实等方面存在的问题；六是落实苏州工业园</w:t>
      </w:r>
      <w:r w:rsidRPr="00BC3C16">
        <w:rPr>
          <w:rFonts w:ascii="仿宋" w:eastAsia="仿宋" w:hAnsi="仿宋" w:cs="仿宋_GB2312" w:hint="eastAsia"/>
          <w:sz w:val="32"/>
          <w:szCs w:val="32"/>
        </w:rPr>
        <w:lastRenderedPageBreak/>
        <w:t>区</w:t>
      </w:r>
      <w:r>
        <w:rPr>
          <w:rFonts w:ascii="仿宋" w:eastAsia="仿宋" w:hAnsi="仿宋" w:cs="仿宋_GB2312" w:hint="eastAsia"/>
          <w:sz w:val="32"/>
          <w:szCs w:val="32"/>
        </w:rPr>
        <w:t>安全生产委员会</w:t>
      </w:r>
      <w:r>
        <w:rPr>
          <w:rFonts w:ascii="仿宋" w:eastAsia="仿宋" w:hAnsi="仿宋" w:cs="仿宋_GB2312"/>
          <w:sz w:val="32"/>
          <w:szCs w:val="32"/>
        </w:rPr>
        <w:t>2020</w:t>
      </w:r>
      <w:r w:rsidRPr="00BC3C16">
        <w:rPr>
          <w:rFonts w:ascii="仿宋" w:eastAsia="仿宋" w:hAnsi="仿宋" w:cs="仿宋_GB2312" w:hint="eastAsia"/>
          <w:sz w:val="32"/>
          <w:szCs w:val="32"/>
        </w:rPr>
        <w:t>年重点工作和</w:t>
      </w:r>
      <w:r>
        <w:rPr>
          <w:rFonts w:ascii="仿宋" w:eastAsia="仿宋" w:hAnsi="仿宋" w:cs="仿宋_GB2312" w:hint="eastAsia"/>
          <w:sz w:val="32"/>
          <w:szCs w:val="32"/>
        </w:rPr>
        <w:t>专项整治行动任务清单</w:t>
      </w:r>
      <w:r w:rsidRPr="00BC3C16">
        <w:rPr>
          <w:rFonts w:ascii="仿宋" w:eastAsia="仿宋" w:hAnsi="仿宋" w:cs="仿宋_GB2312" w:hint="eastAsia"/>
          <w:sz w:val="32"/>
          <w:szCs w:val="32"/>
        </w:rPr>
        <w:t>。</w:t>
      </w:r>
    </w:p>
    <w:p w:rsidR="00DD09AD" w:rsidRPr="00BC3C16" w:rsidRDefault="00DD09AD" w:rsidP="00DD09AD">
      <w:pPr>
        <w:spacing w:line="520" w:lineRule="exact"/>
        <w:ind w:firstLineChars="200" w:firstLine="640"/>
        <w:rPr>
          <w:rFonts w:ascii="仿宋" w:eastAsia="仿宋" w:hAnsi="仿宋" w:cs="仿宋_GB2312"/>
          <w:sz w:val="32"/>
          <w:szCs w:val="32"/>
        </w:rPr>
      </w:pPr>
      <w:r w:rsidRPr="00BC3C16">
        <w:rPr>
          <w:rFonts w:ascii="仿宋" w:eastAsia="仿宋" w:hAnsi="仿宋" w:cs="仿宋_GB2312" w:hint="eastAsia"/>
          <w:sz w:val="32"/>
          <w:szCs w:val="32"/>
        </w:rPr>
        <w:t>2.监管责任。依据《安全生产法》《江苏省安全生产条例》《苏州市委市政府关于推进安全生产领域改革发展的实施意见》《苏州市党政领导干部安全生产责任制规定实施办法》《市委教育工委、市教育局安全工作“党政同责、一岗双责”实施细则》《苏州工业园区深入开展安全生产专项整治行动工作方案》以及</w:t>
      </w:r>
      <w:proofErr w:type="gramStart"/>
      <w:r w:rsidRPr="00BC3C16">
        <w:rPr>
          <w:rFonts w:ascii="仿宋" w:eastAsia="仿宋" w:hAnsi="仿宋" w:cs="仿宋_GB2312" w:hint="eastAsia"/>
          <w:sz w:val="32"/>
          <w:szCs w:val="32"/>
        </w:rPr>
        <w:t>园区党</w:t>
      </w:r>
      <w:proofErr w:type="gramEnd"/>
      <w:r w:rsidRPr="00BC3C16">
        <w:rPr>
          <w:rFonts w:ascii="仿宋" w:eastAsia="仿宋" w:hAnsi="仿宋" w:cs="仿宋_GB2312" w:hint="eastAsia"/>
          <w:sz w:val="32"/>
          <w:szCs w:val="32"/>
        </w:rPr>
        <w:t>工委管委会、</w:t>
      </w:r>
      <w:r>
        <w:rPr>
          <w:rFonts w:ascii="仿宋" w:eastAsia="仿宋" w:hAnsi="仿宋" w:cs="仿宋_GB2312" w:hint="eastAsia"/>
          <w:sz w:val="32"/>
          <w:szCs w:val="32"/>
        </w:rPr>
        <w:t>园区安全生产委员会</w:t>
      </w:r>
      <w:r w:rsidRPr="00BC3C16">
        <w:rPr>
          <w:rFonts w:ascii="仿宋" w:eastAsia="仿宋" w:hAnsi="仿宋" w:cs="仿宋_GB2312" w:hint="eastAsia"/>
          <w:sz w:val="32"/>
          <w:szCs w:val="32"/>
        </w:rPr>
        <w:t>对落实安全生产责任制有关监管责任要求，重点整治：一是按照 “分级负责、属地为主”的原则，“谁主管、谁负责，谁组织、谁负责”，履行相应的校园安全工作职责。根据职责任务清单履行教育领域安全监管职责情况，特别是落实安全生产职责不到位、造成监管脱节等方面存在的问题；二是各单位制定班子成员和部门（处室）主要负责人安全生产职责任务清单，并推动</w:t>
      </w:r>
      <w:proofErr w:type="gramStart"/>
      <w:r w:rsidRPr="00BC3C16">
        <w:rPr>
          <w:rFonts w:ascii="仿宋" w:eastAsia="仿宋" w:hAnsi="仿宋" w:cs="仿宋_GB2312" w:hint="eastAsia"/>
          <w:sz w:val="32"/>
          <w:szCs w:val="32"/>
        </w:rPr>
        <w:t>落细落实</w:t>
      </w:r>
      <w:proofErr w:type="gramEnd"/>
      <w:r w:rsidRPr="00BC3C16">
        <w:rPr>
          <w:rFonts w:ascii="仿宋" w:eastAsia="仿宋" w:hAnsi="仿宋" w:cs="仿宋_GB2312" w:hint="eastAsia"/>
          <w:sz w:val="32"/>
          <w:szCs w:val="32"/>
        </w:rPr>
        <w:t>等方面存在的问题；三是分析</w:t>
      </w:r>
      <w:proofErr w:type="gramStart"/>
      <w:r w:rsidRPr="00BC3C16">
        <w:rPr>
          <w:rFonts w:ascii="仿宋" w:eastAsia="仿宋" w:hAnsi="仿宋" w:cs="仿宋_GB2312" w:hint="eastAsia"/>
          <w:sz w:val="32"/>
          <w:szCs w:val="32"/>
        </w:rPr>
        <w:t>研</w:t>
      </w:r>
      <w:proofErr w:type="gramEnd"/>
      <w:r w:rsidRPr="00BC3C16">
        <w:rPr>
          <w:rFonts w:ascii="仿宋" w:eastAsia="仿宋" w:hAnsi="仿宋" w:cs="仿宋_GB2312" w:hint="eastAsia"/>
          <w:sz w:val="32"/>
          <w:szCs w:val="32"/>
        </w:rPr>
        <w:t>判安全生产形势，部署教育领域安全生产工作，强化督查监管等方面存在的问题；四是对照《重点行业领域重大安全风险隐患及防控整体措施清单》要求，落实安全生产问题隐患清单管理、动态更新、闭环整改等方面存在的问题；五是开展安全生产大排查大整治和明查暗访等专项工作方面存在的问题。</w:t>
      </w:r>
    </w:p>
    <w:p w:rsidR="00DD09AD" w:rsidRPr="00BC3C16" w:rsidRDefault="00DD09AD" w:rsidP="00DD09AD">
      <w:pPr>
        <w:spacing w:line="520" w:lineRule="exact"/>
        <w:ind w:firstLineChars="200" w:firstLine="640"/>
        <w:rPr>
          <w:rFonts w:ascii="仿宋" w:eastAsia="仿宋" w:hAnsi="仿宋" w:cs="仿宋_GB2312"/>
          <w:sz w:val="32"/>
          <w:szCs w:val="32"/>
        </w:rPr>
      </w:pPr>
      <w:r w:rsidRPr="00BC3C16">
        <w:rPr>
          <w:rFonts w:ascii="仿宋" w:eastAsia="仿宋" w:hAnsi="仿宋" w:cs="仿宋_GB2312" w:hint="eastAsia"/>
          <w:sz w:val="32"/>
          <w:szCs w:val="32"/>
        </w:rPr>
        <w:t>3.主体责任。依据《安全生产法》《江苏省安全生产条例》以及</w:t>
      </w:r>
      <w:proofErr w:type="gramStart"/>
      <w:r w:rsidRPr="00BC3C16">
        <w:rPr>
          <w:rFonts w:ascii="仿宋" w:eastAsia="仿宋" w:hAnsi="仿宋" w:cs="仿宋_GB2312" w:hint="eastAsia"/>
          <w:sz w:val="32"/>
          <w:szCs w:val="32"/>
        </w:rPr>
        <w:t>园区党</w:t>
      </w:r>
      <w:proofErr w:type="gramEnd"/>
      <w:r w:rsidRPr="00BC3C16">
        <w:rPr>
          <w:rFonts w:ascii="仿宋" w:eastAsia="仿宋" w:hAnsi="仿宋" w:cs="仿宋_GB2312" w:hint="eastAsia"/>
          <w:sz w:val="32"/>
          <w:szCs w:val="32"/>
        </w:rPr>
        <w:t>工委管委会、</w:t>
      </w:r>
      <w:r>
        <w:rPr>
          <w:rFonts w:ascii="仿宋" w:eastAsia="仿宋" w:hAnsi="仿宋" w:cs="仿宋_GB2312" w:hint="eastAsia"/>
          <w:sz w:val="32"/>
          <w:szCs w:val="32"/>
        </w:rPr>
        <w:t>园区安全生产委员会</w:t>
      </w:r>
      <w:r w:rsidRPr="00BC3C16">
        <w:rPr>
          <w:rFonts w:ascii="仿宋" w:eastAsia="仿宋" w:hAnsi="仿宋" w:cs="仿宋_GB2312" w:hint="eastAsia"/>
          <w:sz w:val="32"/>
          <w:szCs w:val="32"/>
        </w:rPr>
        <w:t>对安全生产主体责任有关规定要求，重点整治：一是建立重点岗位安全生产责任制，</w:t>
      </w:r>
      <w:proofErr w:type="gramStart"/>
      <w:r w:rsidRPr="00BC3C16">
        <w:rPr>
          <w:rFonts w:ascii="仿宋" w:eastAsia="仿宋" w:hAnsi="仿宋" w:cs="仿宋_GB2312" w:hint="eastAsia"/>
          <w:sz w:val="32"/>
          <w:szCs w:val="32"/>
        </w:rPr>
        <w:t>完善全</w:t>
      </w:r>
      <w:proofErr w:type="gramEnd"/>
      <w:r w:rsidRPr="00BC3C16">
        <w:rPr>
          <w:rFonts w:ascii="仿宋" w:eastAsia="仿宋" w:hAnsi="仿宋" w:cs="仿宋_GB2312" w:hint="eastAsia"/>
          <w:sz w:val="32"/>
          <w:szCs w:val="32"/>
        </w:rPr>
        <w:t>过程安全管理制度，特别是落实单位法定代表人为安全生产第一责任人，对本单位安全生产工作负全</w:t>
      </w:r>
      <w:r w:rsidRPr="00BC3C16">
        <w:rPr>
          <w:rFonts w:ascii="仿宋" w:eastAsia="仿宋" w:hAnsi="仿宋" w:cs="仿宋_GB2312" w:hint="eastAsia"/>
          <w:sz w:val="32"/>
          <w:szCs w:val="32"/>
        </w:rPr>
        <w:lastRenderedPageBreak/>
        <w:t>面责任等方面存在的问题；二是依照安全生产法律法规履行安全生产主体责任，严格落实安全管理措施，有效管控安全生产风险，消除隐患等方面存在的问题。</w:t>
      </w:r>
    </w:p>
    <w:p w:rsidR="00DD09AD" w:rsidRPr="004D1F7B" w:rsidRDefault="00DD09AD" w:rsidP="00DD09AD">
      <w:pPr>
        <w:spacing w:line="520" w:lineRule="exact"/>
        <w:ind w:firstLineChars="200" w:firstLine="640"/>
        <w:rPr>
          <w:rFonts w:ascii="楷体" w:eastAsia="楷体" w:hAnsi="楷体" w:cs="楷体"/>
          <w:bCs/>
          <w:sz w:val="32"/>
          <w:szCs w:val="32"/>
        </w:rPr>
      </w:pPr>
      <w:r w:rsidRPr="004D1F7B">
        <w:rPr>
          <w:rFonts w:ascii="楷体" w:eastAsia="楷体" w:hAnsi="楷体" w:cs="楷体" w:hint="eastAsia"/>
          <w:bCs/>
          <w:sz w:val="32"/>
          <w:szCs w:val="32"/>
        </w:rPr>
        <w:t>（三）整治责任分解</w:t>
      </w:r>
    </w:p>
    <w:p w:rsidR="00DD09AD" w:rsidRDefault="00DD09AD" w:rsidP="00DD09AD">
      <w:pPr>
        <w:spacing w:line="520" w:lineRule="exact"/>
        <w:ind w:firstLineChars="200" w:firstLine="640"/>
        <w:rPr>
          <w:rFonts w:ascii="楷体" w:eastAsia="楷体" w:hAnsi="楷体"/>
          <w:sz w:val="32"/>
          <w:szCs w:val="32"/>
        </w:rPr>
      </w:pPr>
      <w:r>
        <w:rPr>
          <w:rFonts w:ascii="仿宋" w:eastAsia="仿宋" w:hAnsi="仿宋" w:cs="仿宋_GB2312" w:hint="eastAsia"/>
          <w:sz w:val="32"/>
          <w:szCs w:val="32"/>
        </w:rPr>
        <w:t>1.</w:t>
      </w:r>
      <w:r w:rsidRPr="00BC3C16">
        <w:rPr>
          <w:rFonts w:ascii="仿宋" w:eastAsia="仿宋" w:hAnsi="仿宋" w:cs="仿宋_GB2312" w:hint="eastAsia"/>
          <w:sz w:val="32"/>
          <w:szCs w:val="32"/>
        </w:rPr>
        <w:t>实验室及危化品安全是否有效落实。重点整治：实验室安全责任体系、安全运行机制、相关人员的安全管理职责细化落实方面存在的问题；实验室安全宣传教育与准入制度落实，个人安全防护与环境保护、废弃物收集、贮存、运输、利用处置方面存在的问题；危险源的采购、运输、存储、使用、转移等</w:t>
      </w:r>
      <w:r>
        <w:rPr>
          <w:rFonts w:ascii="仿宋" w:eastAsia="仿宋" w:hAnsi="仿宋" w:cs="仿宋_GB2312" w:hint="eastAsia"/>
          <w:sz w:val="32"/>
          <w:szCs w:val="32"/>
        </w:rPr>
        <w:t>环节，各种压力容器、特种设备规范使用、检验、操作方面存在的问题</w:t>
      </w:r>
      <w:r w:rsidRPr="00BC3C16">
        <w:rPr>
          <w:rFonts w:ascii="仿宋" w:eastAsia="仿宋" w:hAnsi="仿宋" w:cs="仿宋_GB2312" w:hint="eastAsia"/>
          <w:sz w:val="32"/>
          <w:szCs w:val="32"/>
        </w:rPr>
        <w:t>等。</w:t>
      </w:r>
      <w:r>
        <w:rPr>
          <w:rFonts w:ascii="楷体" w:eastAsia="楷体" w:hAnsi="楷体" w:hint="eastAsia"/>
          <w:sz w:val="32"/>
          <w:szCs w:val="32"/>
        </w:rPr>
        <w:t>（责任单位：教育局、公安分局、国土环保局、应急办、市场监管局、综合行政执法局等部门，各街道、社工委）</w:t>
      </w:r>
    </w:p>
    <w:p w:rsidR="00DD09AD" w:rsidRDefault="00DD09AD" w:rsidP="00DD09AD">
      <w:pPr>
        <w:spacing w:line="520" w:lineRule="exact"/>
        <w:ind w:firstLineChars="200" w:firstLine="640"/>
        <w:rPr>
          <w:rFonts w:ascii="楷体" w:eastAsia="楷体" w:hAnsi="楷体"/>
          <w:sz w:val="32"/>
          <w:szCs w:val="32"/>
        </w:rPr>
      </w:pPr>
      <w:r>
        <w:rPr>
          <w:rFonts w:ascii="仿宋" w:eastAsia="仿宋" w:hAnsi="仿宋" w:cs="仿宋_GB2312" w:hint="eastAsia"/>
          <w:sz w:val="32"/>
          <w:szCs w:val="32"/>
        </w:rPr>
        <w:t>2.</w:t>
      </w:r>
      <w:r w:rsidRPr="00BC3C16">
        <w:rPr>
          <w:rFonts w:ascii="仿宋" w:eastAsia="仿宋" w:hAnsi="仿宋" w:cs="仿宋_GB2312" w:hint="eastAsia"/>
          <w:sz w:val="32"/>
          <w:szCs w:val="32"/>
        </w:rPr>
        <w:t>消防安全是否有效落实。重点整治：学校建筑物或场所依法通过消防验收或消防验收备案，消防设施、器材维保，电气燃气线路、管路敷设及</w:t>
      </w:r>
      <w:proofErr w:type="gramStart"/>
      <w:r w:rsidRPr="00BC3C16">
        <w:rPr>
          <w:rFonts w:ascii="仿宋" w:eastAsia="仿宋" w:hAnsi="仿宋" w:cs="仿宋_GB2312" w:hint="eastAsia"/>
          <w:sz w:val="32"/>
          <w:szCs w:val="32"/>
        </w:rPr>
        <w:t>检测维保方面</w:t>
      </w:r>
      <w:proofErr w:type="gramEnd"/>
      <w:r w:rsidRPr="00BC3C16">
        <w:rPr>
          <w:rFonts w:ascii="仿宋" w:eastAsia="仿宋" w:hAnsi="仿宋" w:cs="仿宋_GB2312" w:hint="eastAsia"/>
          <w:sz w:val="32"/>
          <w:szCs w:val="32"/>
        </w:rPr>
        <w:t>存在的问题；消防控制室值班人员按规定配备并持证上岗，防火检查巡查定期开展，电动自行车停放充电，疏散通道畅通方面存在的问题；物业企业履行合同中有关安全生产、消防安全、安全规范操作不到位方面存在的问题；学校宿舍、食堂、图书馆、实验室、计算机房、变配电室、体育场馆、会堂、教学实验室、易燃易爆危险品</w:t>
      </w:r>
      <w:proofErr w:type="gramStart"/>
      <w:r w:rsidRPr="00BC3C16">
        <w:rPr>
          <w:rFonts w:ascii="仿宋" w:eastAsia="仿宋" w:hAnsi="仿宋" w:cs="仿宋_GB2312" w:hint="eastAsia"/>
          <w:sz w:val="32"/>
          <w:szCs w:val="32"/>
        </w:rPr>
        <w:t>库房消防</w:t>
      </w:r>
      <w:proofErr w:type="gramEnd"/>
      <w:r w:rsidRPr="00BC3C16">
        <w:rPr>
          <w:rFonts w:ascii="仿宋" w:eastAsia="仿宋" w:hAnsi="仿宋" w:cs="仿宋_GB2312" w:hint="eastAsia"/>
          <w:sz w:val="32"/>
          <w:szCs w:val="32"/>
        </w:rPr>
        <w:t>安全方面存在的问题等。</w:t>
      </w:r>
      <w:r>
        <w:rPr>
          <w:rFonts w:ascii="楷体" w:eastAsia="楷体" w:hAnsi="楷体" w:hint="eastAsia"/>
          <w:sz w:val="32"/>
          <w:szCs w:val="32"/>
        </w:rPr>
        <w:t>（责任单位：教育局、公安分局、规划建设委员会、应急办、消防大队等部门，各街道、社工委）</w:t>
      </w:r>
    </w:p>
    <w:p w:rsidR="00DD09AD" w:rsidRDefault="00DD09AD" w:rsidP="00DD09AD">
      <w:pPr>
        <w:spacing w:line="520" w:lineRule="exact"/>
        <w:ind w:firstLineChars="200" w:firstLine="640"/>
        <w:rPr>
          <w:rFonts w:ascii="仿宋" w:eastAsia="仿宋" w:hAnsi="仿宋"/>
          <w:sz w:val="32"/>
          <w:szCs w:val="32"/>
        </w:rPr>
      </w:pPr>
      <w:r>
        <w:rPr>
          <w:rFonts w:ascii="仿宋" w:eastAsia="仿宋" w:hAnsi="仿宋" w:hint="eastAsia"/>
          <w:sz w:val="32"/>
          <w:szCs w:val="32"/>
        </w:rPr>
        <w:t>3.治安防控是否有效落实。重点整治：学校具备资质专业保安和安全管理人员配备，电子围栏等安防设施配备，一</w:t>
      </w:r>
      <w:r>
        <w:rPr>
          <w:rFonts w:ascii="仿宋" w:eastAsia="仿宋" w:hAnsi="仿宋" w:hint="eastAsia"/>
          <w:sz w:val="32"/>
          <w:szCs w:val="32"/>
        </w:rPr>
        <w:lastRenderedPageBreak/>
        <w:t>键报警装置安装，校园视频监控覆盖及与公安机关联网方面存在的问题；学校门口硬质防冲撞设施设置，“护学岗”设立，校园及周边综合治理，校园安全会商</w:t>
      </w:r>
      <w:proofErr w:type="gramStart"/>
      <w:r>
        <w:rPr>
          <w:rFonts w:ascii="仿宋" w:eastAsia="仿宋" w:hAnsi="仿宋" w:hint="eastAsia"/>
          <w:sz w:val="32"/>
          <w:szCs w:val="32"/>
        </w:rPr>
        <w:t>研</w:t>
      </w:r>
      <w:proofErr w:type="gramEnd"/>
      <w:r>
        <w:rPr>
          <w:rFonts w:ascii="仿宋" w:eastAsia="仿宋" w:hAnsi="仿宋" w:hint="eastAsia"/>
          <w:sz w:val="32"/>
          <w:szCs w:val="32"/>
        </w:rPr>
        <w:t>判、定期通报、联合整治、联动处置机制、校园常态化的安全巡防巡查制度落实方面存在的问题等。</w:t>
      </w:r>
      <w:r>
        <w:rPr>
          <w:rFonts w:ascii="楷体" w:eastAsia="楷体" w:hAnsi="楷体" w:hint="eastAsia"/>
          <w:sz w:val="32"/>
          <w:szCs w:val="32"/>
        </w:rPr>
        <w:t>（责任单位：教育局、政法委、公安分局、综合行政执法局等部门，各街道、社工委）</w:t>
      </w:r>
    </w:p>
    <w:p w:rsidR="00DD09AD" w:rsidRDefault="00DD09AD" w:rsidP="00DD09AD">
      <w:pPr>
        <w:spacing w:line="520" w:lineRule="exact"/>
        <w:ind w:firstLineChars="200" w:firstLine="640"/>
        <w:rPr>
          <w:rFonts w:ascii="楷体" w:eastAsia="楷体" w:hAnsi="楷体"/>
          <w:sz w:val="32"/>
          <w:szCs w:val="32"/>
        </w:rPr>
      </w:pPr>
      <w:r>
        <w:rPr>
          <w:rFonts w:ascii="仿宋" w:eastAsia="仿宋" w:hAnsi="仿宋" w:hint="eastAsia"/>
          <w:sz w:val="32"/>
          <w:szCs w:val="32"/>
        </w:rPr>
        <w:t>4.校车及交通安全是否有效落实。重点整治：落实《校车安全管理条例》及省政府关于校车安全工程的实施意见不到位，校车未经使用许可、且私自上路，</w:t>
      </w:r>
      <w:r w:rsidRPr="0005118F">
        <w:rPr>
          <w:rFonts w:ascii="仿宋" w:eastAsia="仿宋" w:hAnsi="仿宋" w:hint="eastAsia"/>
          <w:sz w:val="32"/>
          <w:szCs w:val="32"/>
        </w:rPr>
        <w:t>校车私改线路不报备</w:t>
      </w:r>
      <w:r>
        <w:rPr>
          <w:rFonts w:ascii="仿宋" w:eastAsia="仿宋" w:hAnsi="仿宋" w:hint="eastAsia"/>
          <w:sz w:val="32"/>
          <w:szCs w:val="32"/>
        </w:rPr>
        <w:t>，校车未合</w:t>
      </w:r>
      <w:proofErr w:type="gramStart"/>
      <w:r>
        <w:rPr>
          <w:rFonts w:ascii="仿宋" w:eastAsia="仿宋" w:hAnsi="仿宋" w:hint="eastAsia"/>
          <w:sz w:val="32"/>
          <w:szCs w:val="32"/>
        </w:rPr>
        <w:t>规</w:t>
      </w:r>
      <w:proofErr w:type="gramEnd"/>
      <w:r>
        <w:rPr>
          <w:rFonts w:ascii="仿宋" w:eastAsia="仿宋" w:hAnsi="仿宋" w:hint="eastAsia"/>
          <w:sz w:val="32"/>
          <w:szCs w:val="32"/>
        </w:rPr>
        <w:t>进行年审等问题；治理无运输资质和未取得校车标牌的车辆，货车等载客车辆以外的机动车、电动车等不符合国家标准的车辆接送学生方面存在的问题；加强校车安全管理，校车行经线路无危桥、危险路段，校车安装随车视频采集设备，严查校车超速超员、不按审核路线行驶、未按规定配备随车照管人员、淘汰非专用校车以及社会车辆不按规定礼让校车等方面存在的问题；优化校园周边交通组织，规范设置交通管理设施，推广</w:t>
      </w:r>
      <w:proofErr w:type="gramStart"/>
      <w:r>
        <w:rPr>
          <w:rFonts w:ascii="仿宋" w:eastAsia="仿宋" w:hAnsi="仿宋" w:hint="eastAsia"/>
          <w:sz w:val="32"/>
          <w:szCs w:val="32"/>
        </w:rPr>
        <w:t>“校家警”护学模式</w:t>
      </w:r>
      <w:proofErr w:type="gramEnd"/>
      <w:r>
        <w:rPr>
          <w:rFonts w:ascii="仿宋" w:eastAsia="仿宋" w:hAnsi="仿宋" w:hint="eastAsia"/>
          <w:sz w:val="32"/>
          <w:szCs w:val="32"/>
        </w:rPr>
        <w:t>。综合治理学校门前停车难、交通拥堵等方面存在问题；加强校内交通安全管理，加强学生乘车安全教育管理方面存在的问题；学生社会实践、境内</w:t>
      </w:r>
      <w:proofErr w:type="gramStart"/>
      <w:r>
        <w:rPr>
          <w:rFonts w:ascii="仿宋" w:eastAsia="仿宋" w:hAnsi="仿宋" w:hint="eastAsia"/>
          <w:sz w:val="32"/>
          <w:szCs w:val="32"/>
        </w:rPr>
        <w:t>研</w:t>
      </w:r>
      <w:proofErr w:type="gramEnd"/>
      <w:r>
        <w:rPr>
          <w:rFonts w:ascii="仿宋" w:eastAsia="仿宋" w:hAnsi="仿宋" w:hint="eastAsia"/>
          <w:sz w:val="32"/>
          <w:szCs w:val="32"/>
        </w:rPr>
        <w:t>学、境外修学旅行及其他集体外出活动组织管理、交通安全方面存在的问题等。</w:t>
      </w:r>
      <w:r>
        <w:rPr>
          <w:rFonts w:ascii="楷体" w:eastAsia="楷体" w:hAnsi="楷体" w:hint="eastAsia"/>
          <w:sz w:val="32"/>
          <w:szCs w:val="32"/>
        </w:rPr>
        <w:t>（责任单位：教育局、公安分局、交警大队、规划建设委员会，各街道、社工委）</w:t>
      </w:r>
    </w:p>
    <w:p w:rsidR="00DD09AD" w:rsidRDefault="00DD09AD" w:rsidP="00DD09AD">
      <w:pPr>
        <w:spacing w:line="520" w:lineRule="exact"/>
        <w:ind w:firstLineChars="200" w:firstLine="640"/>
        <w:rPr>
          <w:rFonts w:ascii="楷体" w:eastAsia="楷体" w:hAnsi="楷体"/>
          <w:sz w:val="32"/>
          <w:szCs w:val="32"/>
        </w:rPr>
      </w:pPr>
      <w:r>
        <w:rPr>
          <w:rFonts w:ascii="仿宋" w:eastAsia="仿宋" w:hAnsi="仿宋" w:hint="eastAsia"/>
          <w:sz w:val="32"/>
          <w:szCs w:val="32"/>
        </w:rPr>
        <w:t>5.食品安全是否有效落实。重点整治：学校食品安全校长（园长）第一责任人安全责任制落实，食品安全管理制度落实，集中用餐陪餐制度落实方面存在的问题；食品安全隐</w:t>
      </w:r>
      <w:r>
        <w:rPr>
          <w:rFonts w:ascii="仿宋" w:eastAsia="仿宋" w:hAnsi="仿宋" w:hint="eastAsia"/>
          <w:sz w:val="32"/>
          <w:szCs w:val="32"/>
        </w:rPr>
        <w:lastRenderedPageBreak/>
        <w:t>患排查，食品采购追溯体系建立，食品安全</w:t>
      </w:r>
      <w:proofErr w:type="gramStart"/>
      <w:r>
        <w:rPr>
          <w:rFonts w:ascii="仿宋" w:eastAsia="仿宋" w:hAnsi="仿宋" w:hint="eastAsia"/>
          <w:sz w:val="32"/>
          <w:szCs w:val="32"/>
        </w:rPr>
        <w:t>全</w:t>
      </w:r>
      <w:proofErr w:type="gramEnd"/>
      <w:r>
        <w:rPr>
          <w:rFonts w:ascii="仿宋" w:eastAsia="仿宋" w:hAnsi="仿宋" w:hint="eastAsia"/>
          <w:sz w:val="32"/>
          <w:szCs w:val="32"/>
        </w:rPr>
        <w:t>过程监管，生活用水卫生监督方面存在的问题；优质管理方式推广, “明厨亮灶”工程实施，中小学“阳光食堂”信息化监管服务平台有效运用方面存在的问题等。</w:t>
      </w:r>
      <w:r>
        <w:rPr>
          <w:rFonts w:ascii="楷体" w:eastAsia="楷体" w:hAnsi="楷体" w:hint="eastAsia"/>
          <w:sz w:val="32"/>
          <w:szCs w:val="32"/>
        </w:rPr>
        <w:t>（责任单位：教育局、市场监管局等部门，各街道、社工委）</w:t>
      </w:r>
    </w:p>
    <w:p w:rsidR="00DD09AD" w:rsidRDefault="00DD09AD" w:rsidP="00DD09AD">
      <w:pPr>
        <w:spacing w:line="520" w:lineRule="exact"/>
        <w:ind w:firstLineChars="200" w:firstLine="640"/>
        <w:rPr>
          <w:rFonts w:ascii="楷体" w:eastAsia="楷体" w:hAnsi="楷体"/>
          <w:sz w:val="32"/>
          <w:szCs w:val="32"/>
        </w:rPr>
      </w:pPr>
      <w:r>
        <w:rPr>
          <w:rFonts w:ascii="仿宋" w:eastAsia="仿宋" w:hAnsi="仿宋" w:hint="eastAsia"/>
          <w:sz w:val="32"/>
          <w:szCs w:val="32"/>
        </w:rPr>
        <w:t>6.建筑与施工安全是否有效落实。重点整治：学校建筑及设施安全状况排查监测，违规使用危险房屋，对校园低洼地带、地质灾害点、易滑坡地段、易遭受雷击、基础沉陷等区域预防措施方面存在的问题；校园围墙、配电房等建筑物、构筑物，篮球架、旗杆等设施安全存在的问题；学校在建项目施工场所隔离管理并落实安全管理措施，应对极端天气、旱涝灾</w:t>
      </w:r>
      <w:proofErr w:type="gramStart"/>
      <w:r>
        <w:rPr>
          <w:rFonts w:ascii="仿宋" w:eastAsia="仿宋" w:hAnsi="仿宋" w:hint="eastAsia"/>
          <w:sz w:val="32"/>
          <w:szCs w:val="32"/>
        </w:rPr>
        <w:t>害机制</w:t>
      </w:r>
      <w:proofErr w:type="gramEnd"/>
      <w:r>
        <w:rPr>
          <w:rFonts w:ascii="仿宋" w:eastAsia="仿宋" w:hAnsi="仿宋" w:hint="eastAsia"/>
          <w:sz w:val="32"/>
          <w:szCs w:val="32"/>
        </w:rPr>
        <w:t>措施方面存在的问题等。</w:t>
      </w:r>
      <w:r>
        <w:rPr>
          <w:rFonts w:ascii="楷体" w:eastAsia="楷体" w:hAnsi="楷体" w:hint="eastAsia"/>
          <w:sz w:val="32"/>
          <w:szCs w:val="32"/>
        </w:rPr>
        <w:t>（责任单位：教育局、规划建设委员会、综合行政执法局等部门，各街道、社工委）</w:t>
      </w:r>
    </w:p>
    <w:p w:rsidR="00DD09AD" w:rsidRDefault="00DD09AD" w:rsidP="00DD09AD">
      <w:pPr>
        <w:spacing w:line="520" w:lineRule="exact"/>
        <w:ind w:firstLineChars="200" w:firstLine="640"/>
        <w:rPr>
          <w:rFonts w:ascii="楷体" w:eastAsia="楷体" w:hAnsi="楷体"/>
          <w:sz w:val="32"/>
          <w:szCs w:val="32"/>
        </w:rPr>
      </w:pPr>
      <w:r>
        <w:rPr>
          <w:rFonts w:ascii="仿宋" w:eastAsia="仿宋" w:hAnsi="仿宋"/>
          <w:sz w:val="32"/>
          <w:szCs w:val="32"/>
        </w:rPr>
        <w:t>7</w:t>
      </w:r>
      <w:r>
        <w:rPr>
          <w:rFonts w:ascii="仿宋" w:eastAsia="仿宋" w:hAnsi="仿宋" w:hint="eastAsia"/>
          <w:sz w:val="32"/>
          <w:szCs w:val="32"/>
        </w:rPr>
        <w:t>.维护稳定措施是否有效落实。重点整治：建立稳定风险分析</w:t>
      </w:r>
      <w:proofErr w:type="gramStart"/>
      <w:r>
        <w:rPr>
          <w:rFonts w:ascii="仿宋" w:eastAsia="仿宋" w:hAnsi="仿宋" w:hint="eastAsia"/>
          <w:sz w:val="32"/>
          <w:szCs w:val="32"/>
        </w:rPr>
        <w:t>研</w:t>
      </w:r>
      <w:proofErr w:type="gramEnd"/>
      <w:r>
        <w:rPr>
          <w:rFonts w:ascii="仿宋" w:eastAsia="仿宋" w:hAnsi="仿宋" w:hint="eastAsia"/>
          <w:sz w:val="32"/>
          <w:szCs w:val="32"/>
        </w:rPr>
        <w:t>判制度，建立与有关部门信息沟通机制、联动处置机制，形成维护稳定工作合力，提高稳定风险的发现力、</w:t>
      </w:r>
      <w:proofErr w:type="gramStart"/>
      <w:r>
        <w:rPr>
          <w:rFonts w:ascii="仿宋" w:eastAsia="仿宋" w:hAnsi="仿宋" w:hint="eastAsia"/>
          <w:sz w:val="32"/>
          <w:szCs w:val="32"/>
        </w:rPr>
        <w:t>研</w:t>
      </w:r>
      <w:proofErr w:type="gramEnd"/>
      <w:r>
        <w:rPr>
          <w:rFonts w:ascii="仿宋" w:eastAsia="仿宋" w:hAnsi="仿宋" w:hint="eastAsia"/>
          <w:sz w:val="32"/>
          <w:szCs w:val="32"/>
        </w:rPr>
        <w:t>判力、处置力，并强化责任和措施落实，及时有效管控化解风险方面存在的问题等。</w:t>
      </w:r>
      <w:r>
        <w:rPr>
          <w:rFonts w:ascii="楷体" w:eastAsia="楷体" w:hAnsi="楷体" w:hint="eastAsia"/>
          <w:sz w:val="32"/>
          <w:szCs w:val="32"/>
        </w:rPr>
        <w:t>（责任单位：教育局、政法委（信访局）、宣传部（</w:t>
      </w:r>
      <w:proofErr w:type="gramStart"/>
      <w:r>
        <w:rPr>
          <w:rFonts w:ascii="楷体" w:eastAsia="楷体" w:hAnsi="楷体" w:hint="eastAsia"/>
          <w:sz w:val="32"/>
          <w:szCs w:val="32"/>
        </w:rPr>
        <w:t>网信办</w:t>
      </w:r>
      <w:proofErr w:type="gramEnd"/>
      <w:r>
        <w:rPr>
          <w:rFonts w:ascii="楷体" w:eastAsia="楷体" w:hAnsi="楷体" w:hint="eastAsia"/>
          <w:sz w:val="32"/>
          <w:szCs w:val="32"/>
        </w:rPr>
        <w:t>）、公安分局等部门，各街道、社工委）</w:t>
      </w:r>
    </w:p>
    <w:p w:rsidR="00DD09AD" w:rsidRDefault="00DD09AD" w:rsidP="00DD09AD">
      <w:pPr>
        <w:spacing w:line="520" w:lineRule="exact"/>
        <w:ind w:firstLineChars="200" w:firstLine="640"/>
        <w:rPr>
          <w:rFonts w:ascii="楷体" w:eastAsia="楷体" w:hAnsi="楷体"/>
          <w:sz w:val="32"/>
          <w:szCs w:val="32"/>
        </w:rPr>
      </w:pPr>
      <w:r>
        <w:rPr>
          <w:rFonts w:ascii="仿宋" w:eastAsia="仿宋" w:hAnsi="仿宋"/>
          <w:sz w:val="32"/>
          <w:szCs w:val="32"/>
        </w:rPr>
        <w:t>8</w:t>
      </w:r>
      <w:r>
        <w:rPr>
          <w:rFonts w:ascii="仿宋" w:eastAsia="仿宋" w:hAnsi="仿宋" w:hint="eastAsia"/>
          <w:sz w:val="32"/>
          <w:szCs w:val="32"/>
        </w:rPr>
        <w:t>.安全教育是否有效落实。重点整治：师生安全教育常态化机制落实，将安全教育贯穿教育教学全过程，开展实验室及危化品安全、交通安全、消防安全、生命安全、食品安全、预防踩踏、预防溺水、预防毒品、防范学生欺凌、预防网络诈骗等各类安全专题教育方面存在的问题；安全教育形式单一、走过场，没有按规定开展安全应急疏散演练、中小学家校协同开展安全教育方面存在的问题等。</w:t>
      </w:r>
      <w:r>
        <w:rPr>
          <w:rFonts w:ascii="楷体" w:eastAsia="楷体" w:hAnsi="楷体" w:hint="eastAsia"/>
          <w:sz w:val="32"/>
          <w:szCs w:val="32"/>
        </w:rPr>
        <w:t>（责任单位：教</w:t>
      </w:r>
      <w:r>
        <w:rPr>
          <w:rFonts w:ascii="楷体" w:eastAsia="楷体" w:hAnsi="楷体" w:hint="eastAsia"/>
          <w:sz w:val="32"/>
          <w:szCs w:val="32"/>
        </w:rPr>
        <w:lastRenderedPageBreak/>
        <w:t xml:space="preserve">育局、政法委、社会事业局等部门，各街道、社工委） </w:t>
      </w:r>
    </w:p>
    <w:p w:rsidR="00DD09AD" w:rsidRPr="007D33F6" w:rsidRDefault="00DD09AD" w:rsidP="00DD09AD">
      <w:pPr>
        <w:spacing w:line="520" w:lineRule="exact"/>
        <w:ind w:firstLineChars="200" w:firstLine="640"/>
        <w:rPr>
          <w:rFonts w:ascii="仿宋" w:eastAsia="仿宋" w:hAnsi="仿宋"/>
          <w:sz w:val="32"/>
          <w:szCs w:val="32"/>
        </w:rPr>
      </w:pPr>
      <w:r>
        <w:rPr>
          <w:rFonts w:ascii="仿宋" w:eastAsia="仿宋" w:hAnsi="仿宋"/>
          <w:sz w:val="32"/>
          <w:szCs w:val="32"/>
        </w:rPr>
        <w:t>9</w:t>
      </w:r>
      <w:r>
        <w:rPr>
          <w:rFonts w:ascii="仿宋" w:eastAsia="仿宋" w:hAnsi="仿宋" w:hint="eastAsia"/>
          <w:sz w:val="32"/>
          <w:szCs w:val="32"/>
        </w:rPr>
        <w:t>.无证园整治是否有效落实。重点整治：无证园发现、查处机制不完善、措施不扎实、网格不健全；在发现和查处过程中方法单一，责任不明，施策不实；无证园整治监督机制不健全，机制无效果；技改核验工作不充分，行政服务主责不实。</w:t>
      </w:r>
      <w:r>
        <w:rPr>
          <w:rFonts w:ascii="楷体" w:eastAsia="楷体" w:hAnsi="楷体" w:hint="eastAsia"/>
          <w:sz w:val="32"/>
          <w:szCs w:val="32"/>
        </w:rPr>
        <w:t>（责任单位：教育局、政法委、公安分局、规划建设委员会、市场监管局、消防大队、综合行政执法局等部门，各街道、社工委）</w:t>
      </w:r>
    </w:p>
    <w:p w:rsidR="00DD09AD" w:rsidRPr="006D04C3" w:rsidRDefault="00DD09AD" w:rsidP="00DD09AD">
      <w:pPr>
        <w:spacing w:line="520" w:lineRule="exact"/>
        <w:ind w:firstLineChars="200" w:firstLine="640"/>
        <w:rPr>
          <w:rFonts w:ascii="楷体" w:eastAsia="楷体" w:hAnsi="楷体"/>
          <w:sz w:val="32"/>
          <w:szCs w:val="32"/>
        </w:rPr>
      </w:pPr>
      <w:r>
        <w:rPr>
          <w:rFonts w:ascii="仿宋" w:eastAsia="仿宋" w:hAnsi="仿宋" w:hint="eastAsia"/>
          <w:sz w:val="32"/>
          <w:szCs w:val="32"/>
        </w:rPr>
        <w:t>1</w:t>
      </w:r>
      <w:r>
        <w:rPr>
          <w:rFonts w:ascii="仿宋" w:eastAsia="仿宋" w:hAnsi="仿宋"/>
          <w:sz w:val="32"/>
          <w:szCs w:val="32"/>
        </w:rPr>
        <w:t>0</w:t>
      </w:r>
      <w:r>
        <w:rPr>
          <w:rFonts w:ascii="仿宋" w:eastAsia="仿宋" w:hAnsi="仿宋" w:hint="eastAsia"/>
          <w:sz w:val="32"/>
          <w:szCs w:val="32"/>
        </w:rPr>
        <w:t>.</w:t>
      </w:r>
      <w:r>
        <w:rPr>
          <w:rFonts w:ascii="仿宋" w:eastAsia="仿宋" w:hAnsi="仿宋"/>
          <w:sz w:val="32"/>
          <w:szCs w:val="32"/>
        </w:rPr>
        <w:t>校外</w:t>
      </w:r>
      <w:r>
        <w:rPr>
          <w:rFonts w:ascii="仿宋" w:eastAsia="仿宋" w:hAnsi="仿宋" w:hint="eastAsia"/>
          <w:sz w:val="32"/>
          <w:szCs w:val="32"/>
        </w:rPr>
        <w:t>培训</w:t>
      </w:r>
      <w:r>
        <w:rPr>
          <w:rFonts w:ascii="仿宋" w:eastAsia="仿宋" w:hAnsi="仿宋"/>
          <w:sz w:val="32"/>
          <w:szCs w:val="32"/>
        </w:rPr>
        <w:t>机构安全</w:t>
      </w:r>
      <w:r>
        <w:rPr>
          <w:rFonts w:ascii="仿宋" w:eastAsia="仿宋" w:hAnsi="仿宋" w:hint="eastAsia"/>
          <w:sz w:val="32"/>
          <w:szCs w:val="32"/>
        </w:rPr>
        <w:t>整治是</w:t>
      </w:r>
      <w:r>
        <w:rPr>
          <w:rFonts w:ascii="仿宋" w:eastAsia="仿宋" w:hAnsi="仿宋"/>
          <w:sz w:val="32"/>
          <w:szCs w:val="32"/>
        </w:rPr>
        <w:t>否有效</w:t>
      </w:r>
      <w:r>
        <w:rPr>
          <w:rFonts w:ascii="仿宋" w:eastAsia="仿宋" w:hAnsi="仿宋" w:hint="eastAsia"/>
          <w:sz w:val="32"/>
          <w:szCs w:val="32"/>
        </w:rPr>
        <w:t>落实</w:t>
      </w:r>
      <w:r>
        <w:rPr>
          <w:rFonts w:ascii="仿宋" w:eastAsia="仿宋" w:hAnsi="仿宋"/>
          <w:sz w:val="32"/>
          <w:szCs w:val="32"/>
        </w:rPr>
        <w:t>。</w:t>
      </w:r>
      <w:r>
        <w:rPr>
          <w:rFonts w:ascii="仿宋" w:eastAsia="仿宋" w:hAnsi="仿宋" w:hint="eastAsia"/>
          <w:sz w:val="32"/>
          <w:szCs w:val="32"/>
        </w:rPr>
        <w:t>重点</w:t>
      </w:r>
      <w:r>
        <w:rPr>
          <w:rFonts w:ascii="仿宋" w:eastAsia="仿宋" w:hAnsi="仿宋"/>
          <w:sz w:val="32"/>
          <w:szCs w:val="32"/>
        </w:rPr>
        <w:t>整治：安全管理制度和应急预警处理机制</w:t>
      </w:r>
      <w:r>
        <w:rPr>
          <w:rFonts w:ascii="仿宋" w:eastAsia="仿宋" w:hAnsi="仿宋" w:hint="eastAsia"/>
          <w:sz w:val="32"/>
          <w:szCs w:val="32"/>
        </w:rPr>
        <w:t>不</w:t>
      </w:r>
      <w:r>
        <w:rPr>
          <w:rFonts w:ascii="仿宋" w:eastAsia="仿宋" w:hAnsi="仿宋"/>
          <w:sz w:val="32"/>
          <w:szCs w:val="32"/>
        </w:rPr>
        <w:t>健全，</w:t>
      </w:r>
      <w:r>
        <w:rPr>
          <w:rFonts w:ascii="仿宋" w:eastAsia="仿宋" w:hAnsi="仿宋" w:hint="eastAsia"/>
          <w:sz w:val="32"/>
          <w:szCs w:val="32"/>
        </w:rPr>
        <w:t>培训场所环境卫生、通风、消毒保洁和防疫的定期检查未</w:t>
      </w:r>
      <w:r>
        <w:rPr>
          <w:rFonts w:ascii="仿宋" w:eastAsia="仿宋" w:hAnsi="仿宋"/>
          <w:sz w:val="32"/>
          <w:szCs w:val="32"/>
        </w:rPr>
        <w:t>达到</w:t>
      </w:r>
      <w:r>
        <w:rPr>
          <w:rFonts w:ascii="仿宋" w:eastAsia="仿宋" w:hAnsi="仿宋" w:hint="eastAsia"/>
          <w:sz w:val="32"/>
          <w:szCs w:val="32"/>
        </w:rPr>
        <w:t>公共场所卫生规范，未</w:t>
      </w:r>
      <w:r>
        <w:rPr>
          <w:rFonts w:ascii="仿宋" w:eastAsia="仿宋" w:hAnsi="仿宋"/>
          <w:sz w:val="32"/>
          <w:szCs w:val="32"/>
        </w:rPr>
        <w:t>做到</w:t>
      </w:r>
      <w:r>
        <w:rPr>
          <w:rFonts w:ascii="仿宋" w:eastAsia="仿宋" w:hAnsi="仿宋" w:hint="eastAsia"/>
          <w:sz w:val="32"/>
          <w:szCs w:val="32"/>
        </w:rPr>
        <w:t>从业人员每年体检一次，录用无有效健康证明人员，消防、房屋、食品等未符合国家、省相关法律法规要求，</w:t>
      </w:r>
      <w:r>
        <w:rPr>
          <w:rFonts w:ascii="仿宋" w:eastAsia="仿宋" w:hAnsi="仿宋"/>
          <w:sz w:val="32"/>
          <w:szCs w:val="32"/>
        </w:rPr>
        <w:t>未</w:t>
      </w:r>
      <w:r>
        <w:rPr>
          <w:rFonts w:ascii="仿宋" w:eastAsia="仿宋" w:hAnsi="仿宋" w:hint="eastAsia"/>
          <w:sz w:val="32"/>
          <w:szCs w:val="32"/>
        </w:rPr>
        <w:t>按</w:t>
      </w:r>
      <w:r>
        <w:rPr>
          <w:rFonts w:ascii="仿宋" w:eastAsia="仿宋" w:hAnsi="仿宋"/>
          <w:sz w:val="32"/>
          <w:szCs w:val="32"/>
        </w:rPr>
        <w:t>要求</w:t>
      </w:r>
      <w:r>
        <w:rPr>
          <w:rFonts w:ascii="仿宋" w:eastAsia="仿宋" w:hAnsi="仿宋" w:hint="eastAsia"/>
          <w:sz w:val="32"/>
          <w:szCs w:val="32"/>
        </w:rPr>
        <w:t>安装、使用监控设备，未采用透明可视的非密闭培训教室等方面存在的问题。</w:t>
      </w:r>
      <w:r>
        <w:rPr>
          <w:rFonts w:ascii="楷体" w:eastAsia="楷体" w:hAnsi="楷体" w:hint="eastAsia"/>
          <w:sz w:val="32"/>
          <w:szCs w:val="32"/>
        </w:rPr>
        <w:t>（责任</w:t>
      </w:r>
      <w:r>
        <w:rPr>
          <w:rFonts w:ascii="楷体" w:eastAsia="楷体" w:hAnsi="楷体"/>
          <w:sz w:val="32"/>
          <w:szCs w:val="32"/>
        </w:rPr>
        <w:t>单位：教育局</w:t>
      </w:r>
      <w:r>
        <w:rPr>
          <w:rFonts w:ascii="楷体" w:eastAsia="楷体" w:hAnsi="楷体" w:hint="eastAsia"/>
          <w:sz w:val="32"/>
          <w:szCs w:val="32"/>
        </w:rPr>
        <w:t>、公安分局、规划建设委员会、市场监管局</w:t>
      </w:r>
      <w:r>
        <w:rPr>
          <w:rFonts w:ascii="楷体" w:eastAsia="楷体" w:hAnsi="楷体"/>
          <w:sz w:val="32"/>
          <w:szCs w:val="32"/>
        </w:rPr>
        <w:t>、消防</w:t>
      </w:r>
      <w:r>
        <w:rPr>
          <w:rFonts w:ascii="楷体" w:eastAsia="楷体" w:hAnsi="楷体" w:hint="eastAsia"/>
          <w:sz w:val="32"/>
          <w:szCs w:val="32"/>
        </w:rPr>
        <w:t>大</w:t>
      </w:r>
      <w:r>
        <w:rPr>
          <w:rFonts w:ascii="楷体" w:eastAsia="楷体" w:hAnsi="楷体"/>
          <w:sz w:val="32"/>
          <w:szCs w:val="32"/>
        </w:rPr>
        <w:t>队</w:t>
      </w:r>
      <w:r>
        <w:rPr>
          <w:rFonts w:ascii="楷体" w:eastAsia="楷体" w:hAnsi="楷体" w:hint="eastAsia"/>
          <w:sz w:val="32"/>
          <w:szCs w:val="32"/>
        </w:rPr>
        <w:t xml:space="preserve">、综合行政执法局等部门，各街道、社工委）  </w:t>
      </w:r>
    </w:p>
    <w:p w:rsidR="00DD09AD" w:rsidRDefault="00DD09AD" w:rsidP="00DD09AD">
      <w:pPr>
        <w:pStyle w:val="a4"/>
        <w:tabs>
          <w:tab w:val="left" w:pos="996"/>
        </w:tabs>
        <w:kinsoku w:val="0"/>
        <w:overflowPunct w:val="0"/>
        <w:spacing w:before="105" w:line="520" w:lineRule="exact"/>
        <w:ind w:firstLine="640"/>
        <w:rPr>
          <w:rFonts w:ascii="黑体" w:eastAsia="黑体"/>
          <w:color w:val="000000"/>
          <w:sz w:val="32"/>
          <w:szCs w:val="32"/>
        </w:rPr>
      </w:pPr>
      <w:r>
        <w:rPr>
          <w:rFonts w:ascii="黑体" w:eastAsia="黑体"/>
          <w:sz w:val="32"/>
          <w:szCs w:val="32"/>
        </w:rPr>
        <w:t>四、时序安排</w:t>
      </w:r>
    </w:p>
    <w:p w:rsidR="00DD09AD" w:rsidRPr="006D04C3" w:rsidRDefault="00DD09AD" w:rsidP="00DD09AD">
      <w:pPr>
        <w:spacing w:line="520" w:lineRule="exact"/>
        <w:ind w:firstLineChars="200" w:firstLine="640"/>
        <w:rPr>
          <w:rFonts w:ascii="仿宋" w:eastAsia="仿宋" w:hAnsi="仿宋"/>
          <w:sz w:val="32"/>
          <w:szCs w:val="32"/>
        </w:rPr>
      </w:pPr>
      <w:r w:rsidRPr="006D04C3">
        <w:rPr>
          <w:rFonts w:ascii="仿宋" w:eastAsia="仿宋" w:hAnsi="仿宋" w:hint="eastAsia"/>
          <w:sz w:val="32"/>
          <w:szCs w:val="32"/>
        </w:rPr>
        <w:t>此次专项整治，从2019年11月20日至2020年</w:t>
      </w:r>
      <w:r w:rsidRPr="006D04C3">
        <w:rPr>
          <w:rFonts w:ascii="仿宋" w:eastAsia="仿宋" w:hAnsi="仿宋"/>
          <w:sz w:val="32"/>
          <w:szCs w:val="32"/>
        </w:rPr>
        <w:t>12</w:t>
      </w:r>
      <w:r w:rsidRPr="006D04C3">
        <w:rPr>
          <w:rFonts w:ascii="仿宋" w:eastAsia="仿宋" w:hAnsi="仿宋" w:hint="eastAsia"/>
          <w:sz w:val="32"/>
          <w:szCs w:val="32"/>
        </w:rPr>
        <w:t>月底，为期一年。坚持标本兼治、条块结合，把排查整治与建章立制贯穿全过程，把学习提高与狠抓落实贯穿全过程，把压紧压实责任与细化措施贯穿全过程，着力建立完善抓落实、见成效的长效工作机制。2019年</w:t>
      </w:r>
      <w:r w:rsidRPr="006D04C3">
        <w:rPr>
          <w:rFonts w:ascii="仿宋" w:eastAsia="仿宋" w:hAnsi="仿宋"/>
          <w:sz w:val="32"/>
          <w:szCs w:val="32"/>
        </w:rPr>
        <w:t>12</w:t>
      </w:r>
      <w:r w:rsidRPr="006D04C3">
        <w:rPr>
          <w:rFonts w:ascii="仿宋" w:eastAsia="仿宋" w:hAnsi="仿宋" w:hint="eastAsia"/>
          <w:sz w:val="32"/>
          <w:szCs w:val="32"/>
        </w:rPr>
        <w:t>月2日，苏州工业园区教育局召开动员部署大会，部署启动专项整治；2020年</w:t>
      </w:r>
      <w:r>
        <w:rPr>
          <w:rFonts w:ascii="仿宋" w:eastAsia="仿宋" w:hAnsi="仿宋"/>
          <w:sz w:val="32"/>
          <w:szCs w:val="32"/>
        </w:rPr>
        <w:t>12</w:t>
      </w:r>
      <w:r w:rsidRPr="006D04C3">
        <w:rPr>
          <w:rFonts w:ascii="仿宋" w:eastAsia="仿宋" w:hAnsi="仿宋" w:hint="eastAsia"/>
          <w:sz w:val="32"/>
          <w:szCs w:val="32"/>
        </w:rPr>
        <w:t>月</w:t>
      </w:r>
      <w:r>
        <w:rPr>
          <w:rFonts w:ascii="仿宋" w:eastAsia="仿宋" w:hAnsi="仿宋" w:hint="eastAsia"/>
          <w:sz w:val="32"/>
          <w:szCs w:val="32"/>
        </w:rPr>
        <w:t>上旬</w:t>
      </w:r>
      <w:r w:rsidRPr="006D04C3">
        <w:rPr>
          <w:rFonts w:ascii="仿宋" w:eastAsia="仿宋" w:hAnsi="仿宋" w:hint="eastAsia"/>
          <w:sz w:val="32"/>
          <w:szCs w:val="32"/>
        </w:rPr>
        <w:t>，召开专项整治总结会议。分为三个阶段开展：</w:t>
      </w:r>
    </w:p>
    <w:p w:rsidR="00DD09AD" w:rsidRPr="009259B1" w:rsidRDefault="00DD09AD" w:rsidP="00DD09AD">
      <w:pPr>
        <w:spacing w:line="520" w:lineRule="exact"/>
        <w:ind w:firstLineChars="200" w:firstLine="640"/>
        <w:rPr>
          <w:rFonts w:ascii="仿宋_GB2312" w:eastAsia="仿宋_GB2312" w:hAnsi="仿宋_GB2312" w:cs="仿宋_GB2312"/>
          <w:sz w:val="32"/>
          <w:szCs w:val="32"/>
        </w:rPr>
      </w:pPr>
      <w:r w:rsidRPr="009259B1">
        <w:rPr>
          <w:rFonts w:ascii="楷体" w:eastAsia="楷体" w:hAnsi="楷体" w:cs="楷体" w:hint="eastAsia"/>
          <w:bCs/>
          <w:sz w:val="32"/>
          <w:szCs w:val="32"/>
        </w:rPr>
        <w:t>（一）学习动员阶段（2019年1</w:t>
      </w:r>
      <w:r w:rsidRPr="009259B1">
        <w:rPr>
          <w:rFonts w:ascii="楷体" w:eastAsia="楷体" w:hAnsi="楷体" w:cs="楷体"/>
          <w:bCs/>
          <w:sz w:val="32"/>
          <w:szCs w:val="32"/>
        </w:rPr>
        <w:t>1</w:t>
      </w:r>
      <w:r w:rsidRPr="009259B1">
        <w:rPr>
          <w:rFonts w:ascii="楷体" w:eastAsia="楷体" w:hAnsi="楷体" w:cs="楷体" w:hint="eastAsia"/>
          <w:bCs/>
          <w:sz w:val="32"/>
          <w:szCs w:val="32"/>
        </w:rPr>
        <w:t>月2</w:t>
      </w:r>
      <w:r w:rsidRPr="009259B1">
        <w:rPr>
          <w:rFonts w:ascii="楷体" w:eastAsia="楷体" w:hAnsi="楷体" w:cs="楷体"/>
          <w:bCs/>
          <w:sz w:val="32"/>
          <w:szCs w:val="32"/>
        </w:rPr>
        <w:t>0日</w:t>
      </w:r>
      <w:r w:rsidRPr="009259B1">
        <w:rPr>
          <w:rFonts w:ascii="楷体" w:eastAsia="楷体" w:hAnsi="楷体" w:cs="楷体" w:hint="eastAsia"/>
          <w:bCs/>
          <w:sz w:val="32"/>
          <w:szCs w:val="32"/>
        </w:rPr>
        <w:t>至</w:t>
      </w:r>
      <w:r>
        <w:rPr>
          <w:rFonts w:ascii="楷体" w:eastAsia="楷体" w:hAnsi="楷体" w:cs="楷体"/>
          <w:bCs/>
          <w:sz w:val="32"/>
          <w:szCs w:val="32"/>
        </w:rPr>
        <w:t>1</w:t>
      </w:r>
      <w:r w:rsidRPr="009259B1">
        <w:rPr>
          <w:rFonts w:ascii="楷体" w:eastAsia="楷体" w:hAnsi="楷体" w:cs="楷体" w:hint="eastAsia"/>
          <w:bCs/>
          <w:sz w:val="32"/>
          <w:szCs w:val="32"/>
        </w:rPr>
        <w:t>月</w:t>
      </w:r>
      <w:r>
        <w:rPr>
          <w:rFonts w:ascii="楷体" w:eastAsia="楷体" w:hAnsi="楷体" w:cs="楷体" w:hint="eastAsia"/>
          <w:bCs/>
          <w:sz w:val="32"/>
          <w:szCs w:val="32"/>
        </w:rPr>
        <w:t>初</w:t>
      </w:r>
      <w:r w:rsidRPr="009259B1">
        <w:rPr>
          <w:rFonts w:ascii="楷体" w:eastAsia="楷体" w:hAnsi="楷体" w:cs="楷体" w:hint="eastAsia"/>
          <w:bCs/>
          <w:sz w:val="32"/>
          <w:szCs w:val="32"/>
        </w:rPr>
        <w:t>）</w:t>
      </w:r>
    </w:p>
    <w:p w:rsidR="00DD09AD" w:rsidRPr="006D04C3" w:rsidRDefault="00DD09AD" w:rsidP="00DD09AD">
      <w:pPr>
        <w:spacing w:line="520" w:lineRule="exact"/>
        <w:ind w:firstLineChars="200" w:firstLine="640"/>
        <w:rPr>
          <w:rFonts w:ascii="仿宋" w:eastAsia="仿宋" w:hAnsi="仿宋"/>
          <w:sz w:val="32"/>
          <w:szCs w:val="32"/>
        </w:rPr>
      </w:pPr>
      <w:r w:rsidRPr="006D04C3">
        <w:rPr>
          <w:rFonts w:ascii="仿宋" w:eastAsia="仿宋" w:hAnsi="仿宋"/>
          <w:sz w:val="32"/>
          <w:szCs w:val="32"/>
        </w:rPr>
        <w:lastRenderedPageBreak/>
        <w:t>12</w:t>
      </w:r>
      <w:r w:rsidRPr="006D04C3">
        <w:rPr>
          <w:rFonts w:ascii="仿宋" w:eastAsia="仿宋" w:hAnsi="仿宋" w:hint="eastAsia"/>
          <w:sz w:val="32"/>
          <w:szCs w:val="32"/>
        </w:rPr>
        <w:t>月2日苏州工业园区教育局召开动员部署</w:t>
      </w:r>
      <w:r>
        <w:rPr>
          <w:rFonts w:ascii="仿宋" w:eastAsia="仿宋" w:hAnsi="仿宋" w:hint="eastAsia"/>
          <w:sz w:val="32"/>
          <w:szCs w:val="32"/>
        </w:rPr>
        <w:t>大会，对深入开展园区教育系统校园和校车安全专项整治</w:t>
      </w:r>
      <w:proofErr w:type="gramStart"/>
      <w:r>
        <w:rPr>
          <w:rFonts w:ascii="仿宋" w:eastAsia="仿宋" w:hAnsi="仿宋" w:hint="eastAsia"/>
          <w:sz w:val="32"/>
          <w:szCs w:val="32"/>
        </w:rPr>
        <w:t>作出</w:t>
      </w:r>
      <w:proofErr w:type="gramEnd"/>
      <w:r>
        <w:rPr>
          <w:rFonts w:ascii="仿宋" w:eastAsia="仿宋" w:hAnsi="仿宋" w:hint="eastAsia"/>
          <w:sz w:val="32"/>
          <w:szCs w:val="32"/>
        </w:rPr>
        <w:t>动员部署</w:t>
      </w:r>
      <w:r w:rsidRPr="006D04C3">
        <w:rPr>
          <w:rFonts w:ascii="仿宋" w:eastAsia="仿宋" w:hAnsi="仿宋" w:hint="eastAsia"/>
          <w:sz w:val="32"/>
          <w:szCs w:val="32"/>
        </w:rPr>
        <w:t>。12月底前各校集中安排时间，深入学</w:t>
      </w:r>
      <w:proofErr w:type="gramStart"/>
      <w:r w:rsidRPr="006D04C3">
        <w:rPr>
          <w:rFonts w:ascii="仿宋" w:eastAsia="仿宋" w:hAnsi="仿宋" w:hint="eastAsia"/>
          <w:sz w:val="32"/>
          <w:szCs w:val="32"/>
        </w:rPr>
        <w:t>习习近</w:t>
      </w:r>
      <w:proofErr w:type="gramEnd"/>
      <w:r w:rsidRPr="006D04C3">
        <w:rPr>
          <w:rFonts w:ascii="仿宋" w:eastAsia="仿宋" w:hAnsi="仿宋" w:hint="eastAsia"/>
          <w:sz w:val="32"/>
          <w:szCs w:val="32"/>
        </w:rPr>
        <w:t>平总书记关于安全生产重要论述和批示指示精神，深入学习国务院常务会议精神和国务院事故调查报告指出的突出问题、整改意见，深入学习省委书记</w:t>
      </w:r>
      <w:proofErr w:type="gramStart"/>
      <w:r w:rsidRPr="006D04C3">
        <w:rPr>
          <w:rFonts w:ascii="仿宋" w:eastAsia="仿宋" w:hAnsi="仿宋" w:hint="eastAsia"/>
          <w:sz w:val="32"/>
          <w:szCs w:val="32"/>
        </w:rPr>
        <w:t>娄</w:t>
      </w:r>
      <w:proofErr w:type="gramEnd"/>
      <w:r w:rsidRPr="006D04C3">
        <w:rPr>
          <w:rFonts w:ascii="仿宋" w:eastAsia="仿宋" w:hAnsi="仿宋" w:hint="eastAsia"/>
          <w:sz w:val="32"/>
          <w:szCs w:val="32"/>
        </w:rPr>
        <w:t>勤俭、省长吴政隆在“3·21”特别重大爆炸事故警示教育大会讲话精神，省委常委、苏州市委书记蓝绍敏、市长李亚平的部署及苏州市委常委、苏州工业园区党工委书记吴庆文、管委会主任丁立新的部署及</w:t>
      </w:r>
      <w:r>
        <w:rPr>
          <w:rFonts w:ascii="仿宋" w:eastAsia="仿宋" w:hAnsi="仿宋" w:hint="eastAsia"/>
          <w:sz w:val="32"/>
          <w:szCs w:val="32"/>
        </w:rPr>
        <w:t>全省校园和</w:t>
      </w:r>
      <w:proofErr w:type="gramStart"/>
      <w:r>
        <w:rPr>
          <w:rFonts w:ascii="仿宋" w:eastAsia="仿宋" w:hAnsi="仿宋" w:hint="eastAsia"/>
          <w:sz w:val="32"/>
          <w:szCs w:val="32"/>
        </w:rPr>
        <w:t>校车专项</w:t>
      </w:r>
      <w:proofErr w:type="gramEnd"/>
      <w:r>
        <w:rPr>
          <w:rFonts w:ascii="仿宋" w:eastAsia="仿宋" w:hAnsi="仿宋" w:hint="eastAsia"/>
          <w:sz w:val="32"/>
          <w:szCs w:val="32"/>
        </w:rPr>
        <w:t>整治行动工作电视电话会议精神</w:t>
      </w:r>
      <w:r w:rsidRPr="006D04C3">
        <w:rPr>
          <w:rFonts w:ascii="仿宋" w:eastAsia="仿宋" w:hAnsi="仿宋" w:hint="eastAsia"/>
          <w:sz w:val="32"/>
          <w:szCs w:val="32"/>
        </w:rPr>
        <w:t>，统一思想认识、提高政治站位，切实增强开展专项整治的政治自觉和行动自觉。</w:t>
      </w:r>
    </w:p>
    <w:p w:rsidR="00DD09AD" w:rsidRPr="006D04C3" w:rsidRDefault="00DD09AD" w:rsidP="00DD09AD">
      <w:pPr>
        <w:spacing w:line="520" w:lineRule="exact"/>
        <w:ind w:firstLineChars="200" w:firstLine="640"/>
        <w:rPr>
          <w:rFonts w:ascii="仿宋" w:eastAsia="仿宋" w:hAnsi="仿宋"/>
          <w:sz w:val="32"/>
          <w:szCs w:val="32"/>
        </w:rPr>
      </w:pPr>
      <w:r w:rsidRPr="006D04C3">
        <w:rPr>
          <w:rFonts w:ascii="仿宋" w:eastAsia="仿宋" w:hAnsi="仿宋" w:hint="eastAsia"/>
          <w:sz w:val="32"/>
          <w:szCs w:val="32"/>
        </w:rPr>
        <w:t>各</w:t>
      </w:r>
      <w:r>
        <w:rPr>
          <w:rFonts w:ascii="仿宋" w:eastAsia="仿宋" w:hAnsi="仿宋" w:hint="eastAsia"/>
          <w:sz w:val="32"/>
          <w:szCs w:val="32"/>
        </w:rPr>
        <w:t>校</w:t>
      </w:r>
      <w:r w:rsidRPr="006D04C3">
        <w:rPr>
          <w:rFonts w:ascii="仿宋" w:eastAsia="仿宋" w:hAnsi="仿宋" w:hint="eastAsia"/>
          <w:sz w:val="32"/>
          <w:szCs w:val="32"/>
        </w:rPr>
        <w:t>制定本地专项整治工作实施方案，12月10日前报整治专班。</w:t>
      </w:r>
    </w:p>
    <w:p w:rsidR="00DD09AD" w:rsidRPr="00BE5CA1" w:rsidRDefault="00DD09AD" w:rsidP="00DD09AD">
      <w:pPr>
        <w:spacing w:line="520" w:lineRule="exact"/>
        <w:ind w:firstLineChars="200" w:firstLine="640"/>
        <w:rPr>
          <w:rFonts w:ascii="楷体" w:eastAsia="楷体" w:hAnsi="楷体" w:cs="楷体"/>
          <w:bCs/>
          <w:sz w:val="32"/>
          <w:szCs w:val="32"/>
        </w:rPr>
      </w:pPr>
      <w:r w:rsidRPr="00BE5CA1">
        <w:rPr>
          <w:rFonts w:ascii="楷体" w:eastAsia="楷体" w:hAnsi="楷体" w:cs="楷体" w:hint="eastAsia"/>
          <w:bCs/>
          <w:sz w:val="32"/>
          <w:szCs w:val="32"/>
        </w:rPr>
        <w:t>（二）排查整治阶段（20</w:t>
      </w:r>
      <w:r w:rsidRPr="00BE5CA1">
        <w:rPr>
          <w:rFonts w:ascii="楷体" w:eastAsia="楷体" w:hAnsi="楷体" w:cs="楷体"/>
          <w:bCs/>
          <w:sz w:val="32"/>
          <w:szCs w:val="32"/>
        </w:rPr>
        <w:t>19</w:t>
      </w:r>
      <w:r w:rsidRPr="00BE5CA1">
        <w:rPr>
          <w:rFonts w:ascii="楷体" w:eastAsia="楷体" w:hAnsi="楷体" w:cs="楷体" w:hint="eastAsia"/>
          <w:bCs/>
          <w:sz w:val="32"/>
          <w:szCs w:val="32"/>
        </w:rPr>
        <w:t>年1</w:t>
      </w:r>
      <w:r w:rsidRPr="00BE5CA1">
        <w:rPr>
          <w:rFonts w:ascii="楷体" w:eastAsia="楷体" w:hAnsi="楷体" w:cs="楷体"/>
          <w:bCs/>
          <w:sz w:val="32"/>
          <w:szCs w:val="32"/>
        </w:rPr>
        <w:t>2</w:t>
      </w:r>
      <w:r w:rsidRPr="00BE5CA1">
        <w:rPr>
          <w:rFonts w:ascii="楷体" w:eastAsia="楷体" w:hAnsi="楷体" w:cs="楷体" w:hint="eastAsia"/>
          <w:bCs/>
          <w:sz w:val="32"/>
          <w:szCs w:val="32"/>
        </w:rPr>
        <w:t>月至2020年</w:t>
      </w:r>
      <w:r w:rsidRPr="00BE5CA1">
        <w:rPr>
          <w:rFonts w:ascii="楷体" w:eastAsia="楷体" w:hAnsi="楷体" w:cs="楷体"/>
          <w:bCs/>
          <w:sz w:val="32"/>
          <w:szCs w:val="32"/>
        </w:rPr>
        <w:t>9</w:t>
      </w:r>
      <w:r w:rsidRPr="00BE5CA1">
        <w:rPr>
          <w:rFonts w:ascii="楷体" w:eastAsia="楷体" w:hAnsi="楷体" w:cs="楷体" w:hint="eastAsia"/>
          <w:bCs/>
          <w:sz w:val="32"/>
          <w:szCs w:val="32"/>
        </w:rPr>
        <w:t>月底）</w:t>
      </w:r>
    </w:p>
    <w:p w:rsidR="00DD09AD" w:rsidRPr="006D04C3" w:rsidRDefault="00DD09AD" w:rsidP="00DD09AD">
      <w:pPr>
        <w:spacing w:line="520" w:lineRule="exact"/>
        <w:ind w:firstLineChars="200" w:firstLine="640"/>
        <w:rPr>
          <w:rFonts w:ascii="仿宋" w:eastAsia="仿宋" w:hAnsi="仿宋"/>
          <w:sz w:val="32"/>
          <w:szCs w:val="32"/>
        </w:rPr>
      </w:pPr>
      <w:r w:rsidRPr="006D04C3">
        <w:rPr>
          <w:rFonts w:ascii="仿宋" w:eastAsia="仿宋" w:hAnsi="仿宋" w:hint="eastAsia"/>
          <w:sz w:val="32"/>
          <w:szCs w:val="32"/>
        </w:rPr>
        <w:t>各校要按照专项整治基本原则、重点任务和重点内容，迅速组织开展全覆盖拉网式的安全生产大检查、大排查、大整治，边排查边整治，边治理边完善，确保隐患见底、措施见底、整治彻底。重点把握三个时间节点：一是2019年12月底前，基本完成今年以来全区教育系统大排查大整治发现隐患问题的整改，对没有完成整改的，书面说明理由，并由</w:t>
      </w:r>
      <w:r>
        <w:rPr>
          <w:rFonts w:ascii="仿宋" w:eastAsia="仿宋" w:hAnsi="仿宋" w:hint="eastAsia"/>
          <w:sz w:val="32"/>
          <w:szCs w:val="32"/>
        </w:rPr>
        <w:t>整治专班</w:t>
      </w:r>
      <w:r w:rsidRPr="006D04C3">
        <w:rPr>
          <w:rFonts w:ascii="仿宋" w:eastAsia="仿宋" w:hAnsi="仿宋" w:hint="eastAsia"/>
          <w:sz w:val="32"/>
          <w:szCs w:val="32"/>
        </w:rPr>
        <w:t>汇总后报</w:t>
      </w:r>
      <w:r>
        <w:rPr>
          <w:rFonts w:ascii="仿宋" w:eastAsia="仿宋" w:hAnsi="仿宋" w:hint="eastAsia"/>
          <w:sz w:val="32"/>
          <w:szCs w:val="32"/>
        </w:rPr>
        <w:t>园区安全生产委员会办公室</w:t>
      </w:r>
      <w:r w:rsidRPr="006D04C3">
        <w:rPr>
          <w:rFonts w:ascii="仿宋" w:eastAsia="仿宋" w:hAnsi="仿宋" w:hint="eastAsia"/>
          <w:sz w:val="32"/>
          <w:szCs w:val="32"/>
        </w:rPr>
        <w:t>，形成集中专项整治问题隐患清单。二是2020年1月至3月底，结合年末岁初校园安全生产特点，聚焦重点部位、重点环节，开展新一轮专项整治，确保元旦、春节和全国及省市“两会”期间校园安全生产形势平稳。三是2020年4月至</w:t>
      </w:r>
      <w:r w:rsidRPr="006D04C3">
        <w:rPr>
          <w:rFonts w:ascii="仿宋" w:eastAsia="仿宋" w:hAnsi="仿宋"/>
          <w:sz w:val="32"/>
          <w:szCs w:val="32"/>
        </w:rPr>
        <w:t>9</w:t>
      </w:r>
      <w:r w:rsidRPr="006D04C3">
        <w:rPr>
          <w:rFonts w:ascii="仿宋" w:eastAsia="仿宋" w:hAnsi="仿宋" w:hint="eastAsia"/>
          <w:sz w:val="32"/>
          <w:szCs w:val="32"/>
        </w:rPr>
        <w:t>月底，完</w:t>
      </w:r>
      <w:r w:rsidRPr="006D04C3">
        <w:rPr>
          <w:rFonts w:ascii="仿宋" w:eastAsia="仿宋" w:hAnsi="仿宋" w:hint="eastAsia"/>
          <w:sz w:val="32"/>
          <w:szCs w:val="32"/>
        </w:rPr>
        <w:lastRenderedPageBreak/>
        <w:t>成对各校安全专项整治</w:t>
      </w:r>
      <w:proofErr w:type="gramStart"/>
      <w:r w:rsidRPr="006D04C3">
        <w:rPr>
          <w:rFonts w:ascii="仿宋" w:eastAsia="仿宋" w:hAnsi="仿宋" w:hint="eastAsia"/>
          <w:sz w:val="32"/>
          <w:szCs w:val="32"/>
        </w:rPr>
        <w:t>行动全</w:t>
      </w:r>
      <w:proofErr w:type="gramEnd"/>
      <w:r w:rsidRPr="006D04C3">
        <w:rPr>
          <w:rFonts w:ascii="仿宋" w:eastAsia="仿宋" w:hAnsi="仿宋" w:hint="eastAsia"/>
          <w:sz w:val="32"/>
          <w:szCs w:val="32"/>
        </w:rPr>
        <w:t>覆盖，对排查出的问题隐患持续开展集中整治。在排查整治的同时，坚持问题导向，着眼长效机制，逐项梳理出在政策层面、制度方面需要研究的事项，明确牵头部门、责任人和措施建议，成熟一个、研究一个，及时</w:t>
      </w:r>
      <w:proofErr w:type="gramStart"/>
      <w:r w:rsidRPr="006D04C3">
        <w:rPr>
          <w:rFonts w:ascii="仿宋" w:eastAsia="仿宋" w:hAnsi="仿宋" w:hint="eastAsia"/>
          <w:sz w:val="32"/>
          <w:szCs w:val="32"/>
        </w:rPr>
        <w:t>作出</w:t>
      </w:r>
      <w:proofErr w:type="gramEnd"/>
      <w:r w:rsidRPr="006D04C3">
        <w:rPr>
          <w:rFonts w:ascii="仿宋" w:eastAsia="仿宋" w:hAnsi="仿宋" w:hint="eastAsia"/>
          <w:sz w:val="32"/>
          <w:szCs w:val="32"/>
        </w:rPr>
        <w:t>制度性安排，不断夯实监管责任，切实消除监管盲区。</w:t>
      </w:r>
    </w:p>
    <w:p w:rsidR="00DD09AD" w:rsidRPr="00BE5CA1" w:rsidRDefault="00DD09AD" w:rsidP="00DD09AD">
      <w:pPr>
        <w:spacing w:line="520" w:lineRule="exact"/>
        <w:ind w:firstLineChars="200" w:firstLine="640"/>
        <w:rPr>
          <w:rFonts w:ascii="仿宋" w:eastAsia="仿宋" w:hAnsi="仿宋"/>
          <w:sz w:val="32"/>
          <w:szCs w:val="32"/>
        </w:rPr>
      </w:pPr>
      <w:r w:rsidRPr="006D04C3">
        <w:rPr>
          <w:rFonts w:ascii="仿宋" w:eastAsia="仿宋" w:hAnsi="仿宋" w:hint="eastAsia"/>
          <w:sz w:val="32"/>
          <w:szCs w:val="32"/>
        </w:rPr>
        <w:t>各学校要认真落实</w:t>
      </w:r>
      <w:r>
        <w:rPr>
          <w:rFonts w:ascii="仿宋" w:eastAsia="仿宋" w:hAnsi="仿宋" w:hint="eastAsia"/>
          <w:sz w:val="32"/>
          <w:szCs w:val="32"/>
        </w:rPr>
        <w:t>苏州工业园区校园和校车安全</w:t>
      </w:r>
      <w:r w:rsidRPr="006D04C3">
        <w:rPr>
          <w:rFonts w:ascii="仿宋" w:eastAsia="仿宋" w:hAnsi="仿宋" w:hint="eastAsia"/>
          <w:sz w:val="32"/>
          <w:szCs w:val="32"/>
        </w:rPr>
        <w:t>专项整治</w:t>
      </w:r>
      <w:r>
        <w:rPr>
          <w:rFonts w:ascii="仿宋" w:eastAsia="仿宋" w:hAnsi="仿宋" w:hint="eastAsia"/>
          <w:sz w:val="32"/>
          <w:szCs w:val="32"/>
        </w:rPr>
        <w:t>实施</w:t>
      </w:r>
      <w:r w:rsidRPr="006D04C3">
        <w:rPr>
          <w:rFonts w:ascii="仿宋" w:eastAsia="仿宋" w:hAnsi="仿宋" w:hint="eastAsia"/>
          <w:sz w:val="32"/>
          <w:szCs w:val="32"/>
        </w:rPr>
        <w:t>方案及各自具体实施方案，</w:t>
      </w:r>
      <w:r>
        <w:rPr>
          <w:rFonts w:ascii="仿宋" w:eastAsia="仿宋" w:hAnsi="仿宋" w:hint="eastAsia"/>
          <w:sz w:val="32"/>
          <w:szCs w:val="32"/>
        </w:rPr>
        <w:t>各校每周向</w:t>
      </w:r>
      <w:r w:rsidRPr="006D04C3">
        <w:rPr>
          <w:rFonts w:ascii="仿宋" w:eastAsia="仿宋" w:hAnsi="仿宋" w:hint="eastAsia"/>
          <w:sz w:val="32"/>
          <w:szCs w:val="32"/>
        </w:rPr>
        <w:t>整治专班报送整治行动进展情况，形成隐患清单每月24日前报整治专班，</w:t>
      </w:r>
      <w:r>
        <w:rPr>
          <w:rFonts w:ascii="仿宋" w:eastAsia="仿宋" w:hAnsi="仿宋" w:hint="eastAsia"/>
          <w:sz w:val="32"/>
          <w:szCs w:val="32"/>
        </w:rPr>
        <w:t>每月</w:t>
      </w:r>
      <w:r>
        <w:rPr>
          <w:rFonts w:ascii="仿宋" w:eastAsia="仿宋" w:hAnsi="仿宋"/>
          <w:sz w:val="32"/>
          <w:szCs w:val="32"/>
        </w:rPr>
        <w:t>1</w:t>
      </w:r>
      <w:r>
        <w:rPr>
          <w:rFonts w:ascii="仿宋" w:eastAsia="仿宋" w:hAnsi="仿宋" w:hint="eastAsia"/>
          <w:sz w:val="32"/>
          <w:szCs w:val="32"/>
        </w:rPr>
        <w:t>日前上</w:t>
      </w:r>
      <w:proofErr w:type="gramStart"/>
      <w:r>
        <w:rPr>
          <w:rFonts w:ascii="仿宋" w:eastAsia="仿宋" w:hAnsi="仿宋" w:hint="eastAsia"/>
          <w:sz w:val="32"/>
          <w:szCs w:val="32"/>
        </w:rPr>
        <w:t>传全省</w:t>
      </w:r>
      <w:proofErr w:type="gramEnd"/>
      <w:r>
        <w:rPr>
          <w:rFonts w:ascii="仿宋" w:eastAsia="仿宋" w:hAnsi="仿宋" w:hint="eastAsia"/>
          <w:sz w:val="32"/>
          <w:szCs w:val="32"/>
        </w:rPr>
        <w:t>校园安全风险管控系统，整治专班集中汇总、动态</w:t>
      </w:r>
      <w:proofErr w:type="gramStart"/>
      <w:r>
        <w:rPr>
          <w:rFonts w:ascii="仿宋" w:eastAsia="仿宋" w:hAnsi="仿宋" w:hint="eastAsia"/>
          <w:sz w:val="32"/>
          <w:szCs w:val="32"/>
        </w:rPr>
        <w:t>监控整治</w:t>
      </w:r>
      <w:proofErr w:type="gramEnd"/>
      <w:r>
        <w:rPr>
          <w:rFonts w:ascii="仿宋" w:eastAsia="仿宋" w:hAnsi="仿宋" w:hint="eastAsia"/>
          <w:sz w:val="32"/>
          <w:szCs w:val="32"/>
        </w:rPr>
        <w:t>进展。</w:t>
      </w:r>
    </w:p>
    <w:p w:rsidR="00DD09AD" w:rsidRPr="00BE5CA1" w:rsidRDefault="00DD09AD" w:rsidP="00DD09AD">
      <w:pPr>
        <w:spacing w:line="520" w:lineRule="exact"/>
        <w:ind w:firstLineChars="200" w:firstLine="640"/>
        <w:rPr>
          <w:rFonts w:ascii="楷体" w:eastAsia="楷体" w:hAnsi="楷体" w:cs="楷体"/>
          <w:bCs/>
          <w:sz w:val="32"/>
          <w:szCs w:val="32"/>
        </w:rPr>
      </w:pPr>
      <w:r w:rsidRPr="00BE5CA1">
        <w:rPr>
          <w:rFonts w:ascii="楷体" w:eastAsia="楷体" w:hAnsi="楷体" w:cs="楷体" w:hint="eastAsia"/>
          <w:bCs/>
          <w:sz w:val="32"/>
          <w:szCs w:val="32"/>
        </w:rPr>
        <w:t>（三）督查落实“回头看”阶段（2020年</w:t>
      </w:r>
      <w:r>
        <w:rPr>
          <w:rFonts w:ascii="楷体" w:eastAsia="楷体" w:hAnsi="楷体" w:cs="楷体"/>
          <w:bCs/>
          <w:sz w:val="32"/>
          <w:szCs w:val="32"/>
        </w:rPr>
        <w:t>10</w:t>
      </w:r>
      <w:r w:rsidRPr="00BE5CA1">
        <w:rPr>
          <w:rFonts w:ascii="楷体" w:eastAsia="楷体" w:hAnsi="楷体" w:cs="楷体" w:hint="eastAsia"/>
          <w:bCs/>
          <w:sz w:val="32"/>
          <w:szCs w:val="32"/>
        </w:rPr>
        <w:t>月至</w:t>
      </w:r>
      <w:r>
        <w:rPr>
          <w:rFonts w:ascii="楷体" w:eastAsia="楷体" w:hAnsi="楷体" w:cs="楷体"/>
          <w:bCs/>
          <w:sz w:val="32"/>
          <w:szCs w:val="32"/>
        </w:rPr>
        <w:t>12</w:t>
      </w:r>
      <w:r w:rsidRPr="00BE5CA1">
        <w:rPr>
          <w:rFonts w:ascii="楷体" w:eastAsia="楷体" w:hAnsi="楷体" w:cs="楷体" w:hint="eastAsia"/>
          <w:bCs/>
          <w:sz w:val="32"/>
          <w:szCs w:val="32"/>
        </w:rPr>
        <w:t>月底）</w:t>
      </w:r>
    </w:p>
    <w:p w:rsidR="00DD09AD" w:rsidRPr="006D04C3" w:rsidRDefault="00DD09AD" w:rsidP="00DD09AD">
      <w:pPr>
        <w:spacing w:line="520" w:lineRule="exact"/>
        <w:ind w:firstLineChars="200" w:firstLine="640"/>
        <w:rPr>
          <w:rFonts w:ascii="仿宋" w:eastAsia="仿宋" w:hAnsi="仿宋"/>
          <w:sz w:val="32"/>
          <w:szCs w:val="32"/>
        </w:rPr>
      </w:pPr>
      <w:r w:rsidRPr="006D04C3">
        <w:rPr>
          <w:rFonts w:ascii="仿宋" w:eastAsia="仿宋" w:hAnsi="仿宋" w:hint="eastAsia"/>
          <w:sz w:val="32"/>
          <w:szCs w:val="32"/>
        </w:rPr>
        <w:t>教育系统内由</w:t>
      </w:r>
      <w:r w:rsidRPr="00DA430F">
        <w:rPr>
          <w:rFonts w:ascii="仿宋" w:eastAsia="仿宋" w:hAnsi="仿宋" w:hint="eastAsia"/>
          <w:sz w:val="32"/>
          <w:szCs w:val="32"/>
        </w:rPr>
        <w:t>园区校园和校车安全专业委员会</w:t>
      </w:r>
      <w:r w:rsidRPr="006D04C3">
        <w:rPr>
          <w:rFonts w:ascii="仿宋" w:eastAsia="仿宋" w:hAnsi="仿宋" w:hint="eastAsia"/>
          <w:sz w:val="32"/>
          <w:szCs w:val="32"/>
        </w:rPr>
        <w:t>、安全片区、局</w:t>
      </w:r>
      <w:proofErr w:type="gramStart"/>
      <w:r w:rsidRPr="006D04C3">
        <w:rPr>
          <w:rFonts w:ascii="仿宋" w:eastAsia="仿宋" w:hAnsi="仿宋" w:hint="eastAsia"/>
          <w:sz w:val="32"/>
          <w:szCs w:val="32"/>
        </w:rPr>
        <w:t>安全条</w:t>
      </w:r>
      <w:proofErr w:type="gramEnd"/>
      <w:r w:rsidRPr="006D04C3">
        <w:rPr>
          <w:rFonts w:ascii="仿宋" w:eastAsia="仿宋" w:hAnsi="仿宋" w:hint="eastAsia"/>
          <w:sz w:val="32"/>
          <w:szCs w:val="32"/>
        </w:rPr>
        <w:t>线、安全督察员采取突击检查、明查暗访、随机抽查、回头检查等多种方式，加强对各类学校的督查检查，特别是对突出问题和重大隐患的整改实施跟踪督办、闭环管理，推动问题隐患整改落实。整治专班依据隐患清单，集中进行督查督办，督促各校推进问题整改，建立有力有效抓落实的工作长效机制，巩固提升整治成效。</w:t>
      </w:r>
      <w:r>
        <w:rPr>
          <w:rFonts w:ascii="仿宋" w:eastAsia="仿宋" w:hAnsi="仿宋" w:hint="eastAsia"/>
          <w:sz w:val="32"/>
          <w:szCs w:val="32"/>
        </w:rPr>
        <w:t>园区校园和校车安全专业委员会</w:t>
      </w:r>
      <w:r w:rsidRPr="006D04C3">
        <w:rPr>
          <w:rFonts w:ascii="仿宋" w:eastAsia="仿宋" w:hAnsi="仿宋" w:hint="eastAsia"/>
          <w:sz w:val="32"/>
          <w:szCs w:val="32"/>
        </w:rPr>
        <w:t>将不定期开展专项整治工作督查，推进问题整改。</w:t>
      </w:r>
    </w:p>
    <w:p w:rsidR="00DD09AD" w:rsidRPr="006D04C3" w:rsidRDefault="00DD09AD" w:rsidP="00DD09AD">
      <w:pPr>
        <w:spacing w:line="520" w:lineRule="exact"/>
        <w:ind w:firstLineChars="200" w:firstLine="640"/>
        <w:rPr>
          <w:rFonts w:ascii="仿宋" w:eastAsia="仿宋" w:hAnsi="仿宋"/>
          <w:sz w:val="32"/>
          <w:szCs w:val="32"/>
        </w:rPr>
      </w:pPr>
      <w:r w:rsidRPr="006D04C3">
        <w:rPr>
          <w:rFonts w:ascii="仿宋" w:eastAsia="仿宋" w:hAnsi="仿宋" w:hint="eastAsia"/>
          <w:sz w:val="32"/>
          <w:szCs w:val="32"/>
        </w:rPr>
        <w:t>各学校在2020年11月底前将专项整治工作情况报整治专班。2020年</w:t>
      </w:r>
      <w:r w:rsidRPr="006D04C3">
        <w:rPr>
          <w:rFonts w:ascii="仿宋" w:eastAsia="仿宋" w:hAnsi="仿宋"/>
          <w:sz w:val="32"/>
          <w:szCs w:val="32"/>
        </w:rPr>
        <w:t>12</w:t>
      </w:r>
      <w:r w:rsidRPr="006D04C3">
        <w:rPr>
          <w:rFonts w:ascii="仿宋" w:eastAsia="仿宋" w:hAnsi="仿宋" w:hint="eastAsia"/>
          <w:sz w:val="32"/>
          <w:szCs w:val="32"/>
        </w:rPr>
        <w:t>月上旬，召开专项整治总结会议。</w:t>
      </w:r>
    </w:p>
    <w:p w:rsidR="00DD09AD" w:rsidRDefault="00DD09AD" w:rsidP="00DD09AD">
      <w:pPr>
        <w:pStyle w:val="a4"/>
        <w:tabs>
          <w:tab w:val="left" w:pos="996"/>
        </w:tabs>
        <w:kinsoku w:val="0"/>
        <w:overflowPunct w:val="0"/>
        <w:spacing w:before="105" w:line="520" w:lineRule="exact"/>
        <w:ind w:firstLine="640"/>
        <w:rPr>
          <w:rFonts w:ascii="黑体" w:eastAsia="黑体"/>
          <w:color w:val="000000"/>
          <w:sz w:val="32"/>
          <w:szCs w:val="32"/>
        </w:rPr>
      </w:pPr>
      <w:r>
        <w:rPr>
          <w:rFonts w:ascii="黑体" w:eastAsia="黑体"/>
          <w:sz w:val="32"/>
          <w:szCs w:val="32"/>
        </w:rPr>
        <w:t>五、工作要求</w:t>
      </w:r>
    </w:p>
    <w:p w:rsidR="00DD09AD" w:rsidRPr="00483DA4" w:rsidRDefault="00DD09AD" w:rsidP="00DD09AD">
      <w:pPr>
        <w:spacing w:line="520" w:lineRule="exact"/>
        <w:ind w:firstLineChars="200" w:firstLine="640"/>
        <w:rPr>
          <w:rFonts w:ascii="楷体" w:eastAsia="楷体" w:hAnsi="楷体" w:cs="Times New Roman"/>
          <w:sz w:val="32"/>
          <w:szCs w:val="32"/>
        </w:rPr>
      </w:pPr>
      <w:r>
        <w:rPr>
          <w:rFonts w:ascii="楷体" w:eastAsia="楷体" w:hAnsi="楷体" w:cs="Times New Roman" w:hint="eastAsia"/>
          <w:sz w:val="32"/>
          <w:szCs w:val="32"/>
        </w:rPr>
        <w:t>（一）强化组织领导</w:t>
      </w:r>
    </w:p>
    <w:p w:rsidR="00DD09AD" w:rsidRPr="00483DA4" w:rsidRDefault="00DD09AD" w:rsidP="00DD09AD">
      <w:pPr>
        <w:spacing w:line="520" w:lineRule="exact"/>
        <w:ind w:firstLineChars="200" w:firstLine="640"/>
        <w:rPr>
          <w:rFonts w:ascii="仿宋" w:eastAsia="仿宋" w:hAnsi="仿宋"/>
          <w:sz w:val="32"/>
          <w:szCs w:val="32"/>
        </w:rPr>
      </w:pPr>
      <w:r w:rsidRPr="006D04C3">
        <w:rPr>
          <w:rFonts w:ascii="仿宋" w:eastAsia="仿宋" w:hAnsi="仿宋" w:hint="eastAsia"/>
          <w:sz w:val="32"/>
          <w:szCs w:val="32"/>
        </w:rPr>
        <w:lastRenderedPageBreak/>
        <w:t>成立校园和校车安全</w:t>
      </w:r>
      <w:r>
        <w:rPr>
          <w:rFonts w:ascii="仿宋" w:eastAsia="仿宋" w:hAnsi="仿宋" w:hint="eastAsia"/>
          <w:sz w:val="32"/>
          <w:szCs w:val="32"/>
        </w:rPr>
        <w:t>专业委员会</w:t>
      </w:r>
      <w:r w:rsidRPr="006D04C3">
        <w:rPr>
          <w:rFonts w:ascii="仿宋" w:eastAsia="仿宋" w:hAnsi="仿宋" w:hint="eastAsia"/>
          <w:sz w:val="32"/>
          <w:szCs w:val="32"/>
        </w:rPr>
        <w:t>，</w:t>
      </w:r>
      <w:r w:rsidRPr="006E7AB5">
        <w:rPr>
          <w:rFonts w:ascii="仿宋" w:eastAsia="仿宋" w:hAnsi="仿宋" w:cs="仿宋_GB2312" w:hint="eastAsia"/>
          <w:bCs/>
          <w:sz w:val="32"/>
          <w:szCs w:val="32"/>
        </w:rPr>
        <w:t>党工委委员、管委会副主任</w:t>
      </w:r>
      <w:r w:rsidRPr="00370D30">
        <w:rPr>
          <w:rFonts w:ascii="仿宋" w:eastAsia="仿宋" w:hAnsi="仿宋" w:hint="eastAsia"/>
          <w:sz w:val="32"/>
          <w:szCs w:val="32"/>
        </w:rPr>
        <w:t>夏芳任组长</w:t>
      </w:r>
      <w:r w:rsidRPr="006D04C3">
        <w:rPr>
          <w:rFonts w:ascii="仿宋" w:eastAsia="仿宋" w:hAnsi="仿宋" w:hint="eastAsia"/>
          <w:sz w:val="32"/>
          <w:szCs w:val="32"/>
        </w:rPr>
        <w:t>，</w:t>
      </w:r>
      <w:r>
        <w:rPr>
          <w:rFonts w:ascii="仿宋" w:eastAsia="仿宋" w:hAnsi="仿宋" w:hint="eastAsia"/>
          <w:sz w:val="32"/>
          <w:szCs w:val="32"/>
        </w:rPr>
        <w:t>全面负责全区教育系统专项整治工作。同时，发挥区</w:t>
      </w:r>
      <w:r w:rsidRPr="006D04C3">
        <w:rPr>
          <w:rFonts w:ascii="仿宋" w:eastAsia="仿宋" w:hAnsi="仿宋" w:hint="eastAsia"/>
          <w:sz w:val="32"/>
          <w:szCs w:val="32"/>
        </w:rPr>
        <w:t>校园和校车安全</w:t>
      </w:r>
      <w:r>
        <w:rPr>
          <w:rFonts w:ascii="仿宋" w:eastAsia="仿宋" w:hAnsi="仿宋" w:hint="eastAsia"/>
          <w:sz w:val="32"/>
          <w:szCs w:val="32"/>
        </w:rPr>
        <w:t>专业委员会职能，各成员单位共同参与专项整治工作。</w:t>
      </w:r>
      <w:r w:rsidRPr="006D04C3">
        <w:rPr>
          <w:rFonts w:ascii="仿宋" w:eastAsia="仿宋" w:hAnsi="仿宋" w:hint="eastAsia"/>
          <w:sz w:val="32"/>
          <w:szCs w:val="32"/>
        </w:rPr>
        <w:t>各学校要相应成立专项整治工作领导小组，主要负责同志亲自谋划、亲自部署，各分管领导要具体推动、狠抓落实，集中骨干力量组织开展好校园和校车安全专项整治，务求取得扎扎实实的工作成效。</w:t>
      </w:r>
    </w:p>
    <w:p w:rsidR="00DD09AD" w:rsidRDefault="00DD09AD" w:rsidP="00DD09AD">
      <w:pPr>
        <w:spacing w:line="520" w:lineRule="exact"/>
        <w:ind w:firstLineChars="200" w:firstLine="640"/>
        <w:rPr>
          <w:rFonts w:ascii="楷体" w:eastAsia="楷体" w:hAnsi="楷体" w:cs="Times New Roman"/>
          <w:sz w:val="32"/>
          <w:szCs w:val="32"/>
        </w:rPr>
      </w:pPr>
      <w:r>
        <w:rPr>
          <w:rFonts w:ascii="楷体" w:eastAsia="楷体" w:hAnsi="楷体" w:cs="Times New Roman" w:hint="eastAsia"/>
          <w:sz w:val="32"/>
          <w:szCs w:val="32"/>
        </w:rPr>
        <w:t>（二）强化问题整改</w:t>
      </w:r>
    </w:p>
    <w:p w:rsidR="00DD09AD" w:rsidRPr="00E61B3F" w:rsidRDefault="00DD09AD" w:rsidP="00DD09AD">
      <w:pPr>
        <w:spacing w:line="520" w:lineRule="exact"/>
        <w:ind w:firstLineChars="200" w:firstLine="640"/>
        <w:rPr>
          <w:rFonts w:ascii="仿宋" w:eastAsia="仿宋" w:hAnsi="仿宋" w:cs="Times New Roman"/>
          <w:sz w:val="32"/>
          <w:szCs w:val="32"/>
        </w:rPr>
      </w:pPr>
      <w:r w:rsidRPr="00E61B3F">
        <w:rPr>
          <w:rFonts w:ascii="仿宋" w:eastAsia="仿宋" w:hAnsi="仿宋" w:cs="Times New Roman" w:hint="eastAsia"/>
          <w:sz w:val="32"/>
          <w:szCs w:val="32"/>
        </w:rPr>
        <w:t>各学校要充分认识当前校园安全工作面临形势的严峻性、复杂性，进一步强化问题导向、目标导向和效果导向，坚持边整边改、整改结合，标本兼治、重在治本。要建立隐患清单，对整治中发现的问题隐患，第一时间责令立即整改、限期整改；无法第一时间彻底整改的，明确专人盯防，严格落实防控措施，做到整改责任、措施、资金、时限、预案“五落实”，实现隐患排查常态化、制度化、规范化、专业化。</w:t>
      </w:r>
    </w:p>
    <w:p w:rsidR="00DD09AD" w:rsidRDefault="00DD09AD" w:rsidP="00DD09AD">
      <w:pPr>
        <w:spacing w:line="520" w:lineRule="exact"/>
        <w:ind w:firstLineChars="200" w:firstLine="640"/>
        <w:rPr>
          <w:rFonts w:ascii="楷体" w:eastAsia="楷体" w:hAnsi="楷体" w:cs="Times New Roman"/>
          <w:sz w:val="32"/>
          <w:szCs w:val="32"/>
        </w:rPr>
      </w:pPr>
      <w:r>
        <w:rPr>
          <w:rFonts w:ascii="楷体" w:eastAsia="楷体" w:hAnsi="楷体" w:cs="Times New Roman" w:hint="eastAsia"/>
          <w:sz w:val="32"/>
          <w:szCs w:val="32"/>
        </w:rPr>
        <w:t>（三）强化问责问</w:t>
      </w:r>
      <w:proofErr w:type="gramStart"/>
      <w:r>
        <w:rPr>
          <w:rFonts w:ascii="楷体" w:eastAsia="楷体" w:hAnsi="楷体" w:cs="Times New Roman" w:hint="eastAsia"/>
          <w:sz w:val="32"/>
          <w:szCs w:val="32"/>
        </w:rPr>
        <w:t>效</w:t>
      </w:r>
      <w:proofErr w:type="gramEnd"/>
    </w:p>
    <w:p w:rsidR="00DD09AD" w:rsidRDefault="00DD09AD" w:rsidP="00DD09AD">
      <w:pPr>
        <w:spacing w:line="520" w:lineRule="exact"/>
        <w:ind w:firstLineChars="200" w:firstLine="640"/>
        <w:rPr>
          <w:rFonts w:ascii="仿宋" w:eastAsia="仿宋" w:hAnsi="仿宋"/>
          <w:sz w:val="32"/>
          <w:szCs w:val="32"/>
        </w:rPr>
      </w:pPr>
      <w:r>
        <w:rPr>
          <w:rFonts w:ascii="仿宋_GB2312" w:eastAsia="仿宋_GB2312" w:hAnsi="仿宋_GB2312" w:cs="仿宋_GB2312"/>
          <w:sz w:val="32"/>
          <w:szCs w:val="32"/>
        </w:rPr>
        <w:t>园区教育</w:t>
      </w:r>
      <w:proofErr w:type="gramStart"/>
      <w:r>
        <w:rPr>
          <w:rFonts w:ascii="仿宋_GB2312" w:eastAsia="仿宋_GB2312" w:hAnsi="仿宋_GB2312" w:cs="仿宋_GB2312"/>
          <w:sz w:val="32"/>
          <w:szCs w:val="32"/>
        </w:rPr>
        <w:t>督导</w:t>
      </w:r>
      <w:r>
        <w:rPr>
          <w:rFonts w:ascii="仿宋_GB2312" w:eastAsia="仿宋_GB2312" w:hAnsi="仿宋_GB2312" w:cs="仿宋_GB2312" w:hint="eastAsia"/>
          <w:sz w:val="32"/>
          <w:szCs w:val="32"/>
        </w:rPr>
        <w:t>室</w:t>
      </w:r>
      <w:r>
        <w:rPr>
          <w:rFonts w:ascii="仿宋_GB2312" w:eastAsia="仿宋_GB2312" w:hAnsi="仿宋_GB2312" w:cs="仿宋_GB2312"/>
          <w:sz w:val="32"/>
          <w:szCs w:val="32"/>
        </w:rPr>
        <w:t>会</w:t>
      </w:r>
      <w:r>
        <w:rPr>
          <w:rFonts w:ascii="仿宋" w:eastAsia="仿宋" w:hAnsi="仿宋" w:hint="eastAsia"/>
          <w:sz w:val="32"/>
          <w:szCs w:val="32"/>
        </w:rPr>
        <w:t>将</w:t>
      </w:r>
      <w:proofErr w:type="gramEnd"/>
      <w:r>
        <w:rPr>
          <w:rFonts w:ascii="仿宋" w:eastAsia="仿宋" w:hAnsi="仿宋" w:hint="eastAsia"/>
          <w:sz w:val="32"/>
          <w:szCs w:val="32"/>
        </w:rPr>
        <w:t>校园和校车安全专项整治工作情况纳入督导检查内容，对工作不力、措施不实、整治效果不好的要及时通报约谈、责令整改。对发生重大安全事故、产生重大影响的校园安全事件及学校安全事件频发的地区，要实行挂牌督办、启动问责。要发挥挂牌责任督学督导作用，在学期放假前、开学</w:t>
      </w:r>
      <w:proofErr w:type="gramStart"/>
      <w:r>
        <w:rPr>
          <w:rFonts w:ascii="仿宋" w:eastAsia="仿宋" w:hAnsi="仿宋" w:hint="eastAsia"/>
          <w:sz w:val="32"/>
          <w:szCs w:val="32"/>
        </w:rPr>
        <w:t>初重点</w:t>
      </w:r>
      <w:proofErr w:type="gramEnd"/>
      <w:r>
        <w:rPr>
          <w:rFonts w:ascii="仿宋" w:eastAsia="仿宋" w:hAnsi="仿宋" w:hint="eastAsia"/>
          <w:sz w:val="32"/>
          <w:szCs w:val="32"/>
        </w:rPr>
        <w:t>对责任区内各级各类学校安全工作进行专项督导，督促学校细致排查整治安全隐患，</w:t>
      </w:r>
      <w:proofErr w:type="gramStart"/>
      <w:r>
        <w:rPr>
          <w:rFonts w:ascii="仿宋" w:eastAsia="仿宋" w:hAnsi="仿宋" w:hint="eastAsia"/>
          <w:sz w:val="32"/>
          <w:szCs w:val="32"/>
        </w:rPr>
        <w:t>完善安</w:t>
      </w:r>
      <w:proofErr w:type="gramEnd"/>
      <w:r>
        <w:rPr>
          <w:rFonts w:ascii="仿宋" w:eastAsia="仿宋" w:hAnsi="仿宋" w:hint="eastAsia"/>
          <w:sz w:val="32"/>
          <w:szCs w:val="32"/>
        </w:rPr>
        <w:t>防措施。</w:t>
      </w:r>
    </w:p>
    <w:p w:rsidR="00DD09AD" w:rsidRDefault="00DD09AD" w:rsidP="00DD09AD">
      <w:pPr>
        <w:spacing w:line="520" w:lineRule="exact"/>
        <w:ind w:firstLineChars="200" w:firstLine="640"/>
        <w:rPr>
          <w:rFonts w:ascii="楷体" w:eastAsia="楷体" w:hAnsi="楷体"/>
          <w:sz w:val="32"/>
          <w:szCs w:val="32"/>
        </w:rPr>
      </w:pPr>
      <w:r>
        <w:rPr>
          <w:rFonts w:ascii="楷体" w:eastAsia="楷体" w:hAnsi="楷体" w:hint="eastAsia"/>
          <w:sz w:val="32"/>
          <w:szCs w:val="32"/>
        </w:rPr>
        <w:t>（四）强化舆论宣传</w:t>
      </w:r>
    </w:p>
    <w:p w:rsidR="00DD09AD" w:rsidRDefault="00DD09AD" w:rsidP="00DD09AD">
      <w:pPr>
        <w:spacing w:line="520" w:lineRule="exact"/>
        <w:ind w:firstLineChars="200" w:firstLine="640"/>
        <w:rPr>
          <w:rFonts w:ascii="仿宋" w:eastAsia="仿宋" w:hAnsi="仿宋"/>
          <w:sz w:val="32"/>
          <w:szCs w:val="32"/>
        </w:rPr>
      </w:pPr>
      <w:r>
        <w:rPr>
          <w:rFonts w:ascii="仿宋" w:eastAsia="仿宋" w:hAnsi="仿宋" w:hint="eastAsia"/>
          <w:sz w:val="32"/>
          <w:szCs w:val="32"/>
        </w:rPr>
        <w:t>各校要充分发挥媒体作用，采取多种形式，对开展校园</w:t>
      </w:r>
      <w:r>
        <w:rPr>
          <w:rFonts w:ascii="仿宋" w:eastAsia="仿宋" w:hAnsi="仿宋" w:hint="eastAsia"/>
          <w:sz w:val="32"/>
          <w:szCs w:val="32"/>
        </w:rPr>
        <w:lastRenderedPageBreak/>
        <w:t>和校车安全专项整治行动进行广泛宣传，形成全社会深入开展专项整治的浓厚氛围。加强社会监督和舆论监督，广泛发动师生、家长，举报各类事故隐患和违法违规行为，进一步加强对专项整治中发现的典型案例通报和问责，推动全区教育系统安全生产形势稳定向好。</w:t>
      </w:r>
    </w:p>
    <w:p w:rsidR="00DD09AD" w:rsidRDefault="00DD09AD" w:rsidP="00DD09AD">
      <w:pPr>
        <w:spacing w:line="520" w:lineRule="exact"/>
        <w:rPr>
          <w:rFonts w:ascii="仿宋_GB2312" w:eastAsia="仿宋_GB2312" w:hAnsi="仿宋_GB2312" w:cs="仿宋_GB2312"/>
          <w:sz w:val="32"/>
          <w:szCs w:val="32"/>
        </w:rPr>
      </w:pPr>
    </w:p>
    <w:p w:rsidR="00DD09AD" w:rsidRDefault="00DD09AD" w:rsidP="00DD09AD">
      <w:pPr>
        <w:spacing w:line="520" w:lineRule="exact"/>
        <w:ind w:leftChars="200" w:left="1380" w:hangingChars="300" w:hanging="960"/>
        <w:rPr>
          <w:rFonts w:ascii="仿宋" w:eastAsia="仿宋" w:hAnsi="仿宋" w:cs="??_GB2312"/>
          <w:sz w:val="32"/>
          <w:szCs w:val="32"/>
        </w:rPr>
      </w:pPr>
      <w:r>
        <w:rPr>
          <w:rFonts w:ascii="仿宋" w:eastAsia="仿宋" w:hAnsi="仿宋" w:cs="??_GB2312" w:hint="eastAsia"/>
          <w:sz w:val="32"/>
          <w:szCs w:val="32"/>
        </w:rPr>
        <w:t>附件：1.苏州工业园区校园和校车安全专业委员会名单</w:t>
      </w:r>
    </w:p>
    <w:p w:rsidR="00DD09AD" w:rsidRDefault="00DD09AD" w:rsidP="00DD09AD">
      <w:pPr>
        <w:spacing w:line="520" w:lineRule="exact"/>
        <w:ind w:leftChars="500" w:left="1050" w:rightChars="-203" w:right="-426" w:firstLineChars="100" w:firstLine="320"/>
        <w:rPr>
          <w:rFonts w:ascii="仿宋" w:eastAsia="仿宋" w:hAnsi="仿宋" w:cs="??_GB2312"/>
          <w:sz w:val="32"/>
          <w:szCs w:val="32"/>
        </w:rPr>
      </w:pPr>
      <w:r>
        <w:rPr>
          <w:rFonts w:ascii="仿宋" w:eastAsia="仿宋" w:hAnsi="仿宋" w:cs="??_GB2312" w:hint="eastAsia"/>
          <w:sz w:val="32"/>
          <w:szCs w:val="32"/>
        </w:rPr>
        <w:t>2.苏州工业园区校园和校车安全专项整治工作任务分解表</w:t>
      </w:r>
    </w:p>
    <w:p w:rsidR="00DD09AD" w:rsidRDefault="00DD09AD" w:rsidP="00DD09AD">
      <w:pPr>
        <w:spacing w:line="520" w:lineRule="exact"/>
        <w:rPr>
          <w:rFonts w:ascii="仿宋_GB2312" w:eastAsia="仿宋_GB2312" w:hAnsi="仿宋_GB2312" w:cs="仿宋_GB2312"/>
          <w:sz w:val="32"/>
          <w:szCs w:val="32"/>
        </w:rPr>
      </w:pPr>
    </w:p>
    <w:p w:rsidR="00DD09AD" w:rsidRDefault="00DD09AD" w:rsidP="00DD09AD">
      <w:pPr>
        <w:spacing w:line="520" w:lineRule="exact"/>
        <w:rPr>
          <w:rFonts w:ascii="仿宋_GB2312" w:eastAsia="仿宋_GB2312" w:hAnsi="仿宋_GB2312" w:cs="仿宋_GB2312"/>
          <w:sz w:val="32"/>
          <w:szCs w:val="32"/>
        </w:rPr>
      </w:pPr>
    </w:p>
    <w:p w:rsidR="00DD09AD" w:rsidRDefault="00DD09AD" w:rsidP="00DD09AD">
      <w:pPr>
        <w:spacing w:line="520" w:lineRule="exact"/>
        <w:jc w:val="right"/>
        <w:rPr>
          <w:rFonts w:ascii="仿宋" w:eastAsia="仿宋" w:hAnsi="仿宋" w:cs="仿宋_GB2312"/>
          <w:sz w:val="32"/>
          <w:szCs w:val="32"/>
        </w:rPr>
      </w:pPr>
      <w:r w:rsidRPr="00BC3C16">
        <w:rPr>
          <w:rFonts w:ascii="仿宋" w:eastAsia="仿宋" w:hAnsi="仿宋" w:cs="仿宋_GB2312" w:hint="eastAsia"/>
          <w:sz w:val="32"/>
          <w:szCs w:val="32"/>
        </w:rPr>
        <w:t>苏州工业园区</w:t>
      </w:r>
      <w:r>
        <w:rPr>
          <w:rFonts w:ascii="仿宋" w:eastAsia="仿宋" w:hAnsi="仿宋" w:cs="仿宋_GB2312" w:hint="eastAsia"/>
          <w:sz w:val="32"/>
          <w:szCs w:val="32"/>
        </w:rPr>
        <w:t>校园和校车安全专业委员会</w:t>
      </w:r>
    </w:p>
    <w:p w:rsidR="00DD09AD" w:rsidRDefault="00DD09AD" w:rsidP="00DD09AD">
      <w:pPr>
        <w:spacing w:line="520" w:lineRule="exact"/>
        <w:jc w:val="right"/>
        <w:rPr>
          <w:rFonts w:ascii="仿宋_GB2312" w:eastAsia="仿宋_GB2312" w:hAnsi="仿宋_GB2312" w:cs="仿宋_GB2312"/>
          <w:sz w:val="32"/>
          <w:szCs w:val="32"/>
        </w:rPr>
      </w:pPr>
      <w:r>
        <w:rPr>
          <w:rFonts w:ascii="仿宋" w:eastAsia="仿宋" w:hAnsi="仿宋" w:cs="??_GB2312"/>
          <w:sz w:val="32"/>
          <w:szCs w:val="32"/>
        </w:rPr>
        <w:t>2019年</w:t>
      </w:r>
      <w:r>
        <w:rPr>
          <w:rFonts w:ascii="仿宋" w:eastAsia="仿宋" w:hAnsi="仿宋" w:cs="??_GB2312" w:hint="eastAsia"/>
          <w:sz w:val="32"/>
          <w:szCs w:val="32"/>
        </w:rPr>
        <w:t>12月3</w:t>
      </w:r>
      <w:r>
        <w:rPr>
          <w:rFonts w:ascii="仿宋" w:eastAsia="仿宋" w:hAnsi="仿宋" w:cs="??_GB2312"/>
          <w:sz w:val="32"/>
          <w:szCs w:val="32"/>
        </w:rPr>
        <w:t>1</w:t>
      </w:r>
      <w:r>
        <w:rPr>
          <w:rFonts w:ascii="仿宋" w:eastAsia="仿宋" w:hAnsi="仿宋" w:cs="??_GB2312" w:hint="eastAsia"/>
          <w:sz w:val="32"/>
          <w:szCs w:val="32"/>
        </w:rPr>
        <w:t>日</w:t>
      </w:r>
    </w:p>
    <w:p w:rsidR="00DD09AD" w:rsidRDefault="00DD09AD" w:rsidP="00DD09AD">
      <w:pPr>
        <w:spacing w:line="520" w:lineRule="exact"/>
        <w:rPr>
          <w:rFonts w:ascii="仿宋_GB2312" w:eastAsia="仿宋_GB2312" w:hAnsi="仿宋_GB2312" w:cs="仿宋_GB2312"/>
          <w:sz w:val="32"/>
          <w:szCs w:val="32"/>
        </w:rPr>
      </w:pPr>
    </w:p>
    <w:p w:rsidR="00DD09AD" w:rsidRDefault="00DD09AD" w:rsidP="00DD09AD">
      <w:pPr>
        <w:spacing w:line="520" w:lineRule="exact"/>
        <w:rPr>
          <w:rFonts w:ascii="仿宋_GB2312" w:eastAsia="仿宋_GB2312" w:hAnsi="仿宋_GB2312" w:cs="仿宋_GB2312"/>
          <w:sz w:val="32"/>
          <w:szCs w:val="32"/>
        </w:rPr>
      </w:pPr>
    </w:p>
    <w:p w:rsidR="00DD09AD" w:rsidRDefault="00DD09AD" w:rsidP="00DD09AD">
      <w:pPr>
        <w:spacing w:line="520" w:lineRule="exact"/>
        <w:rPr>
          <w:rFonts w:ascii="仿宋_GB2312" w:eastAsia="仿宋_GB2312" w:hAnsi="仿宋_GB2312" w:cs="仿宋_GB2312"/>
          <w:sz w:val="32"/>
          <w:szCs w:val="32"/>
        </w:rPr>
      </w:pPr>
    </w:p>
    <w:p w:rsidR="00DD09AD" w:rsidRDefault="00DD09AD" w:rsidP="00DD09AD">
      <w:pPr>
        <w:spacing w:line="520" w:lineRule="exact"/>
        <w:rPr>
          <w:rFonts w:ascii="仿宋_GB2312" w:eastAsia="仿宋_GB2312" w:hAnsi="仿宋_GB2312" w:cs="仿宋_GB2312"/>
          <w:sz w:val="32"/>
          <w:szCs w:val="32"/>
        </w:rPr>
      </w:pPr>
    </w:p>
    <w:p w:rsidR="00DD09AD" w:rsidRDefault="00DD09AD" w:rsidP="00DD09AD">
      <w:pPr>
        <w:spacing w:line="520" w:lineRule="exact"/>
        <w:rPr>
          <w:rFonts w:ascii="仿宋_GB2312" w:eastAsia="仿宋_GB2312" w:hAnsi="仿宋_GB2312" w:cs="仿宋_GB2312"/>
          <w:sz w:val="32"/>
          <w:szCs w:val="32"/>
        </w:rPr>
      </w:pPr>
    </w:p>
    <w:p w:rsidR="00DD09AD" w:rsidRDefault="00DD09AD" w:rsidP="00DD09AD">
      <w:pPr>
        <w:spacing w:line="520" w:lineRule="exact"/>
        <w:rPr>
          <w:rFonts w:ascii="仿宋_GB2312" w:eastAsia="仿宋_GB2312" w:hAnsi="仿宋_GB2312" w:cs="仿宋_GB2312"/>
          <w:sz w:val="32"/>
          <w:szCs w:val="32"/>
        </w:rPr>
      </w:pPr>
    </w:p>
    <w:p w:rsidR="00DD09AD" w:rsidRDefault="00DD09AD" w:rsidP="00DD09AD">
      <w:pPr>
        <w:spacing w:line="520" w:lineRule="exact"/>
        <w:rPr>
          <w:rFonts w:ascii="仿宋_GB2312" w:eastAsia="仿宋_GB2312" w:hAnsi="仿宋_GB2312" w:cs="仿宋_GB2312"/>
          <w:sz w:val="32"/>
          <w:szCs w:val="32"/>
        </w:rPr>
      </w:pPr>
    </w:p>
    <w:p w:rsidR="00DD09AD" w:rsidRDefault="00DD09AD" w:rsidP="00DD09AD">
      <w:pPr>
        <w:spacing w:line="520" w:lineRule="exact"/>
        <w:rPr>
          <w:rFonts w:ascii="仿宋_GB2312" w:eastAsia="仿宋_GB2312" w:hAnsi="仿宋_GB2312" w:cs="仿宋_GB2312"/>
          <w:sz w:val="32"/>
          <w:szCs w:val="32"/>
        </w:rPr>
      </w:pPr>
    </w:p>
    <w:p w:rsidR="00DD09AD" w:rsidRDefault="00DD09AD" w:rsidP="00DD09AD">
      <w:pPr>
        <w:spacing w:line="520" w:lineRule="exact"/>
        <w:rPr>
          <w:rFonts w:ascii="仿宋_GB2312" w:eastAsia="仿宋_GB2312" w:hAnsi="仿宋_GB2312" w:cs="仿宋_GB2312"/>
          <w:sz w:val="32"/>
          <w:szCs w:val="32"/>
        </w:rPr>
      </w:pPr>
    </w:p>
    <w:p w:rsidR="00DD09AD" w:rsidRDefault="00DD09AD" w:rsidP="00DD09AD">
      <w:pPr>
        <w:widowControl/>
        <w:jc w:val="left"/>
        <w:rPr>
          <w:rFonts w:ascii="黑体" w:eastAsia="黑体" w:hAnsi="黑体" w:cs="黑体"/>
          <w:sz w:val="32"/>
          <w:szCs w:val="32"/>
        </w:rPr>
      </w:pPr>
      <w:r>
        <w:rPr>
          <w:rFonts w:ascii="黑体" w:eastAsia="黑体" w:hAnsi="黑体" w:cs="黑体"/>
          <w:sz w:val="32"/>
          <w:szCs w:val="32"/>
        </w:rPr>
        <w:br w:type="page"/>
      </w:r>
    </w:p>
    <w:p w:rsidR="00DD09AD" w:rsidRDefault="00DD09AD" w:rsidP="00DD09AD">
      <w:pPr>
        <w:spacing w:line="520" w:lineRule="exact"/>
        <w:ind w:rightChars="400" w:right="840"/>
        <w:rPr>
          <w:rFonts w:ascii="黑体" w:eastAsia="黑体" w:hAnsi="黑体" w:cs="黑体"/>
          <w:sz w:val="32"/>
          <w:szCs w:val="32"/>
        </w:rPr>
      </w:pPr>
      <w:r>
        <w:rPr>
          <w:rFonts w:ascii="黑体" w:eastAsia="黑体" w:hAnsi="黑体" w:cs="黑体" w:hint="eastAsia"/>
          <w:sz w:val="32"/>
          <w:szCs w:val="32"/>
        </w:rPr>
        <w:lastRenderedPageBreak/>
        <w:t>附1</w:t>
      </w:r>
    </w:p>
    <w:p w:rsidR="00DD09AD" w:rsidRDefault="00DD09AD" w:rsidP="00DD09AD">
      <w:pPr>
        <w:spacing w:line="520" w:lineRule="exact"/>
        <w:ind w:rightChars="400" w:right="840"/>
        <w:rPr>
          <w:rFonts w:ascii="黑体" w:eastAsia="黑体" w:hAnsi="黑体" w:cs="黑体"/>
          <w:sz w:val="32"/>
          <w:szCs w:val="32"/>
        </w:rPr>
      </w:pPr>
    </w:p>
    <w:p w:rsidR="00DD09AD" w:rsidRPr="00EA1BC1" w:rsidRDefault="00DD09AD" w:rsidP="00DD09AD">
      <w:pPr>
        <w:pStyle w:val="a5"/>
        <w:spacing w:line="520" w:lineRule="exact"/>
        <w:ind w:firstLine="880"/>
        <w:jc w:val="center"/>
        <w:rPr>
          <w:rFonts w:ascii="方正小标宋简体" w:eastAsia="方正小标宋简体"/>
          <w:kern w:val="0"/>
          <w:sz w:val="44"/>
          <w:szCs w:val="44"/>
        </w:rPr>
      </w:pPr>
      <w:r>
        <w:rPr>
          <w:rFonts w:ascii="方正小标宋简体" w:eastAsia="方正小标宋简体" w:hint="eastAsia"/>
          <w:kern w:val="0"/>
          <w:sz w:val="44"/>
          <w:szCs w:val="44"/>
        </w:rPr>
        <w:t>苏州工业园区校园和校车安全专业委员会名单</w:t>
      </w:r>
    </w:p>
    <w:p w:rsidR="00DD09AD" w:rsidRDefault="00DD09AD" w:rsidP="00DD09AD">
      <w:pPr>
        <w:pStyle w:val="a5"/>
        <w:spacing w:line="520" w:lineRule="exact"/>
      </w:pPr>
    </w:p>
    <w:p w:rsidR="00DD09AD" w:rsidRDefault="00DD09AD" w:rsidP="00DD09AD">
      <w:pPr>
        <w:pStyle w:val="a5"/>
        <w:spacing w:line="520" w:lineRule="exact"/>
        <w:rPr>
          <w:rFonts w:hAnsi="黑体" w:cs="黑体"/>
        </w:rPr>
      </w:pPr>
      <w:r>
        <w:rPr>
          <w:rFonts w:hAnsi="黑体" w:cs="黑体" w:hint="eastAsia"/>
        </w:rPr>
        <w:t>一、校园和校车安全专业委员会组成</w:t>
      </w:r>
    </w:p>
    <w:p w:rsidR="00DD09AD" w:rsidRPr="003500EC" w:rsidRDefault="00DD09AD" w:rsidP="00DD09AD">
      <w:pPr>
        <w:spacing w:line="560" w:lineRule="exact"/>
        <w:ind w:firstLineChars="200" w:firstLine="640"/>
        <w:rPr>
          <w:rFonts w:ascii="Times New Roman" w:eastAsia="仿宋_GB2312" w:hAnsi="Times New Roman" w:cs="Times New Roman"/>
          <w:sz w:val="32"/>
          <w:szCs w:val="32"/>
        </w:rPr>
      </w:pPr>
      <w:r w:rsidRPr="003500EC">
        <w:rPr>
          <w:rFonts w:ascii="Times New Roman" w:eastAsia="仿宋_GB2312" w:hAnsi="Times New Roman" w:cs="Times New Roman"/>
          <w:sz w:val="32"/>
          <w:szCs w:val="32"/>
        </w:rPr>
        <w:t>主</w:t>
      </w:r>
      <w:r>
        <w:rPr>
          <w:rFonts w:ascii="Times New Roman" w:eastAsia="仿宋_GB2312" w:hAnsi="Times New Roman" w:cs="Times New Roman" w:hint="eastAsia"/>
          <w:sz w:val="32"/>
          <w:szCs w:val="32"/>
        </w:rPr>
        <w:t xml:space="preserve">  </w:t>
      </w:r>
      <w:r w:rsidRPr="003500EC">
        <w:rPr>
          <w:rFonts w:ascii="Times New Roman" w:eastAsia="仿宋_GB2312" w:hAnsi="Times New Roman" w:cs="Times New Roman"/>
          <w:sz w:val="32"/>
          <w:szCs w:val="32"/>
        </w:rPr>
        <w:t>任：夏</w:t>
      </w:r>
      <w:r>
        <w:rPr>
          <w:rFonts w:ascii="Times New Roman" w:eastAsia="仿宋_GB2312" w:hAnsi="Times New Roman" w:cs="Times New Roman" w:hint="eastAsia"/>
          <w:sz w:val="32"/>
          <w:szCs w:val="32"/>
        </w:rPr>
        <w:t xml:space="preserve">  </w:t>
      </w:r>
      <w:r w:rsidRPr="003500EC">
        <w:rPr>
          <w:rFonts w:ascii="Times New Roman" w:eastAsia="仿宋_GB2312" w:hAnsi="Times New Roman" w:cs="Times New Roman"/>
          <w:sz w:val="32"/>
          <w:szCs w:val="32"/>
        </w:rPr>
        <w:t>芳</w:t>
      </w:r>
      <w:r w:rsidRPr="003500EC">
        <w:rPr>
          <w:rFonts w:ascii="Times New Roman" w:eastAsia="仿宋_GB2312" w:hAnsi="Times New Roman" w:cs="Times New Roman"/>
          <w:sz w:val="32"/>
          <w:szCs w:val="32"/>
        </w:rPr>
        <w:t xml:space="preserve"> </w:t>
      </w:r>
      <w:r w:rsidRPr="003500EC">
        <w:rPr>
          <w:rFonts w:ascii="Times New Roman" w:eastAsia="仿宋_GB2312" w:hAnsi="Times New Roman" w:cs="Times New Roman"/>
          <w:sz w:val="32"/>
          <w:szCs w:val="32"/>
        </w:rPr>
        <w:t>党工委委员、管委会副主任</w:t>
      </w:r>
    </w:p>
    <w:p w:rsidR="00DD09AD" w:rsidRPr="003500EC" w:rsidRDefault="00DD09AD" w:rsidP="00DD09AD">
      <w:pPr>
        <w:spacing w:line="560" w:lineRule="exact"/>
        <w:ind w:firstLineChars="200" w:firstLine="640"/>
        <w:rPr>
          <w:rFonts w:ascii="Times New Roman" w:eastAsia="仿宋_GB2312" w:hAnsi="Times New Roman" w:cs="Times New Roman"/>
          <w:sz w:val="32"/>
          <w:szCs w:val="32"/>
        </w:rPr>
      </w:pPr>
      <w:r w:rsidRPr="003500EC">
        <w:rPr>
          <w:rFonts w:ascii="Times New Roman" w:eastAsia="仿宋_GB2312" w:hAnsi="Times New Roman" w:cs="Times New Roman"/>
          <w:sz w:val="32"/>
          <w:szCs w:val="32"/>
        </w:rPr>
        <w:t>副主任：沈</w:t>
      </w:r>
      <w:r>
        <w:rPr>
          <w:rFonts w:ascii="Times New Roman" w:eastAsia="仿宋_GB2312" w:hAnsi="Times New Roman" w:cs="Times New Roman" w:hint="eastAsia"/>
          <w:sz w:val="32"/>
          <w:szCs w:val="32"/>
        </w:rPr>
        <w:t xml:space="preserve">  </w:t>
      </w:r>
      <w:proofErr w:type="gramStart"/>
      <w:r w:rsidRPr="003500EC">
        <w:rPr>
          <w:rFonts w:ascii="Times New Roman" w:eastAsia="仿宋_GB2312" w:hAnsi="Times New Roman" w:cs="Times New Roman"/>
          <w:sz w:val="32"/>
          <w:szCs w:val="32"/>
        </w:rPr>
        <w:t>坚</w:t>
      </w:r>
      <w:proofErr w:type="gramEnd"/>
      <w:r w:rsidRPr="003500EC">
        <w:rPr>
          <w:rFonts w:ascii="Times New Roman" w:eastAsia="仿宋_GB2312" w:hAnsi="Times New Roman" w:cs="Times New Roman"/>
          <w:sz w:val="32"/>
          <w:szCs w:val="32"/>
        </w:rPr>
        <w:t xml:space="preserve"> </w:t>
      </w:r>
      <w:r w:rsidRPr="003500EC">
        <w:rPr>
          <w:rFonts w:ascii="Times New Roman" w:eastAsia="仿宋_GB2312" w:hAnsi="Times New Roman" w:cs="Times New Roman"/>
          <w:sz w:val="32"/>
          <w:szCs w:val="32"/>
        </w:rPr>
        <w:t>教育局局长</w:t>
      </w:r>
      <w:r w:rsidRPr="003500EC">
        <w:rPr>
          <w:rFonts w:ascii="Times New Roman" w:eastAsia="仿宋_GB2312" w:hAnsi="Times New Roman" w:cs="Times New Roman"/>
          <w:sz w:val="32"/>
          <w:szCs w:val="32"/>
        </w:rPr>
        <w:t xml:space="preserve"> </w:t>
      </w:r>
    </w:p>
    <w:p w:rsidR="00DD09AD" w:rsidRPr="003500EC" w:rsidRDefault="00DD09AD" w:rsidP="00DD09AD">
      <w:pPr>
        <w:spacing w:line="560" w:lineRule="exact"/>
        <w:ind w:firstLineChars="200" w:firstLine="640"/>
        <w:rPr>
          <w:rFonts w:ascii="Times New Roman" w:eastAsia="仿宋_GB2312" w:hAnsi="Times New Roman" w:cs="Times New Roman"/>
          <w:sz w:val="32"/>
          <w:szCs w:val="32"/>
        </w:rPr>
      </w:pPr>
      <w:r w:rsidRPr="003500EC">
        <w:rPr>
          <w:rFonts w:ascii="Times New Roman" w:eastAsia="仿宋_GB2312" w:hAnsi="Times New Roman" w:cs="Times New Roman"/>
          <w:sz w:val="32"/>
          <w:szCs w:val="32"/>
        </w:rPr>
        <w:t>成</w:t>
      </w:r>
      <w:r>
        <w:rPr>
          <w:rFonts w:ascii="Times New Roman" w:eastAsia="仿宋_GB2312" w:hAnsi="Times New Roman" w:cs="Times New Roman" w:hint="eastAsia"/>
          <w:sz w:val="32"/>
          <w:szCs w:val="32"/>
        </w:rPr>
        <w:t xml:space="preserve">  </w:t>
      </w:r>
      <w:r w:rsidRPr="003500EC">
        <w:rPr>
          <w:rFonts w:ascii="Times New Roman" w:eastAsia="仿宋_GB2312" w:hAnsi="Times New Roman" w:cs="Times New Roman"/>
          <w:sz w:val="32"/>
          <w:szCs w:val="32"/>
        </w:rPr>
        <w:t>员：</w:t>
      </w:r>
      <w:r>
        <w:rPr>
          <w:rFonts w:ascii="Times New Roman" w:eastAsia="仿宋_GB2312" w:hAnsi="Times New Roman" w:cs="Times New Roman" w:hint="eastAsia"/>
          <w:sz w:val="32"/>
          <w:szCs w:val="32"/>
        </w:rPr>
        <w:t>林红梅</w:t>
      </w:r>
      <w:r w:rsidRPr="003500EC">
        <w:rPr>
          <w:rFonts w:ascii="Times New Roman" w:eastAsia="仿宋_GB2312" w:hAnsi="Times New Roman" w:cs="Times New Roman"/>
          <w:sz w:val="32"/>
          <w:szCs w:val="32"/>
        </w:rPr>
        <w:t xml:space="preserve"> </w:t>
      </w:r>
      <w:r w:rsidRPr="003500EC">
        <w:rPr>
          <w:rFonts w:ascii="Times New Roman" w:eastAsia="仿宋_GB2312" w:hAnsi="Times New Roman" w:cs="Times New Roman"/>
          <w:sz w:val="32"/>
          <w:szCs w:val="32"/>
        </w:rPr>
        <w:t>教育局</w:t>
      </w:r>
      <w:r>
        <w:rPr>
          <w:rFonts w:ascii="Times New Roman" w:eastAsia="仿宋_GB2312" w:hAnsi="Times New Roman" w:cs="Times New Roman" w:hint="eastAsia"/>
          <w:sz w:val="32"/>
          <w:szCs w:val="32"/>
        </w:rPr>
        <w:t>分管领导</w:t>
      </w:r>
    </w:p>
    <w:p w:rsidR="00DD09AD" w:rsidRPr="00C852DC" w:rsidRDefault="00DD09AD" w:rsidP="00DD09AD">
      <w:pPr>
        <w:spacing w:line="560" w:lineRule="exact"/>
        <w:ind w:firstLineChars="500" w:firstLine="1600"/>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w:t>
      </w:r>
      <w:proofErr w:type="gramStart"/>
      <w:r w:rsidRPr="00C852DC">
        <w:rPr>
          <w:rFonts w:ascii="Times New Roman" w:eastAsia="仿宋_GB2312" w:hAnsi="Times New Roman" w:cs="Times New Roman" w:hint="eastAsia"/>
          <w:sz w:val="32"/>
          <w:szCs w:val="32"/>
        </w:rPr>
        <w:t>郁</w:t>
      </w:r>
      <w:proofErr w:type="gramEnd"/>
      <w:r w:rsidRPr="00C852DC">
        <w:rPr>
          <w:rFonts w:ascii="Times New Roman" w:eastAsia="仿宋_GB2312" w:hAnsi="Times New Roman" w:cs="Times New Roman" w:hint="eastAsia"/>
          <w:sz w:val="32"/>
          <w:szCs w:val="32"/>
        </w:rPr>
        <w:t xml:space="preserve">  </w:t>
      </w:r>
      <w:r w:rsidRPr="00C852DC">
        <w:rPr>
          <w:rFonts w:ascii="Times New Roman" w:eastAsia="仿宋_GB2312" w:hAnsi="Times New Roman" w:cs="Times New Roman" w:hint="eastAsia"/>
          <w:sz w:val="32"/>
          <w:szCs w:val="32"/>
        </w:rPr>
        <w:t>伟</w:t>
      </w:r>
      <w:r w:rsidRPr="00C852DC">
        <w:rPr>
          <w:rFonts w:ascii="Times New Roman" w:eastAsia="仿宋_GB2312" w:hAnsi="Times New Roman" w:cs="Times New Roman" w:hint="eastAsia"/>
          <w:sz w:val="32"/>
          <w:szCs w:val="32"/>
        </w:rPr>
        <w:t xml:space="preserve"> </w:t>
      </w:r>
      <w:r w:rsidRPr="00C852DC">
        <w:rPr>
          <w:rFonts w:ascii="Times New Roman" w:eastAsia="仿宋_GB2312" w:hAnsi="Times New Roman" w:cs="Times New Roman" w:hint="eastAsia"/>
          <w:sz w:val="32"/>
          <w:szCs w:val="32"/>
        </w:rPr>
        <w:t>规划建设委员会副主任</w:t>
      </w:r>
    </w:p>
    <w:p w:rsidR="00DD09AD" w:rsidRPr="00C852DC" w:rsidRDefault="00DD09AD" w:rsidP="00DD09AD">
      <w:pPr>
        <w:spacing w:line="560" w:lineRule="exact"/>
        <w:ind w:firstLineChars="500" w:firstLine="1600"/>
        <w:rPr>
          <w:rFonts w:ascii="Times New Roman" w:eastAsia="仿宋_GB2312" w:hAnsi="Times New Roman" w:cs="Times New Roman"/>
          <w:sz w:val="32"/>
          <w:szCs w:val="32"/>
        </w:rPr>
      </w:pPr>
      <w:r w:rsidRPr="00C852DC">
        <w:rPr>
          <w:rFonts w:ascii="Times New Roman" w:eastAsia="仿宋_GB2312" w:hAnsi="Times New Roman" w:cs="Times New Roman" w:hint="eastAsia"/>
          <w:sz w:val="32"/>
          <w:szCs w:val="32"/>
        </w:rPr>
        <w:t xml:space="preserve">  </w:t>
      </w:r>
      <w:r w:rsidRPr="00C852DC">
        <w:rPr>
          <w:rFonts w:ascii="Times New Roman" w:eastAsia="仿宋_GB2312" w:hAnsi="Times New Roman" w:cs="Times New Roman" w:hint="eastAsia"/>
          <w:sz w:val="32"/>
          <w:szCs w:val="32"/>
        </w:rPr>
        <w:t>张海峰</w:t>
      </w:r>
      <w:r w:rsidRPr="00C852DC">
        <w:rPr>
          <w:rFonts w:ascii="Times New Roman" w:eastAsia="仿宋_GB2312" w:hAnsi="Times New Roman" w:cs="Times New Roman" w:hint="eastAsia"/>
          <w:sz w:val="32"/>
          <w:szCs w:val="32"/>
        </w:rPr>
        <w:t xml:space="preserve"> </w:t>
      </w:r>
      <w:r w:rsidRPr="00C852DC">
        <w:rPr>
          <w:rFonts w:ascii="Times New Roman" w:eastAsia="仿宋_GB2312" w:hAnsi="Times New Roman" w:cs="Times New Roman" w:hint="eastAsia"/>
          <w:sz w:val="32"/>
          <w:szCs w:val="32"/>
        </w:rPr>
        <w:t>规划建设委员会副调研员</w:t>
      </w:r>
    </w:p>
    <w:p w:rsidR="00DD09AD" w:rsidRPr="003500EC" w:rsidRDefault="00DD09AD" w:rsidP="00DD09AD">
      <w:pPr>
        <w:spacing w:line="560" w:lineRule="exact"/>
        <w:ind w:firstLineChars="500" w:firstLine="1600"/>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w:t>
      </w:r>
      <w:r w:rsidRPr="00DA430F">
        <w:rPr>
          <w:rFonts w:ascii="仿宋" w:eastAsia="仿宋" w:hAnsi="仿宋" w:cs="仿宋_GB2312" w:hint="eastAsia"/>
          <w:sz w:val="32"/>
          <w:szCs w:val="32"/>
        </w:rPr>
        <w:t>徐  剑</w:t>
      </w:r>
      <w:r>
        <w:rPr>
          <w:rFonts w:ascii="仿宋" w:eastAsia="仿宋" w:hAnsi="仿宋" w:cs="仿宋_GB2312" w:hint="eastAsia"/>
          <w:sz w:val="32"/>
          <w:szCs w:val="32"/>
        </w:rPr>
        <w:t xml:space="preserve"> </w:t>
      </w:r>
      <w:r w:rsidRPr="003500EC">
        <w:rPr>
          <w:rFonts w:ascii="Times New Roman" w:eastAsia="仿宋_GB2312" w:hAnsi="Times New Roman" w:cs="Times New Roman"/>
          <w:sz w:val="32"/>
          <w:szCs w:val="32"/>
        </w:rPr>
        <w:t>国土环保局</w:t>
      </w:r>
      <w:r>
        <w:rPr>
          <w:rFonts w:ascii="Times New Roman" w:eastAsia="仿宋_GB2312" w:hAnsi="Times New Roman" w:cs="Times New Roman" w:hint="eastAsia"/>
          <w:sz w:val="32"/>
          <w:szCs w:val="32"/>
        </w:rPr>
        <w:t>分管领导</w:t>
      </w:r>
    </w:p>
    <w:p w:rsidR="00DD09AD" w:rsidRPr="003500EC" w:rsidRDefault="00DD09AD" w:rsidP="00DD09AD">
      <w:pPr>
        <w:spacing w:line="560" w:lineRule="exact"/>
        <w:ind w:firstLineChars="500" w:firstLine="160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  </w:t>
      </w:r>
      <w:proofErr w:type="gramStart"/>
      <w:r w:rsidRPr="00DA430F">
        <w:rPr>
          <w:rFonts w:ascii="仿宋" w:eastAsia="仿宋" w:hAnsi="仿宋" w:cs="仿宋_GB2312" w:hint="eastAsia"/>
          <w:sz w:val="32"/>
          <w:szCs w:val="32"/>
        </w:rPr>
        <w:t>冯</w:t>
      </w:r>
      <w:proofErr w:type="gramEnd"/>
      <w:r w:rsidRPr="00DA430F">
        <w:rPr>
          <w:rFonts w:ascii="仿宋" w:eastAsia="仿宋" w:hAnsi="仿宋" w:cs="仿宋_GB2312" w:hint="eastAsia"/>
          <w:sz w:val="32"/>
          <w:szCs w:val="32"/>
        </w:rPr>
        <w:t xml:space="preserve">  </w:t>
      </w:r>
      <w:proofErr w:type="gramStart"/>
      <w:r w:rsidRPr="00DA430F">
        <w:rPr>
          <w:rFonts w:ascii="仿宋" w:eastAsia="仿宋" w:hAnsi="仿宋" w:cs="仿宋_GB2312" w:hint="eastAsia"/>
          <w:sz w:val="32"/>
          <w:szCs w:val="32"/>
        </w:rPr>
        <w:t>彬</w:t>
      </w:r>
      <w:proofErr w:type="gramEnd"/>
      <w:r>
        <w:rPr>
          <w:rFonts w:ascii="仿宋" w:eastAsia="仿宋" w:hAnsi="仿宋" w:cs="仿宋_GB2312" w:hint="eastAsia"/>
          <w:sz w:val="32"/>
          <w:szCs w:val="32"/>
        </w:rPr>
        <w:t xml:space="preserve"> </w:t>
      </w:r>
      <w:r w:rsidRPr="003500EC">
        <w:rPr>
          <w:rFonts w:ascii="Times New Roman" w:eastAsia="仿宋_GB2312" w:hAnsi="Times New Roman" w:cs="Times New Roman"/>
          <w:sz w:val="32"/>
          <w:szCs w:val="32"/>
        </w:rPr>
        <w:t>社会事业局</w:t>
      </w:r>
      <w:r>
        <w:rPr>
          <w:rFonts w:ascii="Times New Roman" w:eastAsia="仿宋_GB2312" w:hAnsi="Times New Roman" w:cs="Times New Roman" w:hint="eastAsia"/>
          <w:sz w:val="32"/>
          <w:szCs w:val="32"/>
        </w:rPr>
        <w:t>分管领导</w:t>
      </w:r>
    </w:p>
    <w:p w:rsidR="00DD09AD" w:rsidRPr="003500EC" w:rsidRDefault="00DD09AD" w:rsidP="00DD09AD">
      <w:pPr>
        <w:spacing w:line="560" w:lineRule="exact"/>
        <w:ind w:firstLineChars="500" w:firstLine="160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  </w:t>
      </w:r>
      <w:r w:rsidRPr="00DA430F">
        <w:rPr>
          <w:rFonts w:ascii="仿宋" w:eastAsia="仿宋" w:hAnsi="仿宋" w:cs="仿宋_GB2312" w:hint="eastAsia"/>
          <w:sz w:val="32"/>
          <w:szCs w:val="32"/>
        </w:rPr>
        <w:t xml:space="preserve">顾 </w:t>
      </w:r>
      <w:r w:rsidRPr="00DA430F">
        <w:rPr>
          <w:rFonts w:ascii="仿宋" w:eastAsia="仿宋" w:hAnsi="仿宋" w:cs="仿宋_GB2312"/>
          <w:sz w:val="32"/>
          <w:szCs w:val="32"/>
        </w:rPr>
        <w:t xml:space="preserve"> 琦</w:t>
      </w:r>
      <w:r>
        <w:rPr>
          <w:rFonts w:ascii="仿宋" w:eastAsia="仿宋" w:hAnsi="仿宋" w:cs="仿宋_GB2312" w:hint="eastAsia"/>
          <w:sz w:val="32"/>
          <w:szCs w:val="32"/>
        </w:rPr>
        <w:t xml:space="preserve"> </w:t>
      </w:r>
      <w:r w:rsidRPr="003500EC">
        <w:rPr>
          <w:rFonts w:ascii="Times New Roman" w:eastAsia="仿宋_GB2312" w:hAnsi="Times New Roman" w:cs="Times New Roman"/>
          <w:sz w:val="32"/>
          <w:szCs w:val="32"/>
        </w:rPr>
        <w:t>综合行政执法局</w:t>
      </w:r>
      <w:r>
        <w:rPr>
          <w:rFonts w:ascii="Times New Roman" w:eastAsia="仿宋_GB2312" w:hAnsi="Times New Roman" w:cs="Times New Roman" w:hint="eastAsia"/>
          <w:sz w:val="32"/>
          <w:szCs w:val="32"/>
        </w:rPr>
        <w:t>分管领导</w:t>
      </w:r>
    </w:p>
    <w:p w:rsidR="00DD09AD" w:rsidRPr="0002016C" w:rsidRDefault="00DD09AD" w:rsidP="00DD09AD">
      <w:pPr>
        <w:spacing w:line="560" w:lineRule="exact"/>
        <w:ind w:firstLineChars="500" w:firstLine="1600"/>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w:t>
      </w:r>
      <w:r w:rsidRPr="00602811">
        <w:rPr>
          <w:rFonts w:ascii="仿宋" w:eastAsia="仿宋" w:hAnsi="仿宋" w:cs="仿宋_GB2312" w:hint="eastAsia"/>
          <w:sz w:val="32"/>
          <w:szCs w:val="32"/>
        </w:rPr>
        <w:t xml:space="preserve">陆  </w:t>
      </w:r>
      <w:proofErr w:type="gramStart"/>
      <w:r w:rsidRPr="00602811">
        <w:rPr>
          <w:rFonts w:ascii="仿宋" w:eastAsia="仿宋" w:hAnsi="仿宋" w:cs="仿宋_GB2312" w:hint="eastAsia"/>
          <w:sz w:val="32"/>
          <w:szCs w:val="32"/>
        </w:rPr>
        <w:t>锃</w:t>
      </w:r>
      <w:proofErr w:type="gramEnd"/>
      <w:r>
        <w:rPr>
          <w:rFonts w:ascii="仿宋" w:eastAsia="仿宋" w:hAnsi="仿宋" w:cs="仿宋_GB2312" w:hint="eastAsia"/>
          <w:sz w:val="32"/>
          <w:szCs w:val="32"/>
        </w:rPr>
        <w:t xml:space="preserve"> </w:t>
      </w:r>
      <w:r w:rsidRPr="003500EC">
        <w:rPr>
          <w:rFonts w:ascii="Times New Roman" w:eastAsia="仿宋_GB2312" w:hAnsi="Times New Roman" w:cs="Times New Roman"/>
          <w:sz w:val="32"/>
          <w:szCs w:val="32"/>
        </w:rPr>
        <w:t>市场监督管理局</w:t>
      </w:r>
      <w:r>
        <w:rPr>
          <w:rFonts w:ascii="Times New Roman" w:eastAsia="仿宋_GB2312" w:hAnsi="Times New Roman" w:cs="Times New Roman" w:hint="eastAsia"/>
          <w:sz w:val="32"/>
          <w:szCs w:val="32"/>
        </w:rPr>
        <w:t>分管领导</w:t>
      </w:r>
    </w:p>
    <w:p w:rsidR="00DD09AD" w:rsidRPr="003500EC" w:rsidRDefault="00DD09AD" w:rsidP="00DD09AD">
      <w:pPr>
        <w:spacing w:line="560" w:lineRule="exact"/>
        <w:ind w:firstLineChars="500" w:firstLine="1600"/>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w:t>
      </w:r>
      <w:r w:rsidRPr="00602811">
        <w:rPr>
          <w:rFonts w:ascii="仿宋" w:eastAsia="仿宋" w:hAnsi="仿宋" w:cs="仿宋_GB2312" w:hint="eastAsia"/>
          <w:sz w:val="32"/>
          <w:szCs w:val="32"/>
        </w:rPr>
        <w:t>朱建华</w:t>
      </w:r>
      <w:r>
        <w:rPr>
          <w:rFonts w:ascii="仿宋" w:eastAsia="仿宋" w:hAnsi="仿宋" w:cs="仿宋_GB2312" w:hint="eastAsia"/>
          <w:sz w:val="32"/>
          <w:szCs w:val="32"/>
        </w:rPr>
        <w:t xml:space="preserve"> </w:t>
      </w:r>
      <w:r w:rsidRPr="003500EC">
        <w:rPr>
          <w:rFonts w:ascii="Times New Roman" w:eastAsia="仿宋_GB2312" w:hAnsi="Times New Roman" w:cs="Times New Roman"/>
          <w:sz w:val="32"/>
          <w:szCs w:val="32"/>
        </w:rPr>
        <w:t>园区公安分局</w:t>
      </w:r>
      <w:r>
        <w:rPr>
          <w:rFonts w:ascii="Times New Roman" w:eastAsia="仿宋_GB2312" w:hAnsi="Times New Roman" w:cs="Times New Roman" w:hint="eastAsia"/>
          <w:sz w:val="32"/>
          <w:szCs w:val="32"/>
        </w:rPr>
        <w:t>分管领导</w:t>
      </w:r>
    </w:p>
    <w:p w:rsidR="00DD09AD" w:rsidRDefault="00DD09AD" w:rsidP="00DD09AD">
      <w:pPr>
        <w:spacing w:line="560" w:lineRule="exact"/>
        <w:ind w:firstLineChars="200" w:firstLine="640"/>
        <w:rPr>
          <w:rFonts w:ascii="Times New Roman" w:eastAsia="仿宋_GB2312" w:hAnsi="Times New Roman" w:cs="Times New Roman"/>
          <w:sz w:val="32"/>
          <w:szCs w:val="32"/>
        </w:rPr>
      </w:pPr>
      <w:r w:rsidRPr="00B1393C">
        <w:rPr>
          <w:rFonts w:ascii="Times New Roman" w:eastAsia="仿宋_GB2312" w:hAnsi="Times New Roman" w:cs="Times New Roman" w:hint="eastAsia"/>
          <w:sz w:val="32"/>
          <w:szCs w:val="32"/>
        </w:rPr>
        <w:t xml:space="preserve"> </w:t>
      </w:r>
      <w:r w:rsidRPr="00B1393C">
        <w:rPr>
          <w:rFonts w:ascii="Times New Roman" w:eastAsia="仿宋_GB2312" w:hAnsi="Times New Roman" w:cs="Times New Roman"/>
          <w:sz w:val="32"/>
          <w:szCs w:val="32"/>
        </w:rPr>
        <w:t xml:space="preserve">      </w:t>
      </w:r>
      <w:r w:rsidRPr="00B1393C">
        <w:rPr>
          <w:rFonts w:ascii="Times New Roman" w:eastAsia="仿宋_GB2312" w:hAnsi="Times New Roman" w:cs="Times New Roman" w:hint="eastAsia"/>
          <w:sz w:val="32"/>
          <w:szCs w:val="32"/>
        </w:rPr>
        <w:t xml:space="preserve"> </w:t>
      </w:r>
      <w:r w:rsidRPr="00A6055F">
        <w:rPr>
          <w:rFonts w:ascii="仿宋" w:eastAsia="仿宋" w:hAnsi="仿宋" w:cs="仿宋_GB2312" w:hint="eastAsia"/>
          <w:sz w:val="32"/>
          <w:szCs w:val="32"/>
        </w:rPr>
        <w:t>陈</w:t>
      </w:r>
      <w:r>
        <w:rPr>
          <w:rFonts w:ascii="仿宋" w:eastAsia="仿宋" w:hAnsi="仿宋" w:cs="仿宋_GB2312" w:hint="eastAsia"/>
          <w:sz w:val="32"/>
          <w:szCs w:val="32"/>
        </w:rPr>
        <w:t xml:space="preserve"> </w:t>
      </w:r>
      <w:r>
        <w:rPr>
          <w:rFonts w:ascii="仿宋" w:eastAsia="仿宋" w:hAnsi="仿宋" w:cs="仿宋_GB2312"/>
          <w:sz w:val="32"/>
          <w:szCs w:val="32"/>
        </w:rPr>
        <w:t xml:space="preserve"> </w:t>
      </w:r>
      <w:r w:rsidRPr="00A6055F">
        <w:rPr>
          <w:rFonts w:ascii="仿宋" w:eastAsia="仿宋" w:hAnsi="仿宋" w:cs="仿宋_GB2312" w:hint="eastAsia"/>
          <w:sz w:val="32"/>
          <w:szCs w:val="32"/>
        </w:rPr>
        <w:t>俊</w:t>
      </w:r>
      <w:r>
        <w:rPr>
          <w:rFonts w:ascii="仿宋" w:eastAsia="仿宋" w:hAnsi="仿宋" w:cs="仿宋_GB2312" w:hint="eastAsia"/>
          <w:sz w:val="32"/>
          <w:szCs w:val="32"/>
        </w:rPr>
        <w:t xml:space="preserve"> </w:t>
      </w:r>
      <w:r>
        <w:rPr>
          <w:rFonts w:ascii="Times New Roman" w:eastAsia="仿宋_GB2312" w:hAnsi="Times New Roman" w:cs="Times New Roman" w:hint="eastAsia"/>
          <w:sz w:val="32"/>
          <w:szCs w:val="32"/>
        </w:rPr>
        <w:t>园区</w:t>
      </w:r>
      <w:r>
        <w:rPr>
          <w:rFonts w:ascii="Times New Roman" w:eastAsia="仿宋_GB2312" w:hAnsi="Times New Roman" w:cs="Times New Roman"/>
          <w:sz w:val="32"/>
          <w:szCs w:val="32"/>
        </w:rPr>
        <w:t>消防救援大队大队长</w:t>
      </w:r>
    </w:p>
    <w:p w:rsidR="00DD09AD" w:rsidRDefault="00DD09AD" w:rsidP="00DD09AD">
      <w:pPr>
        <w:spacing w:line="560" w:lineRule="exact"/>
        <w:ind w:firstLineChars="200" w:firstLine="640"/>
        <w:rPr>
          <w:rFonts w:ascii="Times New Roman" w:eastAsia="仿宋_GB2312" w:hAnsi="Times New Roman" w:cs="Times New Roman"/>
          <w:sz w:val="32"/>
          <w:szCs w:val="32"/>
        </w:rPr>
      </w:pPr>
      <w:r w:rsidRPr="00B1393C">
        <w:rPr>
          <w:rFonts w:ascii="Times New Roman" w:eastAsia="仿宋_GB2312" w:hAnsi="Times New Roman" w:cs="Times New Roman" w:hint="eastAsia"/>
          <w:sz w:val="32"/>
          <w:szCs w:val="32"/>
        </w:rPr>
        <w:t xml:space="preserve"> </w:t>
      </w:r>
      <w:r w:rsidRPr="00B1393C">
        <w:rPr>
          <w:rFonts w:ascii="Times New Roman" w:eastAsia="仿宋_GB2312" w:hAnsi="Times New Roman" w:cs="Times New Roman"/>
          <w:sz w:val="32"/>
          <w:szCs w:val="32"/>
        </w:rPr>
        <w:t xml:space="preserve">      </w:t>
      </w:r>
      <w:r w:rsidRPr="00B1393C">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李文华</w:t>
      </w:r>
      <w:r w:rsidRPr="00B1393C">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园区交警</w:t>
      </w:r>
      <w:r>
        <w:rPr>
          <w:rFonts w:ascii="Times New Roman" w:eastAsia="仿宋_GB2312" w:hAnsi="Times New Roman" w:cs="Times New Roman"/>
          <w:sz w:val="32"/>
          <w:szCs w:val="32"/>
        </w:rPr>
        <w:t>大队大队长</w:t>
      </w:r>
    </w:p>
    <w:p w:rsidR="00DD09AD" w:rsidRPr="003500EC" w:rsidRDefault="00DD09AD" w:rsidP="00DD09AD">
      <w:pPr>
        <w:spacing w:line="560" w:lineRule="exact"/>
        <w:ind w:firstLineChars="200" w:firstLine="640"/>
        <w:rPr>
          <w:rFonts w:ascii="Times New Roman" w:eastAsia="仿宋_GB2312" w:hAnsi="Times New Roman" w:cs="Times New Roman"/>
          <w:sz w:val="32"/>
          <w:szCs w:val="32"/>
        </w:rPr>
      </w:pPr>
      <w:r w:rsidRPr="003500EC">
        <w:rPr>
          <w:rFonts w:ascii="Times New Roman" w:eastAsia="仿宋_GB2312" w:hAnsi="Times New Roman" w:cs="Times New Roman"/>
          <w:sz w:val="32"/>
          <w:szCs w:val="32"/>
        </w:rPr>
        <w:t>办公室设在教育局，</w:t>
      </w:r>
      <w:r>
        <w:rPr>
          <w:rFonts w:ascii="Times New Roman" w:eastAsia="仿宋_GB2312" w:hAnsi="Times New Roman" w:cs="Times New Roman" w:hint="eastAsia"/>
          <w:sz w:val="32"/>
          <w:szCs w:val="32"/>
        </w:rPr>
        <w:t>林红梅</w:t>
      </w:r>
      <w:r w:rsidRPr="003500EC">
        <w:rPr>
          <w:rFonts w:ascii="Times New Roman" w:eastAsia="仿宋_GB2312" w:hAnsi="Times New Roman" w:cs="Times New Roman"/>
          <w:sz w:val="32"/>
          <w:szCs w:val="32"/>
        </w:rPr>
        <w:t>同志兼任办公室主任。</w:t>
      </w:r>
    </w:p>
    <w:p w:rsidR="00DD09AD" w:rsidRPr="00A452CD" w:rsidRDefault="00DD09AD" w:rsidP="00DD09AD">
      <w:pPr>
        <w:spacing w:line="520" w:lineRule="exact"/>
        <w:ind w:firstLineChars="200" w:firstLine="640"/>
        <w:rPr>
          <w:rFonts w:ascii="仿宋" w:eastAsia="仿宋" w:hAnsi="仿宋" w:cs="仿宋_GB2312"/>
          <w:sz w:val="32"/>
          <w:szCs w:val="32"/>
        </w:rPr>
      </w:pPr>
    </w:p>
    <w:p w:rsidR="00DD09AD" w:rsidRDefault="00DD09AD" w:rsidP="00DD09AD">
      <w:pPr>
        <w:spacing w:line="520" w:lineRule="exact"/>
        <w:ind w:firstLineChars="200" w:firstLine="640"/>
        <w:rPr>
          <w:rFonts w:ascii="仿宋" w:eastAsia="仿宋" w:hAnsi="仿宋" w:cs="仿宋_GB2312"/>
          <w:sz w:val="32"/>
          <w:szCs w:val="32"/>
        </w:rPr>
      </w:pPr>
    </w:p>
    <w:p w:rsidR="00DD09AD" w:rsidRDefault="00DD09AD" w:rsidP="00DD09AD">
      <w:pPr>
        <w:spacing w:line="520" w:lineRule="exact"/>
        <w:rPr>
          <w:rFonts w:ascii="仿宋" w:eastAsia="仿宋" w:hAnsi="仿宋" w:cs="仿宋_GB2312"/>
          <w:sz w:val="32"/>
          <w:szCs w:val="32"/>
        </w:rPr>
      </w:pPr>
    </w:p>
    <w:p w:rsidR="00DD09AD" w:rsidRDefault="00DD09AD" w:rsidP="00DD09AD">
      <w:pPr>
        <w:spacing w:line="520" w:lineRule="exact"/>
        <w:rPr>
          <w:rFonts w:ascii="仿宋" w:eastAsia="仿宋" w:hAnsi="仿宋" w:cs="仿宋_GB2312"/>
          <w:sz w:val="32"/>
          <w:szCs w:val="32"/>
        </w:rPr>
      </w:pPr>
    </w:p>
    <w:p w:rsidR="00DD09AD" w:rsidRDefault="00DD09AD" w:rsidP="00DD09AD">
      <w:pPr>
        <w:spacing w:line="520" w:lineRule="exact"/>
        <w:rPr>
          <w:rFonts w:ascii="仿宋" w:eastAsia="仿宋" w:hAnsi="仿宋" w:cs="仿宋_GB2312"/>
          <w:sz w:val="32"/>
          <w:szCs w:val="32"/>
        </w:rPr>
      </w:pPr>
    </w:p>
    <w:p w:rsidR="00DD09AD" w:rsidRDefault="00DD09AD" w:rsidP="00DD09AD">
      <w:pPr>
        <w:pStyle w:val="a5"/>
        <w:spacing w:line="520" w:lineRule="exact"/>
        <w:ind w:firstLineChars="0" w:firstLine="0"/>
        <w:rPr>
          <w:rFonts w:ascii="仿宋" w:eastAsia="仿宋" w:hAnsi="仿宋" w:cs="仿宋_GB2312"/>
        </w:rPr>
      </w:pPr>
    </w:p>
    <w:p w:rsidR="00DD09AD" w:rsidRDefault="00DD09AD" w:rsidP="00DD09AD">
      <w:pPr>
        <w:pStyle w:val="a5"/>
        <w:spacing w:line="520" w:lineRule="exact"/>
        <w:rPr>
          <w:highlight w:val="yellow"/>
        </w:rPr>
      </w:pPr>
      <w:r>
        <w:rPr>
          <w:rFonts w:hint="eastAsia"/>
        </w:rPr>
        <w:lastRenderedPageBreak/>
        <w:t>二、校园和校车安全专业委员会办公室为本次专项整治办公室，简称“整治专班”</w:t>
      </w:r>
    </w:p>
    <w:p w:rsidR="00DD09AD" w:rsidRDefault="00DD09AD" w:rsidP="00DD09AD">
      <w:pPr>
        <w:spacing w:line="520" w:lineRule="exact"/>
        <w:ind w:firstLineChars="200" w:firstLine="643"/>
        <w:rPr>
          <w:rFonts w:ascii="仿宋" w:eastAsia="仿宋" w:hAnsi="仿宋"/>
          <w:b/>
          <w:bCs/>
          <w:sz w:val="32"/>
          <w:szCs w:val="32"/>
        </w:rPr>
      </w:pPr>
      <w:r>
        <w:rPr>
          <w:rFonts w:ascii="仿宋" w:eastAsia="仿宋" w:hAnsi="仿宋" w:hint="eastAsia"/>
          <w:b/>
          <w:bCs/>
          <w:sz w:val="32"/>
          <w:szCs w:val="32"/>
        </w:rPr>
        <w:t>主任：</w:t>
      </w:r>
    </w:p>
    <w:p w:rsidR="00DD09AD" w:rsidRDefault="00DD09AD" w:rsidP="00DD09AD">
      <w:pPr>
        <w:spacing w:line="52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林红梅  园区教育党委委员、教育局党组成员、</w:t>
      </w:r>
      <w:r>
        <w:rPr>
          <w:rFonts w:ascii="仿宋" w:eastAsia="仿宋" w:hAnsi="仿宋" w:cs="仿宋_GB2312"/>
          <w:sz w:val="32"/>
          <w:szCs w:val="32"/>
        </w:rPr>
        <w:t>副局长</w:t>
      </w:r>
    </w:p>
    <w:p w:rsidR="00DD09AD" w:rsidRDefault="00DD09AD" w:rsidP="00DD09AD">
      <w:pPr>
        <w:spacing w:line="520" w:lineRule="exact"/>
        <w:ind w:firstLineChars="200" w:firstLine="643"/>
        <w:rPr>
          <w:rFonts w:ascii="仿宋" w:eastAsia="仿宋" w:hAnsi="仿宋" w:cs="仿宋_GB2312"/>
          <w:b/>
          <w:bCs/>
          <w:sz w:val="32"/>
          <w:szCs w:val="32"/>
        </w:rPr>
      </w:pPr>
      <w:r>
        <w:rPr>
          <w:rFonts w:ascii="仿宋" w:eastAsia="仿宋" w:hAnsi="仿宋" w:cs="仿宋_GB2312" w:hint="eastAsia"/>
          <w:b/>
          <w:bCs/>
          <w:sz w:val="32"/>
          <w:szCs w:val="32"/>
        </w:rPr>
        <w:t>成员：</w:t>
      </w:r>
    </w:p>
    <w:p w:rsidR="00DD09AD" w:rsidRDefault="00DD09AD" w:rsidP="00DD09AD">
      <w:pPr>
        <w:spacing w:line="520" w:lineRule="exact"/>
        <w:ind w:firstLineChars="200" w:firstLine="640"/>
        <w:rPr>
          <w:rFonts w:ascii="仿宋" w:eastAsia="仿宋" w:hAnsi="仿宋" w:cs="仿宋_GB2312"/>
          <w:sz w:val="32"/>
          <w:szCs w:val="32"/>
        </w:rPr>
      </w:pPr>
      <w:proofErr w:type="gramStart"/>
      <w:r>
        <w:rPr>
          <w:rFonts w:ascii="仿宋" w:eastAsia="仿宋" w:hAnsi="仿宋" w:cs="仿宋_GB2312" w:hint="eastAsia"/>
          <w:sz w:val="32"/>
          <w:szCs w:val="32"/>
        </w:rPr>
        <w:t>权俊良</w:t>
      </w:r>
      <w:proofErr w:type="gramEnd"/>
      <w:r>
        <w:rPr>
          <w:rFonts w:ascii="仿宋" w:eastAsia="仿宋" w:hAnsi="仿宋" w:cs="仿宋_GB2312" w:hint="eastAsia"/>
          <w:sz w:val="32"/>
          <w:szCs w:val="32"/>
        </w:rPr>
        <w:t xml:space="preserve">  办公室副主任、主任科员</w:t>
      </w:r>
    </w:p>
    <w:p w:rsidR="00DD09AD" w:rsidRDefault="00DD09AD" w:rsidP="00DD09AD">
      <w:pPr>
        <w:spacing w:line="52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 xml:space="preserve">徐 </w:t>
      </w:r>
      <w:r>
        <w:rPr>
          <w:rFonts w:ascii="仿宋" w:eastAsia="仿宋" w:hAnsi="仿宋" w:cs="仿宋_GB2312"/>
          <w:sz w:val="32"/>
          <w:szCs w:val="32"/>
        </w:rPr>
        <w:t xml:space="preserve"> </w:t>
      </w:r>
      <w:r>
        <w:rPr>
          <w:rFonts w:ascii="仿宋" w:eastAsia="仿宋" w:hAnsi="仿宋" w:cs="仿宋_GB2312" w:hint="eastAsia"/>
          <w:sz w:val="32"/>
          <w:szCs w:val="32"/>
        </w:rPr>
        <w:t xml:space="preserve">宏 </w:t>
      </w:r>
      <w:r>
        <w:rPr>
          <w:rFonts w:ascii="仿宋" w:eastAsia="仿宋" w:hAnsi="仿宋" w:cs="仿宋_GB2312"/>
          <w:sz w:val="32"/>
          <w:szCs w:val="32"/>
        </w:rPr>
        <w:t xml:space="preserve"> 监察室主任兼办公室副主任</w:t>
      </w:r>
    </w:p>
    <w:p w:rsidR="00DD09AD" w:rsidRDefault="00DD09AD" w:rsidP="00DD09AD">
      <w:pPr>
        <w:spacing w:line="520" w:lineRule="exact"/>
        <w:ind w:firstLineChars="200" w:firstLine="640"/>
        <w:rPr>
          <w:rFonts w:ascii="仿宋" w:eastAsia="仿宋" w:hAnsi="仿宋" w:cs="仿宋_GB2312"/>
          <w:sz w:val="32"/>
          <w:szCs w:val="32"/>
        </w:rPr>
      </w:pPr>
      <w:r>
        <w:rPr>
          <w:rFonts w:ascii="仿宋" w:eastAsia="仿宋" w:hAnsi="仿宋" w:cs="仿宋_GB2312"/>
          <w:sz w:val="32"/>
          <w:szCs w:val="32"/>
        </w:rPr>
        <w:t>陈惠元</w:t>
      </w:r>
      <w:r>
        <w:rPr>
          <w:rFonts w:ascii="仿宋" w:eastAsia="仿宋" w:hAnsi="仿宋" w:cs="仿宋_GB2312" w:hint="eastAsia"/>
          <w:sz w:val="32"/>
          <w:szCs w:val="32"/>
        </w:rPr>
        <w:t xml:space="preserve"> </w:t>
      </w:r>
      <w:r>
        <w:rPr>
          <w:rFonts w:ascii="仿宋" w:eastAsia="仿宋" w:hAnsi="仿宋" w:cs="仿宋_GB2312"/>
          <w:sz w:val="32"/>
          <w:szCs w:val="32"/>
        </w:rPr>
        <w:t xml:space="preserve"> 教育处处长</w:t>
      </w:r>
    </w:p>
    <w:p w:rsidR="00DD09AD" w:rsidRDefault="00DD09AD" w:rsidP="00DD09AD">
      <w:pPr>
        <w:spacing w:line="520" w:lineRule="exact"/>
        <w:ind w:firstLineChars="200" w:firstLine="640"/>
        <w:rPr>
          <w:rFonts w:ascii="仿宋" w:eastAsia="仿宋" w:hAnsi="仿宋" w:cs="仿宋_GB2312"/>
          <w:sz w:val="32"/>
          <w:szCs w:val="32"/>
        </w:rPr>
      </w:pPr>
      <w:r>
        <w:rPr>
          <w:rFonts w:ascii="仿宋" w:eastAsia="仿宋" w:hAnsi="仿宋" w:cs="仿宋_GB2312"/>
          <w:sz w:val="32"/>
          <w:szCs w:val="32"/>
        </w:rPr>
        <w:t>徐晓燕</w:t>
      </w:r>
      <w:r>
        <w:rPr>
          <w:rFonts w:ascii="仿宋" w:eastAsia="仿宋" w:hAnsi="仿宋" w:cs="仿宋_GB2312" w:hint="eastAsia"/>
          <w:sz w:val="32"/>
          <w:szCs w:val="32"/>
        </w:rPr>
        <w:t xml:space="preserve"> </w:t>
      </w:r>
      <w:r>
        <w:rPr>
          <w:rFonts w:ascii="仿宋" w:eastAsia="仿宋" w:hAnsi="仿宋" w:cs="仿宋_GB2312"/>
          <w:sz w:val="32"/>
          <w:szCs w:val="32"/>
        </w:rPr>
        <w:t xml:space="preserve"> 人事师资处处长</w:t>
      </w:r>
    </w:p>
    <w:p w:rsidR="00DD09AD" w:rsidRDefault="00DD09AD" w:rsidP="00DD09AD">
      <w:pPr>
        <w:spacing w:line="520" w:lineRule="exact"/>
        <w:ind w:firstLineChars="200" w:firstLine="640"/>
        <w:rPr>
          <w:rFonts w:ascii="仿宋" w:eastAsia="仿宋" w:hAnsi="仿宋" w:cs="仿宋_GB2312"/>
          <w:sz w:val="32"/>
          <w:szCs w:val="32"/>
        </w:rPr>
      </w:pPr>
      <w:r>
        <w:rPr>
          <w:rFonts w:ascii="仿宋" w:eastAsia="仿宋" w:hAnsi="仿宋" w:cs="仿宋_GB2312"/>
          <w:sz w:val="32"/>
          <w:szCs w:val="32"/>
        </w:rPr>
        <w:t>朱建忠</w:t>
      </w:r>
      <w:r>
        <w:rPr>
          <w:rFonts w:ascii="仿宋" w:eastAsia="仿宋" w:hAnsi="仿宋" w:cs="仿宋_GB2312" w:hint="eastAsia"/>
          <w:sz w:val="32"/>
          <w:szCs w:val="32"/>
        </w:rPr>
        <w:t xml:space="preserve"> </w:t>
      </w:r>
      <w:r>
        <w:rPr>
          <w:rFonts w:ascii="仿宋" w:eastAsia="仿宋" w:hAnsi="仿宋" w:cs="仿宋_GB2312"/>
          <w:sz w:val="32"/>
          <w:szCs w:val="32"/>
        </w:rPr>
        <w:t xml:space="preserve"> 园区教师发展中心督学处主任</w:t>
      </w:r>
    </w:p>
    <w:p w:rsidR="00DD09AD" w:rsidRPr="00284AEE" w:rsidRDefault="00DD09AD" w:rsidP="00DD09AD">
      <w:pPr>
        <w:spacing w:line="520" w:lineRule="exact"/>
        <w:ind w:firstLineChars="200" w:firstLine="640"/>
        <w:rPr>
          <w:rFonts w:ascii="仿宋" w:eastAsia="仿宋" w:hAnsi="仿宋" w:cs="仿宋_GB2312"/>
          <w:sz w:val="32"/>
          <w:szCs w:val="32"/>
        </w:rPr>
        <w:sectPr w:rsidR="00DD09AD" w:rsidRPr="00284AEE" w:rsidSect="00A734AE">
          <w:footerReference w:type="default" r:id="rId6"/>
          <w:pgSz w:w="11906" w:h="16838"/>
          <w:pgMar w:top="1440" w:right="1800" w:bottom="1440" w:left="1800" w:header="851" w:footer="992" w:gutter="0"/>
          <w:cols w:space="425"/>
          <w:docGrid w:type="lines" w:linePitch="312"/>
        </w:sectPr>
      </w:pPr>
      <w:r>
        <w:rPr>
          <w:rFonts w:ascii="仿宋" w:eastAsia="仿宋" w:hAnsi="仿宋" w:cs="仿宋_GB2312"/>
          <w:sz w:val="32"/>
          <w:szCs w:val="32"/>
        </w:rPr>
        <w:t>各成员单位</w:t>
      </w:r>
      <w:r>
        <w:rPr>
          <w:rFonts w:ascii="仿宋" w:eastAsia="仿宋" w:hAnsi="仿宋" w:cs="仿宋_GB2312" w:hint="eastAsia"/>
          <w:sz w:val="32"/>
          <w:szCs w:val="32"/>
        </w:rPr>
        <w:t>联络员</w:t>
      </w:r>
    </w:p>
    <w:p w:rsidR="00B869F1" w:rsidRDefault="00B869F1" w:rsidP="00B869F1">
      <w:pPr>
        <w:spacing w:line="540" w:lineRule="exact"/>
        <w:ind w:rightChars="400" w:right="840"/>
        <w:rPr>
          <w:rFonts w:ascii="黑体" w:eastAsia="黑体" w:hAnsi="黑体" w:cs="黑体"/>
          <w:sz w:val="32"/>
          <w:szCs w:val="32"/>
        </w:rPr>
      </w:pPr>
      <w:r>
        <w:rPr>
          <w:rFonts w:ascii="黑体" w:eastAsia="黑体" w:hAnsi="黑体" w:cs="黑体" w:hint="eastAsia"/>
          <w:sz w:val="32"/>
          <w:szCs w:val="32"/>
        </w:rPr>
        <w:lastRenderedPageBreak/>
        <w:t>附</w:t>
      </w:r>
      <w:bookmarkStart w:id="0" w:name="_GoBack"/>
      <w:bookmarkEnd w:id="0"/>
      <w:r>
        <w:rPr>
          <w:rFonts w:ascii="黑体" w:eastAsia="黑体" w:hAnsi="黑体" w:cs="黑体" w:hint="eastAsia"/>
          <w:sz w:val="32"/>
          <w:szCs w:val="32"/>
        </w:rPr>
        <w:t>2</w:t>
      </w:r>
    </w:p>
    <w:p w:rsidR="00B869F1" w:rsidRDefault="00B869F1" w:rsidP="00B869F1">
      <w:pPr>
        <w:pStyle w:val="a7"/>
      </w:pPr>
      <w:r>
        <w:rPr>
          <w:rFonts w:hint="eastAsia"/>
        </w:rPr>
        <w:t>苏州工业园区校园和校车安全专项整治工作任务分解表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2"/>
        <w:gridCol w:w="633"/>
        <w:gridCol w:w="5186"/>
        <w:gridCol w:w="1985"/>
        <w:gridCol w:w="1729"/>
        <w:gridCol w:w="2727"/>
      </w:tblGrid>
      <w:tr w:rsidR="00B869F1" w:rsidTr="00393B6C">
        <w:trPr>
          <w:trHeight w:val="680"/>
          <w:tblHeader/>
        </w:trPr>
        <w:tc>
          <w:tcPr>
            <w:tcW w:w="1802" w:type="dxa"/>
            <w:vAlign w:val="center"/>
          </w:tcPr>
          <w:p w:rsidR="00B869F1" w:rsidRDefault="00B869F1" w:rsidP="00393B6C">
            <w:pPr>
              <w:spacing w:line="360" w:lineRule="exact"/>
              <w:jc w:val="center"/>
              <w:rPr>
                <w:rFonts w:ascii="宋体" w:eastAsia="宋体" w:hAnsi="宋体" w:cs="仿宋"/>
                <w:b/>
                <w:sz w:val="24"/>
              </w:rPr>
            </w:pPr>
            <w:r>
              <w:rPr>
                <w:rFonts w:ascii="宋体" w:eastAsia="宋体" w:hAnsi="宋体" w:cs="仿宋" w:hint="eastAsia"/>
                <w:b/>
                <w:sz w:val="24"/>
              </w:rPr>
              <w:t>重点任务</w:t>
            </w:r>
          </w:p>
        </w:tc>
        <w:tc>
          <w:tcPr>
            <w:tcW w:w="633" w:type="dxa"/>
            <w:vAlign w:val="center"/>
          </w:tcPr>
          <w:p w:rsidR="00B869F1" w:rsidRDefault="00B869F1" w:rsidP="00393B6C">
            <w:pPr>
              <w:spacing w:line="360" w:lineRule="exact"/>
              <w:jc w:val="center"/>
              <w:rPr>
                <w:rFonts w:ascii="宋体" w:eastAsia="宋体" w:hAnsi="宋体" w:cs="仿宋"/>
                <w:b/>
                <w:sz w:val="24"/>
              </w:rPr>
            </w:pPr>
            <w:r>
              <w:rPr>
                <w:rFonts w:ascii="宋体" w:eastAsia="宋体" w:hAnsi="宋体" w:cs="仿宋" w:hint="eastAsia"/>
                <w:b/>
                <w:sz w:val="24"/>
              </w:rPr>
              <w:t>序号</w:t>
            </w:r>
          </w:p>
        </w:tc>
        <w:tc>
          <w:tcPr>
            <w:tcW w:w="5186" w:type="dxa"/>
            <w:vAlign w:val="center"/>
          </w:tcPr>
          <w:p w:rsidR="00B869F1" w:rsidRDefault="00B869F1" w:rsidP="00393B6C">
            <w:pPr>
              <w:spacing w:line="360" w:lineRule="exact"/>
              <w:jc w:val="center"/>
              <w:rPr>
                <w:rFonts w:ascii="宋体" w:eastAsia="宋体" w:hAnsi="宋体" w:cs="仿宋"/>
                <w:b/>
                <w:sz w:val="24"/>
              </w:rPr>
            </w:pPr>
            <w:r>
              <w:rPr>
                <w:rFonts w:ascii="宋体" w:eastAsia="宋体" w:hAnsi="宋体" w:cs="仿宋" w:hint="eastAsia"/>
                <w:b/>
                <w:sz w:val="24"/>
              </w:rPr>
              <w:t>任务内容</w:t>
            </w:r>
          </w:p>
        </w:tc>
        <w:tc>
          <w:tcPr>
            <w:tcW w:w="1985" w:type="dxa"/>
            <w:vAlign w:val="center"/>
          </w:tcPr>
          <w:p w:rsidR="00B869F1" w:rsidRDefault="00B869F1" w:rsidP="00393B6C">
            <w:pPr>
              <w:spacing w:line="360" w:lineRule="exact"/>
              <w:jc w:val="center"/>
              <w:rPr>
                <w:rFonts w:ascii="宋体" w:eastAsia="宋体" w:hAnsi="宋体" w:cs="仿宋"/>
                <w:b/>
                <w:sz w:val="24"/>
              </w:rPr>
            </w:pPr>
            <w:r>
              <w:rPr>
                <w:rFonts w:ascii="宋体" w:eastAsia="宋体" w:hAnsi="宋体" w:cs="仿宋" w:hint="eastAsia"/>
                <w:b/>
                <w:sz w:val="24"/>
              </w:rPr>
              <w:t>时序进度</w:t>
            </w:r>
          </w:p>
        </w:tc>
        <w:tc>
          <w:tcPr>
            <w:tcW w:w="1729" w:type="dxa"/>
            <w:vAlign w:val="center"/>
          </w:tcPr>
          <w:p w:rsidR="00B869F1" w:rsidRDefault="00B869F1" w:rsidP="00393B6C">
            <w:pPr>
              <w:spacing w:line="360" w:lineRule="exact"/>
              <w:jc w:val="center"/>
              <w:rPr>
                <w:rFonts w:ascii="宋体" w:eastAsia="宋体" w:hAnsi="宋体" w:cs="仿宋"/>
                <w:b/>
                <w:sz w:val="24"/>
              </w:rPr>
            </w:pPr>
            <w:r>
              <w:rPr>
                <w:rFonts w:ascii="宋体" w:eastAsia="宋体" w:hAnsi="宋体" w:cs="仿宋" w:hint="eastAsia"/>
                <w:b/>
                <w:sz w:val="24"/>
              </w:rPr>
              <w:t>牵头单位</w:t>
            </w:r>
          </w:p>
        </w:tc>
        <w:tc>
          <w:tcPr>
            <w:tcW w:w="2727" w:type="dxa"/>
            <w:vAlign w:val="center"/>
          </w:tcPr>
          <w:p w:rsidR="00B869F1" w:rsidRDefault="00B869F1" w:rsidP="00393B6C">
            <w:pPr>
              <w:spacing w:line="360" w:lineRule="exact"/>
              <w:jc w:val="center"/>
              <w:rPr>
                <w:rFonts w:ascii="宋体" w:eastAsia="宋体" w:hAnsi="宋体" w:cs="仿宋"/>
                <w:b/>
                <w:sz w:val="24"/>
              </w:rPr>
            </w:pPr>
            <w:r>
              <w:rPr>
                <w:rFonts w:ascii="宋体" w:eastAsia="宋体" w:hAnsi="宋体" w:cs="仿宋" w:hint="eastAsia"/>
                <w:b/>
                <w:sz w:val="24"/>
              </w:rPr>
              <w:t>参与单位</w:t>
            </w:r>
          </w:p>
        </w:tc>
      </w:tr>
      <w:tr w:rsidR="00B869F1" w:rsidTr="00393B6C">
        <w:trPr>
          <w:trHeight w:val="680"/>
        </w:trPr>
        <w:tc>
          <w:tcPr>
            <w:tcW w:w="1802" w:type="dxa"/>
            <w:vMerge w:val="restart"/>
            <w:vAlign w:val="center"/>
          </w:tcPr>
          <w:p w:rsidR="00B869F1" w:rsidRDefault="00B869F1" w:rsidP="00393B6C">
            <w:pPr>
              <w:spacing w:line="360" w:lineRule="exact"/>
              <w:jc w:val="center"/>
              <w:rPr>
                <w:rFonts w:ascii="宋体" w:eastAsia="宋体" w:hAnsi="宋体" w:cs="宋体"/>
                <w:sz w:val="24"/>
              </w:rPr>
            </w:pPr>
            <w:r>
              <w:rPr>
                <w:rFonts w:ascii="宋体" w:eastAsia="宋体" w:hAnsi="宋体" w:cs="宋体" w:hint="eastAsia"/>
                <w:sz w:val="24"/>
              </w:rPr>
              <w:t>一、实验室及危化品安全是否有效落实</w:t>
            </w:r>
          </w:p>
        </w:tc>
        <w:tc>
          <w:tcPr>
            <w:tcW w:w="633" w:type="dxa"/>
            <w:vAlign w:val="center"/>
          </w:tcPr>
          <w:p w:rsidR="00B869F1" w:rsidRDefault="00B869F1" w:rsidP="00393B6C">
            <w:pPr>
              <w:spacing w:line="360" w:lineRule="exact"/>
              <w:jc w:val="center"/>
              <w:rPr>
                <w:rFonts w:ascii="宋体" w:eastAsia="宋体" w:hAnsi="宋体" w:cs="宋体"/>
                <w:sz w:val="24"/>
              </w:rPr>
            </w:pPr>
            <w:r>
              <w:rPr>
                <w:rFonts w:ascii="宋体" w:eastAsia="宋体" w:hAnsi="宋体" w:cs="宋体" w:hint="eastAsia"/>
                <w:sz w:val="24"/>
              </w:rPr>
              <w:t>1</w:t>
            </w:r>
          </w:p>
        </w:tc>
        <w:tc>
          <w:tcPr>
            <w:tcW w:w="5186" w:type="dxa"/>
            <w:vAlign w:val="center"/>
          </w:tcPr>
          <w:p w:rsidR="00B869F1" w:rsidRDefault="00B869F1" w:rsidP="00393B6C">
            <w:pPr>
              <w:spacing w:line="360" w:lineRule="exact"/>
              <w:rPr>
                <w:rFonts w:ascii="宋体" w:eastAsia="宋体" w:hAnsi="宋体" w:cs="宋体"/>
                <w:sz w:val="24"/>
              </w:rPr>
            </w:pPr>
            <w:r>
              <w:rPr>
                <w:rFonts w:ascii="宋体" w:eastAsia="宋体" w:hAnsi="宋体" w:cs="宋体" w:hint="eastAsia"/>
                <w:sz w:val="24"/>
              </w:rPr>
              <w:t>实验室安全责任体系、安全运行机制、相关人员的安全管理职责细化落实方面存在的问题</w:t>
            </w:r>
          </w:p>
        </w:tc>
        <w:tc>
          <w:tcPr>
            <w:tcW w:w="1985" w:type="dxa"/>
            <w:vAlign w:val="center"/>
          </w:tcPr>
          <w:p w:rsidR="00B869F1" w:rsidRDefault="00B869F1" w:rsidP="00393B6C">
            <w:pPr>
              <w:spacing w:line="360" w:lineRule="exact"/>
              <w:jc w:val="center"/>
              <w:rPr>
                <w:rFonts w:ascii="宋体" w:eastAsia="宋体" w:hAnsi="宋体" w:cs="宋体"/>
                <w:sz w:val="24"/>
              </w:rPr>
            </w:pPr>
            <w:r>
              <w:rPr>
                <w:rFonts w:ascii="宋体" w:eastAsia="宋体" w:hAnsi="宋体" w:cs="宋体" w:hint="eastAsia"/>
                <w:sz w:val="24"/>
              </w:rPr>
              <w:t>2020年2月底前完成</w:t>
            </w:r>
          </w:p>
        </w:tc>
        <w:tc>
          <w:tcPr>
            <w:tcW w:w="1729" w:type="dxa"/>
            <w:vAlign w:val="center"/>
          </w:tcPr>
          <w:p w:rsidR="00B869F1" w:rsidRDefault="00B869F1" w:rsidP="00393B6C">
            <w:pPr>
              <w:spacing w:line="360" w:lineRule="exact"/>
              <w:jc w:val="center"/>
              <w:rPr>
                <w:rFonts w:ascii="宋体" w:eastAsia="宋体" w:hAnsi="宋体" w:cs="宋体"/>
                <w:sz w:val="24"/>
              </w:rPr>
            </w:pPr>
            <w:r>
              <w:rPr>
                <w:rFonts w:ascii="宋体" w:eastAsia="宋体" w:hAnsi="宋体" w:cs="宋体" w:hint="eastAsia"/>
                <w:sz w:val="24"/>
              </w:rPr>
              <w:t>教育局</w:t>
            </w:r>
          </w:p>
        </w:tc>
        <w:tc>
          <w:tcPr>
            <w:tcW w:w="2727" w:type="dxa"/>
            <w:vMerge w:val="restart"/>
            <w:vAlign w:val="center"/>
          </w:tcPr>
          <w:p w:rsidR="00B869F1" w:rsidRDefault="00B869F1" w:rsidP="00393B6C">
            <w:pPr>
              <w:spacing w:line="360" w:lineRule="exact"/>
              <w:jc w:val="center"/>
              <w:rPr>
                <w:rFonts w:ascii="宋体" w:eastAsia="宋体" w:hAnsi="宋体" w:cs="仿宋"/>
                <w:sz w:val="24"/>
              </w:rPr>
            </w:pPr>
            <w:r>
              <w:rPr>
                <w:rFonts w:ascii="宋体" w:eastAsia="宋体" w:hAnsi="宋体" w:cs="仿宋" w:hint="eastAsia"/>
                <w:sz w:val="24"/>
              </w:rPr>
              <w:t>教育局、公安分局、国土环保局、应急办、市场监管局、</w:t>
            </w:r>
            <w:r w:rsidRPr="007000F3">
              <w:rPr>
                <w:rFonts w:ascii="宋体" w:eastAsia="宋体" w:hAnsi="宋体" w:cs="仿宋" w:hint="eastAsia"/>
                <w:sz w:val="24"/>
              </w:rPr>
              <w:t>综合行政执法局等部门，各街道、</w:t>
            </w:r>
            <w:r w:rsidRPr="004E77FC">
              <w:rPr>
                <w:rFonts w:ascii="宋体" w:eastAsia="宋体" w:hAnsi="宋体" w:cs="仿宋" w:hint="eastAsia"/>
                <w:sz w:val="24"/>
              </w:rPr>
              <w:t>社工委</w:t>
            </w:r>
          </w:p>
        </w:tc>
      </w:tr>
      <w:tr w:rsidR="00B869F1" w:rsidTr="00393B6C">
        <w:trPr>
          <w:trHeight w:val="680"/>
        </w:trPr>
        <w:tc>
          <w:tcPr>
            <w:tcW w:w="1802" w:type="dxa"/>
            <w:vMerge/>
            <w:vAlign w:val="center"/>
          </w:tcPr>
          <w:p w:rsidR="00B869F1" w:rsidRDefault="00B869F1" w:rsidP="00393B6C">
            <w:pPr>
              <w:spacing w:line="360" w:lineRule="exact"/>
              <w:jc w:val="center"/>
              <w:rPr>
                <w:rFonts w:ascii="宋体" w:eastAsia="宋体" w:hAnsi="宋体" w:cs="宋体"/>
                <w:sz w:val="24"/>
              </w:rPr>
            </w:pPr>
          </w:p>
        </w:tc>
        <w:tc>
          <w:tcPr>
            <w:tcW w:w="633" w:type="dxa"/>
            <w:vAlign w:val="center"/>
          </w:tcPr>
          <w:p w:rsidR="00B869F1" w:rsidRDefault="00B869F1" w:rsidP="00393B6C">
            <w:pPr>
              <w:spacing w:line="360" w:lineRule="exact"/>
              <w:jc w:val="center"/>
              <w:rPr>
                <w:rFonts w:ascii="宋体" w:eastAsia="宋体" w:hAnsi="宋体" w:cs="宋体"/>
                <w:sz w:val="24"/>
              </w:rPr>
            </w:pPr>
            <w:r>
              <w:rPr>
                <w:rFonts w:ascii="宋体" w:eastAsia="宋体" w:hAnsi="宋体" w:cs="宋体" w:hint="eastAsia"/>
                <w:sz w:val="24"/>
              </w:rPr>
              <w:t>2</w:t>
            </w:r>
          </w:p>
        </w:tc>
        <w:tc>
          <w:tcPr>
            <w:tcW w:w="5186" w:type="dxa"/>
            <w:vAlign w:val="center"/>
          </w:tcPr>
          <w:p w:rsidR="00B869F1" w:rsidRDefault="00B869F1" w:rsidP="00393B6C">
            <w:pPr>
              <w:spacing w:line="360" w:lineRule="exact"/>
              <w:rPr>
                <w:rFonts w:ascii="宋体" w:eastAsia="宋体" w:hAnsi="宋体" w:cs="宋体"/>
                <w:sz w:val="24"/>
              </w:rPr>
            </w:pPr>
            <w:r>
              <w:rPr>
                <w:rFonts w:ascii="宋体" w:eastAsia="宋体" w:hAnsi="宋体" w:cs="宋体" w:hint="eastAsia"/>
                <w:sz w:val="24"/>
              </w:rPr>
              <w:t>实验室安全宣传教育与准入制度落实，个人安全防护与环境保护、废弃物收集、贮存、运输、利用处置方面存在的问题</w:t>
            </w:r>
          </w:p>
        </w:tc>
        <w:tc>
          <w:tcPr>
            <w:tcW w:w="1985" w:type="dxa"/>
            <w:vAlign w:val="center"/>
          </w:tcPr>
          <w:p w:rsidR="00B869F1" w:rsidRDefault="00B869F1" w:rsidP="00393B6C">
            <w:pPr>
              <w:spacing w:line="360" w:lineRule="exact"/>
              <w:jc w:val="center"/>
              <w:rPr>
                <w:rFonts w:ascii="宋体" w:eastAsia="宋体" w:hAnsi="宋体" w:cs="宋体"/>
                <w:sz w:val="24"/>
              </w:rPr>
            </w:pPr>
            <w:r>
              <w:rPr>
                <w:rFonts w:ascii="宋体" w:eastAsia="宋体" w:hAnsi="宋体" w:cs="宋体" w:hint="eastAsia"/>
                <w:sz w:val="24"/>
              </w:rPr>
              <w:t>2020年9月底前完成</w:t>
            </w:r>
          </w:p>
        </w:tc>
        <w:tc>
          <w:tcPr>
            <w:tcW w:w="1729" w:type="dxa"/>
            <w:vAlign w:val="center"/>
          </w:tcPr>
          <w:p w:rsidR="00B869F1" w:rsidRDefault="00B869F1" w:rsidP="00393B6C">
            <w:pPr>
              <w:spacing w:line="360" w:lineRule="exact"/>
              <w:jc w:val="center"/>
              <w:rPr>
                <w:rFonts w:ascii="宋体" w:eastAsia="宋体" w:hAnsi="宋体" w:cs="宋体"/>
                <w:sz w:val="24"/>
              </w:rPr>
            </w:pPr>
            <w:r>
              <w:rPr>
                <w:rFonts w:ascii="宋体" w:eastAsia="宋体" w:hAnsi="宋体" w:cs="宋体" w:hint="eastAsia"/>
                <w:sz w:val="24"/>
              </w:rPr>
              <w:t>教育局会同</w:t>
            </w:r>
            <w:r w:rsidRPr="007000F3">
              <w:rPr>
                <w:rFonts w:ascii="宋体" w:eastAsia="宋体" w:hAnsi="宋体" w:cs="仿宋" w:hint="eastAsia"/>
                <w:sz w:val="24"/>
              </w:rPr>
              <w:t>国土环保局</w:t>
            </w:r>
          </w:p>
        </w:tc>
        <w:tc>
          <w:tcPr>
            <w:tcW w:w="2727" w:type="dxa"/>
            <w:vMerge/>
            <w:vAlign w:val="center"/>
          </w:tcPr>
          <w:p w:rsidR="00B869F1" w:rsidRDefault="00B869F1" w:rsidP="00393B6C">
            <w:pPr>
              <w:spacing w:line="360" w:lineRule="exact"/>
              <w:jc w:val="center"/>
              <w:rPr>
                <w:rFonts w:ascii="宋体" w:eastAsia="宋体" w:hAnsi="宋体" w:cs="仿宋"/>
                <w:sz w:val="24"/>
              </w:rPr>
            </w:pPr>
          </w:p>
        </w:tc>
      </w:tr>
      <w:tr w:rsidR="00B869F1" w:rsidTr="00393B6C">
        <w:trPr>
          <w:trHeight w:val="680"/>
        </w:trPr>
        <w:tc>
          <w:tcPr>
            <w:tcW w:w="1802" w:type="dxa"/>
            <w:vMerge/>
            <w:vAlign w:val="center"/>
          </w:tcPr>
          <w:p w:rsidR="00B869F1" w:rsidRDefault="00B869F1" w:rsidP="00393B6C">
            <w:pPr>
              <w:spacing w:line="360" w:lineRule="exact"/>
              <w:jc w:val="center"/>
              <w:rPr>
                <w:rFonts w:ascii="宋体" w:eastAsia="宋体" w:hAnsi="宋体" w:cs="宋体"/>
                <w:sz w:val="24"/>
              </w:rPr>
            </w:pPr>
          </w:p>
        </w:tc>
        <w:tc>
          <w:tcPr>
            <w:tcW w:w="633" w:type="dxa"/>
            <w:vAlign w:val="center"/>
          </w:tcPr>
          <w:p w:rsidR="00B869F1" w:rsidRDefault="00B869F1" w:rsidP="00393B6C">
            <w:pPr>
              <w:spacing w:line="360" w:lineRule="exact"/>
              <w:jc w:val="center"/>
              <w:rPr>
                <w:rFonts w:ascii="宋体" w:eastAsia="宋体" w:hAnsi="宋体" w:cs="宋体"/>
                <w:sz w:val="24"/>
              </w:rPr>
            </w:pPr>
            <w:r>
              <w:rPr>
                <w:rFonts w:ascii="宋体" w:eastAsia="宋体" w:hAnsi="宋体" w:cs="宋体" w:hint="eastAsia"/>
                <w:sz w:val="24"/>
              </w:rPr>
              <w:t>3</w:t>
            </w:r>
          </w:p>
        </w:tc>
        <w:tc>
          <w:tcPr>
            <w:tcW w:w="5186" w:type="dxa"/>
            <w:vAlign w:val="center"/>
          </w:tcPr>
          <w:p w:rsidR="00B869F1" w:rsidRDefault="00B869F1" w:rsidP="00393B6C">
            <w:pPr>
              <w:spacing w:line="360" w:lineRule="exact"/>
              <w:rPr>
                <w:rFonts w:ascii="宋体" w:eastAsia="宋体" w:hAnsi="宋体" w:cs="宋体"/>
                <w:sz w:val="24"/>
              </w:rPr>
            </w:pPr>
            <w:r>
              <w:rPr>
                <w:rFonts w:ascii="宋体" w:eastAsia="宋体" w:hAnsi="宋体" w:cs="宋体" w:hint="eastAsia"/>
                <w:sz w:val="24"/>
              </w:rPr>
              <w:t>危险源的采购、运输、存储、使用、转移等环节，各种压力容器、特种设备规范使用、检验、操作方面存在的问题</w:t>
            </w:r>
          </w:p>
        </w:tc>
        <w:tc>
          <w:tcPr>
            <w:tcW w:w="1985" w:type="dxa"/>
            <w:vAlign w:val="center"/>
          </w:tcPr>
          <w:p w:rsidR="00B869F1" w:rsidRDefault="00B869F1" w:rsidP="00393B6C">
            <w:pPr>
              <w:spacing w:line="360" w:lineRule="exact"/>
              <w:jc w:val="center"/>
              <w:rPr>
                <w:rFonts w:ascii="宋体" w:eastAsia="宋体" w:hAnsi="宋体" w:cs="宋体"/>
                <w:sz w:val="24"/>
              </w:rPr>
            </w:pPr>
            <w:r>
              <w:rPr>
                <w:rFonts w:ascii="宋体" w:eastAsia="宋体" w:hAnsi="宋体" w:cs="宋体" w:hint="eastAsia"/>
                <w:sz w:val="24"/>
              </w:rPr>
              <w:t>2020年9月底前完成</w:t>
            </w:r>
          </w:p>
        </w:tc>
        <w:tc>
          <w:tcPr>
            <w:tcW w:w="1729" w:type="dxa"/>
            <w:vAlign w:val="center"/>
          </w:tcPr>
          <w:p w:rsidR="00B869F1" w:rsidRDefault="00B869F1" w:rsidP="00393B6C">
            <w:pPr>
              <w:spacing w:line="360" w:lineRule="exact"/>
              <w:jc w:val="center"/>
              <w:rPr>
                <w:rFonts w:ascii="宋体" w:eastAsia="宋体" w:hAnsi="宋体" w:cs="宋体"/>
                <w:sz w:val="24"/>
              </w:rPr>
            </w:pPr>
            <w:r>
              <w:rPr>
                <w:rFonts w:ascii="宋体" w:eastAsia="宋体" w:hAnsi="宋体" w:cs="宋体" w:hint="eastAsia"/>
                <w:sz w:val="24"/>
              </w:rPr>
              <w:t>教育局会同</w:t>
            </w:r>
            <w:r w:rsidRPr="007000F3">
              <w:rPr>
                <w:rFonts w:ascii="宋体" w:eastAsia="宋体" w:hAnsi="宋体" w:cs="仿宋" w:hint="eastAsia"/>
                <w:sz w:val="24"/>
              </w:rPr>
              <w:t>国土环保局</w:t>
            </w:r>
          </w:p>
        </w:tc>
        <w:tc>
          <w:tcPr>
            <w:tcW w:w="2727" w:type="dxa"/>
            <w:vMerge/>
            <w:vAlign w:val="center"/>
          </w:tcPr>
          <w:p w:rsidR="00B869F1" w:rsidRDefault="00B869F1" w:rsidP="00393B6C">
            <w:pPr>
              <w:spacing w:line="360" w:lineRule="exact"/>
              <w:jc w:val="center"/>
              <w:rPr>
                <w:rFonts w:ascii="宋体" w:eastAsia="宋体" w:hAnsi="宋体" w:cs="仿宋"/>
                <w:sz w:val="24"/>
              </w:rPr>
            </w:pPr>
          </w:p>
        </w:tc>
      </w:tr>
      <w:tr w:rsidR="00B869F1" w:rsidTr="00393B6C">
        <w:trPr>
          <w:trHeight w:val="680"/>
        </w:trPr>
        <w:tc>
          <w:tcPr>
            <w:tcW w:w="1802" w:type="dxa"/>
            <w:vMerge w:val="restart"/>
            <w:vAlign w:val="center"/>
          </w:tcPr>
          <w:p w:rsidR="00B869F1" w:rsidRPr="008716B5" w:rsidRDefault="00B869F1" w:rsidP="00393B6C">
            <w:pPr>
              <w:spacing w:line="360" w:lineRule="exact"/>
              <w:rPr>
                <w:rFonts w:ascii="宋体" w:eastAsia="宋体" w:hAnsi="宋体" w:cs="宋体"/>
                <w:sz w:val="24"/>
              </w:rPr>
            </w:pPr>
            <w:r>
              <w:rPr>
                <w:rFonts w:ascii="宋体" w:eastAsia="宋体" w:hAnsi="宋体" w:cs="宋体" w:hint="eastAsia"/>
                <w:sz w:val="24"/>
              </w:rPr>
              <w:t>二、消防安全是否有效落实</w:t>
            </w:r>
          </w:p>
        </w:tc>
        <w:tc>
          <w:tcPr>
            <w:tcW w:w="633" w:type="dxa"/>
            <w:vAlign w:val="center"/>
          </w:tcPr>
          <w:p w:rsidR="00B869F1" w:rsidRDefault="00B869F1" w:rsidP="00393B6C">
            <w:pPr>
              <w:spacing w:line="360" w:lineRule="exact"/>
              <w:jc w:val="center"/>
              <w:rPr>
                <w:rFonts w:ascii="宋体" w:eastAsia="宋体" w:hAnsi="宋体" w:cs="宋体"/>
                <w:sz w:val="24"/>
              </w:rPr>
            </w:pPr>
            <w:r>
              <w:rPr>
                <w:rFonts w:ascii="宋体" w:eastAsia="宋体" w:hAnsi="宋体" w:cs="宋体"/>
                <w:sz w:val="24"/>
              </w:rPr>
              <w:t>4</w:t>
            </w:r>
          </w:p>
        </w:tc>
        <w:tc>
          <w:tcPr>
            <w:tcW w:w="5186" w:type="dxa"/>
            <w:vAlign w:val="center"/>
          </w:tcPr>
          <w:p w:rsidR="00B869F1" w:rsidRDefault="00B869F1" w:rsidP="00393B6C">
            <w:pPr>
              <w:spacing w:line="360" w:lineRule="exact"/>
              <w:rPr>
                <w:rFonts w:ascii="宋体" w:eastAsia="宋体" w:hAnsi="宋体" w:cs="宋体"/>
                <w:sz w:val="24"/>
              </w:rPr>
            </w:pPr>
            <w:r>
              <w:rPr>
                <w:rFonts w:ascii="宋体" w:eastAsia="宋体" w:hAnsi="宋体" w:cs="宋体" w:hint="eastAsia"/>
                <w:sz w:val="24"/>
              </w:rPr>
              <w:t>学校建筑物或场所依法通过消防验收或消防验收备案，消防设施、器材维保，电气燃气线路、管路敷设及</w:t>
            </w:r>
            <w:proofErr w:type="gramStart"/>
            <w:r>
              <w:rPr>
                <w:rFonts w:ascii="宋体" w:eastAsia="宋体" w:hAnsi="宋体" w:cs="宋体" w:hint="eastAsia"/>
                <w:sz w:val="24"/>
              </w:rPr>
              <w:t>检测维保方面</w:t>
            </w:r>
            <w:proofErr w:type="gramEnd"/>
            <w:r>
              <w:rPr>
                <w:rFonts w:ascii="宋体" w:eastAsia="宋体" w:hAnsi="宋体" w:cs="宋体" w:hint="eastAsia"/>
                <w:sz w:val="24"/>
              </w:rPr>
              <w:t>存在的问题</w:t>
            </w:r>
          </w:p>
        </w:tc>
        <w:tc>
          <w:tcPr>
            <w:tcW w:w="1985" w:type="dxa"/>
            <w:vAlign w:val="center"/>
          </w:tcPr>
          <w:p w:rsidR="00B869F1" w:rsidRDefault="00B869F1" w:rsidP="00393B6C">
            <w:pPr>
              <w:spacing w:line="360" w:lineRule="exact"/>
              <w:jc w:val="center"/>
              <w:rPr>
                <w:rFonts w:ascii="宋体" w:eastAsia="宋体" w:hAnsi="宋体" w:cs="宋体"/>
                <w:sz w:val="24"/>
              </w:rPr>
            </w:pPr>
            <w:r>
              <w:rPr>
                <w:rFonts w:ascii="宋体" w:eastAsia="宋体" w:hAnsi="宋体" w:cs="宋体" w:hint="eastAsia"/>
                <w:sz w:val="24"/>
              </w:rPr>
              <w:t>2020年9月底前完成</w:t>
            </w:r>
          </w:p>
        </w:tc>
        <w:tc>
          <w:tcPr>
            <w:tcW w:w="1729" w:type="dxa"/>
            <w:vAlign w:val="center"/>
          </w:tcPr>
          <w:p w:rsidR="00B869F1" w:rsidRDefault="00B869F1" w:rsidP="00393B6C">
            <w:pPr>
              <w:spacing w:line="360" w:lineRule="exact"/>
              <w:jc w:val="center"/>
              <w:rPr>
                <w:rFonts w:ascii="宋体" w:eastAsia="宋体" w:hAnsi="宋体" w:cs="宋体"/>
                <w:sz w:val="24"/>
              </w:rPr>
            </w:pPr>
            <w:r>
              <w:rPr>
                <w:rFonts w:ascii="宋体" w:eastAsia="宋体" w:hAnsi="宋体" w:cs="宋体" w:hint="eastAsia"/>
                <w:sz w:val="24"/>
              </w:rPr>
              <w:t>教育局会同</w:t>
            </w:r>
            <w:r w:rsidRPr="007000F3">
              <w:rPr>
                <w:rFonts w:ascii="宋体" w:eastAsia="宋体" w:hAnsi="宋体" w:cs="仿宋" w:hint="eastAsia"/>
                <w:sz w:val="24"/>
              </w:rPr>
              <w:t>规划建设委员会</w:t>
            </w:r>
          </w:p>
        </w:tc>
        <w:tc>
          <w:tcPr>
            <w:tcW w:w="2727" w:type="dxa"/>
            <w:vMerge w:val="restart"/>
            <w:vAlign w:val="center"/>
          </w:tcPr>
          <w:p w:rsidR="00B869F1" w:rsidRDefault="00B869F1" w:rsidP="00393B6C">
            <w:pPr>
              <w:spacing w:line="360" w:lineRule="exact"/>
              <w:jc w:val="center"/>
              <w:rPr>
                <w:rFonts w:ascii="宋体" w:eastAsia="宋体" w:hAnsi="宋体" w:cs="仿宋"/>
                <w:sz w:val="24"/>
              </w:rPr>
            </w:pPr>
            <w:r>
              <w:rPr>
                <w:rFonts w:ascii="宋体" w:eastAsia="宋体" w:hAnsi="宋体" w:cs="仿宋" w:hint="eastAsia"/>
                <w:sz w:val="24"/>
              </w:rPr>
              <w:t>教育局、公安分局、规划建设委员会、应急办、</w:t>
            </w:r>
            <w:r w:rsidRPr="007000F3">
              <w:rPr>
                <w:rFonts w:ascii="宋体" w:eastAsia="宋体" w:hAnsi="宋体" w:cs="仿宋" w:hint="eastAsia"/>
                <w:sz w:val="24"/>
              </w:rPr>
              <w:t>消防大队等部门，各街道、</w:t>
            </w:r>
            <w:r w:rsidRPr="004E77FC">
              <w:rPr>
                <w:rFonts w:ascii="宋体" w:eastAsia="宋体" w:hAnsi="宋体" w:cs="仿宋" w:hint="eastAsia"/>
                <w:sz w:val="24"/>
              </w:rPr>
              <w:t>社工委</w:t>
            </w:r>
          </w:p>
        </w:tc>
      </w:tr>
      <w:tr w:rsidR="00B869F1" w:rsidTr="00393B6C">
        <w:trPr>
          <w:trHeight w:val="680"/>
        </w:trPr>
        <w:tc>
          <w:tcPr>
            <w:tcW w:w="1802" w:type="dxa"/>
            <w:vMerge/>
            <w:vAlign w:val="center"/>
          </w:tcPr>
          <w:p w:rsidR="00B869F1" w:rsidRDefault="00B869F1" w:rsidP="00393B6C">
            <w:pPr>
              <w:spacing w:line="360" w:lineRule="exact"/>
              <w:jc w:val="center"/>
              <w:rPr>
                <w:rFonts w:ascii="宋体" w:eastAsia="宋体" w:hAnsi="宋体" w:cs="宋体"/>
                <w:sz w:val="24"/>
              </w:rPr>
            </w:pPr>
          </w:p>
        </w:tc>
        <w:tc>
          <w:tcPr>
            <w:tcW w:w="633" w:type="dxa"/>
            <w:vAlign w:val="center"/>
          </w:tcPr>
          <w:p w:rsidR="00B869F1" w:rsidRDefault="00B869F1" w:rsidP="00393B6C">
            <w:pPr>
              <w:spacing w:line="360" w:lineRule="exact"/>
              <w:jc w:val="center"/>
              <w:rPr>
                <w:rFonts w:ascii="宋体" w:eastAsia="宋体" w:hAnsi="宋体" w:cs="宋体"/>
                <w:sz w:val="24"/>
              </w:rPr>
            </w:pPr>
            <w:r>
              <w:rPr>
                <w:rFonts w:ascii="宋体" w:eastAsia="宋体" w:hAnsi="宋体" w:cs="宋体"/>
                <w:sz w:val="24"/>
              </w:rPr>
              <w:t>5</w:t>
            </w:r>
          </w:p>
        </w:tc>
        <w:tc>
          <w:tcPr>
            <w:tcW w:w="5186" w:type="dxa"/>
            <w:vAlign w:val="center"/>
          </w:tcPr>
          <w:p w:rsidR="00B869F1" w:rsidRDefault="00B869F1" w:rsidP="00393B6C">
            <w:pPr>
              <w:spacing w:line="360" w:lineRule="exact"/>
              <w:rPr>
                <w:rFonts w:ascii="宋体" w:eastAsia="宋体" w:hAnsi="宋体" w:cs="宋体"/>
                <w:sz w:val="24"/>
              </w:rPr>
            </w:pPr>
            <w:r>
              <w:rPr>
                <w:rFonts w:ascii="宋体" w:eastAsia="宋体" w:hAnsi="宋体" w:cs="宋体" w:hint="eastAsia"/>
                <w:sz w:val="24"/>
              </w:rPr>
              <w:t>消防控制室值班人员按规定配备并持证上岗，防火检查巡查定期开展，电动自行车停放充电，疏散通道畅通方面存在的问题</w:t>
            </w:r>
          </w:p>
        </w:tc>
        <w:tc>
          <w:tcPr>
            <w:tcW w:w="1985" w:type="dxa"/>
            <w:vAlign w:val="center"/>
          </w:tcPr>
          <w:p w:rsidR="00B869F1" w:rsidRDefault="00B869F1" w:rsidP="00393B6C">
            <w:pPr>
              <w:spacing w:line="360" w:lineRule="exact"/>
              <w:jc w:val="center"/>
              <w:rPr>
                <w:rFonts w:ascii="宋体" w:eastAsia="宋体" w:hAnsi="宋体" w:cs="宋体"/>
                <w:sz w:val="24"/>
              </w:rPr>
            </w:pPr>
            <w:r>
              <w:rPr>
                <w:rFonts w:ascii="宋体" w:eastAsia="宋体" w:hAnsi="宋体" w:cs="宋体" w:hint="eastAsia"/>
                <w:sz w:val="24"/>
              </w:rPr>
              <w:t>2020年9月底前完成</w:t>
            </w:r>
          </w:p>
        </w:tc>
        <w:tc>
          <w:tcPr>
            <w:tcW w:w="1729" w:type="dxa"/>
            <w:vAlign w:val="center"/>
          </w:tcPr>
          <w:p w:rsidR="00B869F1" w:rsidRDefault="00B869F1" w:rsidP="00393B6C">
            <w:pPr>
              <w:spacing w:line="360" w:lineRule="exact"/>
              <w:jc w:val="center"/>
              <w:rPr>
                <w:rFonts w:ascii="宋体" w:eastAsia="宋体" w:hAnsi="宋体" w:cs="宋体"/>
                <w:sz w:val="24"/>
              </w:rPr>
            </w:pPr>
            <w:r>
              <w:rPr>
                <w:rFonts w:ascii="宋体" w:eastAsia="宋体" w:hAnsi="宋体" w:cs="宋体" w:hint="eastAsia"/>
                <w:sz w:val="24"/>
              </w:rPr>
              <w:t>教育局会同</w:t>
            </w:r>
            <w:r w:rsidRPr="007000F3">
              <w:rPr>
                <w:rFonts w:ascii="宋体" w:eastAsia="宋体" w:hAnsi="宋体" w:cs="仿宋" w:hint="eastAsia"/>
                <w:sz w:val="24"/>
              </w:rPr>
              <w:t>消防大队</w:t>
            </w:r>
          </w:p>
        </w:tc>
        <w:tc>
          <w:tcPr>
            <w:tcW w:w="2727" w:type="dxa"/>
            <w:vMerge/>
            <w:vAlign w:val="center"/>
          </w:tcPr>
          <w:p w:rsidR="00B869F1" w:rsidRDefault="00B869F1" w:rsidP="00393B6C">
            <w:pPr>
              <w:spacing w:line="360" w:lineRule="exact"/>
              <w:jc w:val="center"/>
              <w:rPr>
                <w:rFonts w:ascii="宋体" w:eastAsia="宋体" w:hAnsi="宋体" w:cs="仿宋"/>
                <w:sz w:val="24"/>
              </w:rPr>
            </w:pPr>
          </w:p>
        </w:tc>
      </w:tr>
      <w:tr w:rsidR="00B869F1" w:rsidTr="00393B6C">
        <w:trPr>
          <w:trHeight w:val="680"/>
        </w:trPr>
        <w:tc>
          <w:tcPr>
            <w:tcW w:w="1802" w:type="dxa"/>
            <w:vMerge/>
            <w:vAlign w:val="center"/>
          </w:tcPr>
          <w:p w:rsidR="00B869F1" w:rsidRDefault="00B869F1" w:rsidP="00393B6C">
            <w:pPr>
              <w:spacing w:line="360" w:lineRule="exact"/>
              <w:jc w:val="center"/>
              <w:rPr>
                <w:rFonts w:ascii="宋体" w:eastAsia="宋体" w:hAnsi="宋体" w:cs="宋体"/>
                <w:sz w:val="24"/>
              </w:rPr>
            </w:pPr>
          </w:p>
        </w:tc>
        <w:tc>
          <w:tcPr>
            <w:tcW w:w="633" w:type="dxa"/>
            <w:vAlign w:val="center"/>
          </w:tcPr>
          <w:p w:rsidR="00B869F1" w:rsidRDefault="00B869F1" w:rsidP="00393B6C">
            <w:pPr>
              <w:spacing w:line="360" w:lineRule="exact"/>
              <w:jc w:val="center"/>
              <w:rPr>
                <w:rFonts w:ascii="宋体" w:eastAsia="宋体" w:hAnsi="宋体" w:cs="宋体"/>
                <w:sz w:val="24"/>
              </w:rPr>
            </w:pPr>
            <w:r>
              <w:rPr>
                <w:rFonts w:ascii="宋体" w:eastAsia="宋体" w:hAnsi="宋体" w:cs="宋体"/>
                <w:sz w:val="24"/>
              </w:rPr>
              <w:t>6</w:t>
            </w:r>
          </w:p>
        </w:tc>
        <w:tc>
          <w:tcPr>
            <w:tcW w:w="5186" w:type="dxa"/>
            <w:vAlign w:val="center"/>
          </w:tcPr>
          <w:p w:rsidR="00B869F1" w:rsidRDefault="00B869F1" w:rsidP="00393B6C">
            <w:pPr>
              <w:spacing w:line="360" w:lineRule="exact"/>
              <w:rPr>
                <w:rFonts w:ascii="宋体" w:eastAsia="宋体" w:hAnsi="宋体" w:cs="宋体"/>
                <w:sz w:val="24"/>
              </w:rPr>
            </w:pPr>
            <w:r>
              <w:rPr>
                <w:rFonts w:ascii="宋体" w:eastAsia="宋体" w:hAnsi="宋体" w:cs="宋体" w:hint="eastAsia"/>
                <w:sz w:val="24"/>
              </w:rPr>
              <w:t>物业企业履行合同中有关安全生产、消防安全、安全规范操作不到位方面存在的问题</w:t>
            </w:r>
          </w:p>
        </w:tc>
        <w:tc>
          <w:tcPr>
            <w:tcW w:w="1985" w:type="dxa"/>
            <w:vAlign w:val="center"/>
          </w:tcPr>
          <w:p w:rsidR="00B869F1" w:rsidRDefault="00B869F1" w:rsidP="00393B6C">
            <w:pPr>
              <w:spacing w:line="360" w:lineRule="exact"/>
              <w:jc w:val="center"/>
              <w:rPr>
                <w:rFonts w:ascii="宋体" w:eastAsia="宋体" w:hAnsi="宋体" w:cs="宋体"/>
                <w:sz w:val="24"/>
              </w:rPr>
            </w:pPr>
            <w:r>
              <w:rPr>
                <w:rFonts w:ascii="宋体" w:eastAsia="宋体" w:hAnsi="宋体" w:cs="宋体" w:hint="eastAsia"/>
                <w:sz w:val="24"/>
              </w:rPr>
              <w:t>2020年9月底前完成</w:t>
            </w:r>
          </w:p>
        </w:tc>
        <w:tc>
          <w:tcPr>
            <w:tcW w:w="1729" w:type="dxa"/>
            <w:vAlign w:val="center"/>
          </w:tcPr>
          <w:p w:rsidR="00B869F1" w:rsidRDefault="00B869F1" w:rsidP="00393B6C">
            <w:pPr>
              <w:spacing w:line="360" w:lineRule="exact"/>
              <w:jc w:val="center"/>
              <w:rPr>
                <w:rFonts w:ascii="宋体" w:eastAsia="宋体" w:hAnsi="宋体" w:cs="宋体"/>
                <w:sz w:val="24"/>
              </w:rPr>
            </w:pPr>
            <w:r>
              <w:rPr>
                <w:rFonts w:ascii="宋体" w:eastAsia="宋体" w:hAnsi="宋体" w:cs="宋体" w:hint="eastAsia"/>
                <w:sz w:val="24"/>
              </w:rPr>
              <w:t>教育局会同</w:t>
            </w:r>
            <w:r w:rsidRPr="007000F3">
              <w:rPr>
                <w:rFonts w:ascii="宋体" w:eastAsia="宋体" w:hAnsi="宋体" w:cs="仿宋" w:hint="eastAsia"/>
                <w:sz w:val="24"/>
              </w:rPr>
              <w:t>消防大队</w:t>
            </w:r>
          </w:p>
        </w:tc>
        <w:tc>
          <w:tcPr>
            <w:tcW w:w="2727" w:type="dxa"/>
            <w:vMerge/>
            <w:vAlign w:val="center"/>
          </w:tcPr>
          <w:p w:rsidR="00B869F1" w:rsidRDefault="00B869F1" w:rsidP="00393B6C">
            <w:pPr>
              <w:spacing w:line="360" w:lineRule="exact"/>
              <w:jc w:val="center"/>
              <w:rPr>
                <w:rFonts w:ascii="宋体" w:eastAsia="宋体" w:hAnsi="宋体" w:cs="仿宋"/>
                <w:sz w:val="24"/>
              </w:rPr>
            </w:pPr>
          </w:p>
        </w:tc>
      </w:tr>
      <w:tr w:rsidR="00B869F1" w:rsidTr="00393B6C">
        <w:trPr>
          <w:trHeight w:val="680"/>
        </w:trPr>
        <w:tc>
          <w:tcPr>
            <w:tcW w:w="1802" w:type="dxa"/>
            <w:vMerge/>
            <w:vAlign w:val="center"/>
          </w:tcPr>
          <w:p w:rsidR="00B869F1" w:rsidRDefault="00B869F1" w:rsidP="00393B6C">
            <w:pPr>
              <w:spacing w:line="360" w:lineRule="exact"/>
              <w:jc w:val="center"/>
              <w:rPr>
                <w:rFonts w:ascii="宋体" w:eastAsia="宋体" w:hAnsi="宋体" w:cs="宋体"/>
                <w:sz w:val="24"/>
              </w:rPr>
            </w:pPr>
          </w:p>
        </w:tc>
        <w:tc>
          <w:tcPr>
            <w:tcW w:w="633" w:type="dxa"/>
            <w:vAlign w:val="center"/>
          </w:tcPr>
          <w:p w:rsidR="00B869F1" w:rsidRDefault="00B869F1" w:rsidP="00393B6C">
            <w:pPr>
              <w:spacing w:line="360" w:lineRule="exact"/>
              <w:jc w:val="center"/>
              <w:rPr>
                <w:rFonts w:ascii="宋体" w:eastAsia="宋体" w:hAnsi="宋体" w:cs="宋体"/>
                <w:sz w:val="24"/>
              </w:rPr>
            </w:pPr>
            <w:r>
              <w:rPr>
                <w:rFonts w:ascii="宋体" w:eastAsia="宋体" w:hAnsi="宋体" w:cs="宋体"/>
                <w:sz w:val="24"/>
              </w:rPr>
              <w:t>7</w:t>
            </w:r>
          </w:p>
        </w:tc>
        <w:tc>
          <w:tcPr>
            <w:tcW w:w="5186" w:type="dxa"/>
            <w:vAlign w:val="center"/>
          </w:tcPr>
          <w:p w:rsidR="00B869F1" w:rsidRDefault="00B869F1" w:rsidP="00393B6C">
            <w:pPr>
              <w:spacing w:line="380" w:lineRule="exact"/>
              <w:rPr>
                <w:rFonts w:ascii="宋体" w:eastAsia="宋体" w:hAnsi="宋体" w:cs="宋体"/>
                <w:sz w:val="24"/>
              </w:rPr>
            </w:pPr>
            <w:r>
              <w:rPr>
                <w:rFonts w:ascii="宋体" w:eastAsia="宋体" w:hAnsi="宋体" w:cs="宋体" w:hint="eastAsia"/>
                <w:sz w:val="24"/>
              </w:rPr>
              <w:t>学校宿舍、食堂、图书馆、实验室、计算机房、变配电室、体育场馆、会堂、教学实验室、易燃易爆危险品</w:t>
            </w:r>
            <w:proofErr w:type="gramStart"/>
            <w:r>
              <w:rPr>
                <w:rFonts w:ascii="宋体" w:eastAsia="宋体" w:hAnsi="宋体" w:cs="宋体" w:hint="eastAsia"/>
                <w:sz w:val="24"/>
              </w:rPr>
              <w:t>库房消防</w:t>
            </w:r>
            <w:proofErr w:type="gramEnd"/>
            <w:r>
              <w:rPr>
                <w:rFonts w:ascii="宋体" w:eastAsia="宋体" w:hAnsi="宋体" w:cs="宋体" w:hint="eastAsia"/>
                <w:sz w:val="24"/>
              </w:rPr>
              <w:t>安全方面存在的问题</w:t>
            </w:r>
          </w:p>
        </w:tc>
        <w:tc>
          <w:tcPr>
            <w:tcW w:w="1985" w:type="dxa"/>
            <w:vAlign w:val="center"/>
          </w:tcPr>
          <w:p w:rsidR="00B869F1" w:rsidRDefault="00B869F1" w:rsidP="00393B6C">
            <w:pPr>
              <w:spacing w:line="360" w:lineRule="exact"/>
              <w:jc w:val="center"/>
              <w:rPr>
                <w:rFonts w:ascii="宋体" w:eastAsia="宋体" w:hAnsi="宋体" w:cs="宋体"/>
                <w:sz w:val="24"/>
              </w:rPr>
            </w:pPr>
            <w:r>
              <w:rPr>
                <w:rFonts w:ascii="宋体" w:eastAsia="宋体" w:hAnsi="宋体" w:cs="宋体" w:hint="eastAsia"/>
                <w:sz w:val="24"/>
              </w:rPr>
              <w:t>2020年9月底前完成</w:t>
            </w:r>
          </w:p>
        </w:tc>
        <w:tc>
          <w:tcPr>
            <w:tcW w:w="1729" w:type="dxa"/>
            <w:vAlign w:val="center"/>
          </w:tcPr>
          <w:p w:rsidR="00B869F1" w:rsidRDefault="00B869F1" w:rsidP="00393B6C">
            <w:pPr>
              <w:spacing w:line="360" w:lineRule="exact"/>
              <w:jc w:val="center"/>
              <w:rPr>
                <w:rFonts w:ascii="宋体" w:eastAsia="宋体" w:hAnsi="宋体" w:cs="宋体"/>
                <w:sz w:val="24"/>
              </w:rPr>
            </w:pPr>
            <w:r>
              <w:rPr>
                <w:rFonts w:ascii="宋体" w:eastAsia="宋体" w:hAnsi="宋体" w:cs="宋体" w:hint="eastAsia"/>
                <w:sz w:val="24"/>
              </w:rPr>
              <w:t>教育局会同</w:t>
            </w:r>
            <w:r w:rsidRPr="007000F3">
              <w:rPr>
                <w:rFonts w:ascii="宋体" w:eastAsia="宋体" w:hAnsi="宋体" w:cs="仿宋" w:hint="eastAsia"/>
                <w:sz w:val="24"/>
              </w:rPr>
              <w:t>消防大队</w:t>
            </w:r>
          </w:p>
        </w:tc>
        <w:tc>
          <w:tcPr>
            <w:tcW w:w="2727" w:type="dxa"/>
            <w:vMerge/>
            <w:vAlign w:val="center"/>
          </w:tcPr>
          <w:p w:rsidR="00B869F1" w:rsidRDefault="00B869F1" w:rsidP="00393B6C">
            <w:pPr>
              <w:spacing w:line="360" w:lineRule="exact"/>
              <w:jc w:val="center"/>
              <w:rPr>
                <w:rFonts w:ascii="宋体" w:eastAsia="宋体" w:hAnsi="宋体" w:cs="仿宋"/>
                <w:sz w:val="24"/>
              </w:rPr>
            </w:pPr>
          </w:p>
        </w:tc>
      </w:tr>
      <w:tr w:rsidR="00B869F1" w:rsidTr="00393B6C">
        <w:trPr>
          <w:trHeight w:val="680"/>
        </w:trPr>
        <w:tc>
          <w:tcPr>
            <w:tcW w:w="1802" w:type="dxa"/>
            <w:vMerge w:val="restart"/>
            <w:vAlign w:val="center"/>
          </w:tcPr>
          <w:p w:rsidR="00B869F1" w:rsidRDefault="00B869F1" w:rsidP="00393B6C">
            <w:pPr>
              <w:spacing w:line="360" w:lineRule="exact"/>
              <w:jc w:val="center"/>
              <w:rPr>
                <w:rFonts w:ascii="宋体" w:eastAsia="宋体" w:hAnsi="宋体" w:cs="宋体"/>
                <w:sz w:val="24"/>
              </w:rPr>
            </w:pPr>
            <w:r>
              <w:rPr>
                <w:rFonts w:ascii="宋体" w:eastAsia="宋体" w:hAnsi="宋体" w:cs="宋体" w:hint="eastAsia"/>
                <w:sz w:val="24"/>
              </w:rPr>
              <w:lastRenderedPageBreak/>
              <w:t>三、治安防控是否有效落实</w:t>
            </w:r>
          </w:p>
        </w:tc>
        <w:tc>
          <w:tcPr>
            <w:tcW w:w="633" w:type="dxa"/>
            <w:vAlign w:val="center"/>
          </w:tcPr>
          <w:p w:rsidR="00B869F1" w:rsidRDefault="00B869F1" w:rsidP="00393B6C">
            <w:pPr>
              <w:spacing w:line="360" w:lineRule="exact"/>
              <w:jc w:val="center"/>
              <w:rPr>
                <w:rFonts w:ascii="宋体" w:eastAsia="宋体" w:hAnsi="宋体" w:cs="宋体"/>
                <w:sz w:val="24"/>
              </w:rPr>
            </w:pPr>
            <w:r>
              <w:rPr>
                <w:rFonts w:ascii="宋体" w:eastAsia="宋体" w:hAnsi="宋体" w:cs="宋体"/>
                <w:sz w:val="24"/>
              </w:rPr>
              <w:t>8</w:t>
            </w:r>
          </w:p>
        </w:tc>
        <w:tc>
          <w:tcPr>
            <w:tcW w:w="5186" w:type="dxa"/>
            <w:vAlign w:val="center"/>
          </w:tcPr>
          <w:p w:rsidR="00B869F1" w:rsidRDefault="00B869F1" w:rsidP="00393B6C">
            <w:pPr>
              <w:spacing w:line="380" w:lineRule="exact"/>
              <w:rPr>
                <w:rFonts w:ascii="宋体" w:eastAsia="宋体" w:hAnsi="宋体" w:cs="宋体"/>
                <w:sz w:val="24"/>
              </w:rPr>
            </w:pPr>
            <w:r>
              <w:rPr>
                <w:rFonts w:ascii="宋体" w:eastAsia="宋体" w:hAnsi="宋体" w:cs="宋体" w:hint="eastAsia"/>
                <w:sz w:val="24"/>
              </w:rPr>
              <w:t>学校具备资质专业保安和安全管理人员配备，电子围栏等安防设施配备，一键报警装置安装，校园视频监控覆盖及与公安机关联网方面存在的问题</w:t>
            </w:r>
          </w:p>
        </w:tc>
        <w:tc>
          <w:tcPr>
            <w:tcW w:w="1985" w:type="dxa"/>
            <w:vAlign w:val="center"/>
          </w:tcPr>
          <w:p w:rsidR="00B869F1" w:rsidRDefault="00B869F1" w:rsidP="00393B6C">
            <w:pPr>
              <w:spacing w:line="360" w:lineRule="exact"/>
              <w:jc w:val="center"/>
              <w:rPr>
                <w:rFonts w:ascii="宋体" w:eastAsia="宋体" w:hAnsi="宋体" w:cs="宋体"/>
                <w:sz w:val="24"/>
              </w:rPr>
            </w:pPr>
            <w:r>
              <w:rPr>
                <w:rFonts w:ascii="宋体" w:eastAsia="宋体" w:hAnsi="宋体" w:cs="宋体" w:hint="eastAsia"/>
                <w:sz w:val="24"/>
              </w:rPr>
              <w:t>2020年9月底前完成</w:t>
            </w:r>
          </w:p>
        </w:tc>
        <w:tc>
          <w:tcPr>
            <w:tcW w:w="1729" w:type="dxa"/>
            <w:vAlign w:val="center"/>
          </w:tcPr>
          <w:p w:rsidR="00B869F1" w:rsidRDefault="00B869F1" w:rsidP="00393B6C">
            <w:pPr>
              <w:spacing w:line="360" w:lineRule="exact"/>
              <w:jc w:val="center"/>
              <w:rPr>
                <w:rFonts w:ascii="宋体" w:eastAsia="宋体" w:hAnsi="宋体" w:cs="宋体"/>
                <w:sz w:val="24"/>
              </w:rPr>
            </w:pPr>
            <w:r>
              <w:rPr>
                <w:rFonts w:ascii="宋体" w:eastAsia="宋体" w:hAnsi="宋体" w:cs="宋体" w:hint="eastAsia"/>
                <w:sz w:val="24"/>
              </w:rPr>
              <w:t>教育局会同</w:t>
            </w:r>
            <w:r w:rsidRPr="008716B5">
              <w:rPr>
                <w:rFonts w:ascii="宋体" w:eastAsia="宋体" w:hAnsi="宋体" w:cs="仿宋" w:hint="eastAsia"/>
                <w:sz w:val="24"/>
              </w:rPr>
              <w:t>公安分局</w:t>
            </w:r>
          </w:p>
        </w:tc>
        <w:tc>
          <w:tcPr>
            <w:tcW w:w="2727" w:type="dxa"/>
            <w:vMerge w:val="restart"/>
            <w:vAlign w:val="center"/>
          </w:tcPr>
          <w:p w:rsidR="00B869F1" w:rsidRDefault="00B869F1" w:rsidP="00393B6C">
            <w:pPr>
              <w:spacing w:line="360" w:lineRule="exact"/>
              <w:jc w:val="center"/>
              <w:rPr>
                <w:rFonts w:ascii="宋体" w:eastAsia="宋体" w:hAnsi="宋体" w:cs="仿宋"/>
                <w:sz w:val="24"/>
              </w:rPr>
            </w:pPr>
            <w:r>
              <w:rPr>
                <w:rFonts w:ascii="宋体" w:eastAsia="宋体" w:hAnsi="宋体" w:cs="仿宋" w:hint="eastAsia"/>
                <w:sz w:val="24"/>
              </w:rPr>
              <w:t>教育局、政法委、公安分局、</w:t>
            </w:r>
            <w:r w:rsidRPr="008716B5">
              <w:rPr>
                <w:rFonts w:ascii="宋体" w:eastAsia="宋体" w:hAnsi="宋体" w:cs="仿宋" w:hint="eastAsia"/>
                <w:sz w:val="24"/>
              </w:rPr>
              <w:t>综合行政执法局等部门，各街道、</w:t>
            </w:r>
            <w:r w:rsidRPr="004E77FC">
              <w:rPr>
                <w:rFonts w:ascii="宋体" w:eastAsia="宋体" w:hAnsi="宋体" w:cs="仿宋" w:hint="eastAsia"/>
                <w:sz w:val="24"/>
              </w:rPr>
              <w:t>社工委</w:t>
            </w:r>
          </w:p>
        </w:tc>
      </w:tr>
      <w:tr w:rsidR="00B869F1" w:rsidTr="00393B6C">
        <w:trPr>
          <w:trHeight w:val="680"/>
        </w:trPr>
        <w:tc>
          <w:tcPr>
            <w:tcW w:w="1802" w:type="dxa"/>
            <w:vMerge/>
            <w:vAlign w:val="center"/>
          </w:tcPr>
          <w:p w:rsidR="00B869F1" w:rsidRDefault="00B869F1" w:rsidP="00393B6C">
            <w:pPr>
              <w:spacing w:line="360" w:lineRule="exact"/>
              <w:jc w:val="center"/>
              <w:rPr>
                <w:rFonts w:ascii="宋体" w:eastAsia="宋体" w:hAnsi="宋体" w:cs="宋体"/>
                <w:sz w:val="24"/>
              </w:rPr>
            </w:pPr>
          </w:p>
        </w:tc>
        <w:tc>
          <w:tcPr>
            <w:tcW w:w="633" w:type="dxa"/>
            <w:vAlign w:val="center"/>
          </w:tcPr>
          <w:p w:rsidR="00B869F1" w:rsidRDefault="00B869F1" w:rsidP="00393B6C">
            <w:pPr>
              <w:spacing w:line="360" w:lineRule="exact"/>
              <w:jc w:val="center"/>
              <w:rPr>
                <w:rFonts w:ascii="宋体" w:eastAsia="宋体" w:hAnsi="宋体" w:cs="宋体"/>
                <w:sz w:val="24"/>
              </w:rPr>
            </w:pPr>
            <w:r>
              <w:rPr>
                <w:rFonts w:ascii="宋体" w:eastAsia="宋体" w:hAnsi="宋体" w:cs="宋体"/>
                <w:sz w:val="24"/>
              </w:rPr>
              <w:t>9</w:t>
            </w:r>
          </w:p>
        </w:tc>
        <w:tc>
          <w:tcPr>
            <w:tcW w:w="5186" w:type="dxa"/>
            <w:vAlign w:val="center"/>
          </w:tcPr>
          <w:p w:rsidR="00B869F1" w:rsidRDefault="00B869F1" w:rsidP="00393B6C">
            <w:pPr>
              <w:spacing w:line="380" w:lineRule="exact"/>
              <w:rPr>
                <w:rFonts w:ascii="宋体" w:eastAsia="宋体" w:hAnsi="宋体" w:cs="宋体"/>
                <w:sz w:val="24"/>
              </w:rPr>
            </w:pPr>
            <w:r>
              <w:rPr>
                <w:rFonts w:ascii="宋体" w:eastAsia="宋体" w:hAnsi="宋体" w:cs="宋体" w:hint="eastAsia"/>
                <w:sz w:val="24"/>
              </w:rPr>
              <w:t>学校门口硬质防冲撞设施设置，“护学岗”设立，校园及周边综合治理，校园安全会商</w:t>
            </w:r>
            <w:proofErr w:type="gramStart"/>
            <w:r>
              <w:rPr>
                <w:rFonts w:ascii="宋体" w:eastAsia="宋体" w:hAnsi="宋体" w:cs="宋体" w:hint="eastAsia"/>
                <w:sz w:val="24"/>
              </w:rPr>
              <w:t>研</w:t>
            </w:r>
            <w:proofErr w:type="gramEnd"/>
            <w:r>
              <w:rPr>
                <w:rFonts w:ascii="宋体" w:eastAsia="宋体" w:hAnsi="宋体" w:cs="宋体" w:hint="eastAsia"/>
                <w:sz w:val="24"/>
              </w:rPr>
              <w:t>判、定期通报、联合整治、联动处置机制、校园常态化的安全巡防巡查制度落实方面存在的问题</w:t>
            </w:r>
          </w:p>
        </w:tc>
        <w:tc>
          <w:tcPr>
            <w:tcW w:w="1985" w:type="dxa"/>
            <w:vAlign w:val="center"/>
          </w:tcPr>
          <w:p w:rsidR="00B869F1" w:rsidRDefault="00B869F1" w:rsidP="00393B6C">
            <w:pPr>
              <w:spacing w:line="360" w:lineRule="exact"/>
              <w:jc w:val="center"/>
              <w:rPr>
                <w:rFonts w:ascii="宋体" w:eastAsia="宋体" w:hAnsi="宋体" w:cs="宋体"/>
                <w:sz w:val="24"/>
              </w:rPr>
            </w:pPr>
            <w:r>
              <w:rPr>
                <w:rFonts w:ascii="宋体" w:eastAsia="宋体" w:hAnsi="宋体" w:cs="宋体" w:hint="eastAsia"/>
                <w:sz w:val="24"/>
              </w:rPr>
              <w:t>2020年9月底前完成</w:t>
            </w:r>
          </w:p>
        </w:tc>
        <w:tc>
          <w:tcPr>
            <w:tcW w:w="1729" w:type="dxa"/>
            <w:vAlign w:val="center"/>
          </w:tcPr>
          <w:p w:rsidR="00B869F1" w:rsidRDefault="00B869F1" w:rsidP="00393B6C">
            <w:pPr>
              <w:spacing w:line="360" w:lineRule="exact"/>
              <w:jc w:val="center"/>
              <w:rPr>
                <w:rFonts w:ascii="宋体" w:eastAsia="宋体" w:hAnsi="宋体" w:cs="宋体"/>
                <w:sz w:val="24"/>
              </w:rPr>
            </w:pPr>
            <w:r>
              <w:rPr>
                <w:rFonts w:ascii="宋体" w:eastAsia="宋体" w:hAnsi="宋体" w:cs="宋体" w:hint="eastAsia"/>
                <w:sz w:val="24"/>
              </w:rPr>
              <w:t>教育局会同</w:t>
            </w:r>
            <w:r w:rsidRPr="008716B5">
              <w:rPr>
                <w:rFonts w:ascii="宋体" w:eastAsia="宋体" w:hAnsi="宋体" w:cs="仿宋" w:hint="eastAsia"/>
                <w:sz w:val="24"/>
              </w:rPr>
              <w:t>公安分局</w:t>
            </w:r>
          </w:p>
        </w:tc>
        <w:tc>
          <w:tcPr>
            <w:tcW w:w="2727" w:type="dxa"/>
            <w:vMerge/>
            <w:vAlign w:val="center"/>
          </w:tcPr>
          <w:p w:rsidR="00B869F1" w:rsidRDefault="00B869F1" w:rsidP="00393B6C">
            <w:pPr>
              <w:spacing w:line="360" w:lineRule="exact"/>
              <w:jc w:val="center"/>
              <w:rPr>
                <w:rFonts w:ascii="宋体" w:eastAsia="宋体" w:hAnsi="宋体" w:cs="仿宋"/>
                <w:sz w:val="24"/>
              </w:rPr>
            </w:pPr>
          </w:p>
        </w:tc>
      </w:tr>
      <w:tr w:rsidR="00B869F1" w:rsidTr="00393B6C">
        <w:trPr>
          <w:trHeight w:val="680"/>
        </w:trPr>
        <w:tc>
          <w:tcPr>
            <w:tcW w:w="1802" w:type="dxa"/>
            <w:vMerge w:val="restart"/>
            <w:vAlign w:val="center"/>
          </w:tcPr>
          <w:p w:rsidR="00B869F1" w:rsidRDefault="00B869F1" w:rsidP="00393B6C">
            <w:pPr>
              <w:spacing w:line="360" w:lineRule="exact"/>
              <w:jc w:val="center"/>
              <w:rPr>
                <w:rFonts w:ascii="宋体" w:eastAsia="宋体" w:hAnsi="宋体" w:cs="宋体"/>
                <w:sz w:val="24"/>
              </w:rPr>
            </w:pPr>
          </w:p>
          <w:p w:rsidR="00B869F1" w:rsidRDefault="00B869F1" w:rsidP="00393B6C">
            <w:pPr>
              <w:spacing w:line="360" w:lineRule="exact"/>
              <w:jc w:val="center"/>
              <w:rPr>
                <w:rFonts w:ascii="宋体" w:eastAsia="宋体" w:hAnsi="宋体" w:cs="宋体"/>
                <w:sz w:val="24"/>
              </w:rPr>
            </w:pPr>
          </w:p>
          <w:p w:rsidR="00B869F1" w:rsidRDefault="00B869F1" w:rsidP="00393B6C">
            <w:pPr>
              <w:spacing w:line="360" w:lineRule="exact"/>
              <w:jc w:val="center"/>
              <w:rPr>
                <w:rFonts w:ascii="宋体" w:eastAsia="宋体" w:hAnsi="宋体" w:cs="宋体"/>
                <w:sz w:val="24"/>
              </w:rPr>
            </w:pPr>
          </w:p>
          <w:p w:rsidR="00B869F1" w:rsidRDefault="00B869F1" w:rsidP="00393B6C">
            <w:pPr>
              <w:spacing w:line="360" w:lineRule="exact"/>
              <w:jc w:val="center"/>
              <w:rPr>
                <w:rFonts w:ascii="宋体" w:eastAsia="宋体" w:hAnsi="宋体" w:cs="宋体"/>
                <w:sz w:val="24"/>
              </w:rPr>
            </w:pPr>
          </w:p>
          <w:p w:rsidR="00B869F1" w:rsidRDefault="00B869F1" w:rsidP="00393B6C">
            <w:pPr>
              <w:spacing w:line="360" w:lineRule="exact"/>
              <w:jc w:val="center"/>
              <w:rPr>
                <w:rFonts w:ascii="宋体" w:eastAsia="宋体" w:hAnsi="宋体" w:cs="宋体"/>
                <w:sz w:val="24"/>
              </w:rPr>
            </w:pPr>
          </w:p>
          <w:p w:rsidR="00B869F1" w:rsidRDefault="00B869F1" w:rsidP="00393B6C">
            <w:pPr>
              <w:spacing w:line="360" w:lineRule="exact"/>
              <w:jc w:val="center"/>
              <w:rPr>
                <w:rFonts w:ascii="宋体" w:eastAsia="宋体" w:hAnsi="宋体" w:cs="宋体"/>
                <w:sz w:val="24"/>
              </w:rPr>
            </w:pPr>
          </w:p>
          <w:p w:rsidR="00B869F1" w:rsidRDefault="00B869F1" w:rsidP="00393B6C">
            <w:pPr>
              <w:spacing w:line="360" w:lineRule="exact"/>
              <w:jc w:val="center"/>
              <w:rPr>
                <w:rFonts w:ascii="宋体" w:eastAsia="宋体" w:hAnsi="宋体" w:cs="宋体"/>
                <w:sz w:val="24"/>
              </w:rPr>
            </w:pPr>
            <w:r>
              <w:rPr>
                <w:rFonts w:ascii="宋体" w:eastAsia="宋体" w:hAnsi="宋体" w:cs="宋体" w:hint="eastAsia"/>
                <w:sz w:val="24"/>
              </w:rPr>
              <w:t>四、校车及交通安全是否有效落实</w:t>
            </w:r>
          </w:p>
          <w:p w:rsidR="00B869F1" w:rsidRDefault="00B869F1" w:rsidP="00393B6C">
            <w:pPr>
              <w:spacing w:line="360" w:lineRule="exact"/>
              <w:jc w:val="center"/>
              <w:rPr>
                <w:rFonts w:ascii="宋体" w:eastAsia="宋体" w:hAnsi="宋体" w:cs="宋体"/>
                <w:sz w:val="24"/>
              </w:rPr>
            </w:pPr>
          </w:p>
          <w:p w:rsidR="00B869F1" w:rsidRDefault="00B869F1" w:rsidP="00393B6C">
            <w:pPr>
              <w:spacing w:line="360" w:lineRule="exact"/>
              <w:jc w:val="center"/>
              <w:rPr>
                <w:rFonts w:ascii="宋体" w:eastAsia="宋体" w:hAnsi="宋体" w:cs="宋体"/>
                <w:sz w:val="24"/>
              </w:rPr>
            </w:pPr>
          </w:p>
          <w:p w:rsidR="00B869F1" w:rsidRDefault="00B869F1" w:rsidP="00393B6C">
            <w:pPr>
              <w:spacing w:line="360" w:lineRule="exact"/>
              <w:jc w:val="center"/>
              <w:rPr>
                <w:rFonts w:ascii="宋体" w:eastAsia="宋体" w:hAnsi="宋体" w:cs="宋体"/>
                <w:sz w:val="24"/>
              </w:rPr>
            </w:pPr>
          </w:p>
          <w:p w:rsidR="00B869F1" w:rsidRDefault="00B869F1" w:rsidP="00393B6C">
            <w:pPr>
              <w:spacing w:line="360" w:lineRule="exact"/>
              <w:jc w:val="center"/>
              <w:rPr>
                <w:rFonts w:ascii="宋体" w:eastAsia="宋体" w:hAnsi="宋体" w:cs="宋体"/>
                <w:sz w:val="24"/>
              </w:rPr>
            </w:pPr>
          </w:p>
          <w:p w:rsidR="00B869F1" w:rsidRDefault="00B869F1" w:rsidP="00393B6C">
            <w:pPr>
              <w:spacing w:line="360" w:lineRule="exact"/>
              <w:jc w:val="center"/>
              <w:rPr>
                <w:rFonts w:ascii="宋体" w:eastAsia="宋体" w:hAnsi="宋体" w:cs="宋体"/>
                <w:sz w:val="24"/>
              </w:rPr>
            </w:pPr>
          </w:p>
          <w:p w:rsidR="00B869F1" w:rsidRDefault="00B869F1" w:rsidP="00393B6C">
            <w:pPr>
              <w:spacing w:line="360" w:lineRule="exact"/>
              <w:rPr>
                <w:rFonts w:ascii="宋体" w:eastAsia="宋体" w:hAnsi="宋体" w:cs="宋体"/>
                <w:sz w:val="24"/>
              </w:rPr>
            </w:pPr>
          </w:p>
          <w:p w:rsidR="00B869F1" w:rsidRDefault="00B869F1" w:rsidP="00393B6C">
            <w:pPr>
              <w:spacing w:line="360" w:lineRule="exact"/>
              <w:jc w:val="center"/>
              <w:rPr>
                <w:rFonts w:ascii="宋体" w:eastAsia="宋体" w:hAnsi="宋体" w:cs="宋体"/>
                <w:sz w:val="24"/>
              </w:rPr>
            </w:pPr>
            <w:r>
              <w:rPr>
                <w:rFonts w:ascii="宋体" w:eastAsia="宋体" w:hAnsi="宋体" w:cs="宋体" w:hint="eastAsia"/>
                <w:sz w:val="24"/>
              </w:rPr>
              <w:t>四、校车及交通安全是否有效落实</w:t>
            </w:r>
          </w:p>
        </w:tc>
        <w:tc>
          <w:tcPr>
            <w:tcW w:w="633" w:type="dxa"/>
            <w:vAlign w:val="center"/>
          </w:tcPr>
          <w:p w:rsidR="00B869F1" w:rsidRDefault="00B869F1" w:rsidP="00393B6C">
            <w:pPr>
              <w:spacing w:line="360" w:lineRule="exact"/>
              <w:jc w:val="center"/>
              <w:rPr>
                <w:rFonts w:ascii="宋体" w:eastAsia="宋体" w:hAnsi="宋体" w:cs="宋体"/>
                <w:sz w:val="24"/>
              </w:rPr>
            </w:pPr>
            <w:r>
              <w:rPr>
                <w:rFonts w:ascii="宋体" w:eastAsia="宋体" w:hAnsi="宋体" w:cs="宋体"/>
                <w:sz w:val="24"/>
              </w:rPr>
              <w:lastRenderedPageBreak/>
              <w:t>10</w:t>
            </w:r>
          </w:p>
        </w:tc>
        <w:tc>
          <w:tcPr>
            <w:tcW w:w="5186" w:type="dxa"/>
            <w:vAlign w:val="center"/>
          </w:tcPr>
          <w:p w:rsidR="00B869F1" w:rsidRDefault="00B869F1" w:rsidP="00393B6C">
            <w:pPr>
              <w:spacing w:line="380" w:lineRule="exact"/>
              <w:rPr>
                <w:rFonts w:ascii="宋体" w:eastAsia="宋体" w:hAnsi="宋体" w:cs="宋体"/>
                <w:sz w:val="24"/>
              </w:rPr>
            </w:pPr>
            <w:r w:rsidRPr="000E4228">
              <w:rPr>
                <w:rFonts w:ascii="宋体" w:eastAsia="宋体" w:hAnsi="宋体" w:cs="宋体" w:hint="eastAsia"/>
                <w:sz w:val="24"/>
              </w:rPr>
              <w:t>落实《校车安全管理条例》及省政府</w:t>
            </w:r>
            <w:r>
              <w:rPr>
                <w:rFonts w:ascii="宋体" w:eastAsia="宋体" w:hAnsi="宋体" w:cs="宋体" w:hint="eastAsia"/>
                <w:sz w:val="24"/>
              </w:rPr>
              <w:t>关于</w:t>
            </w:r>
            <w:r w:rsidRPr="000E4228">
              <w:rPr>
                <w:rFonts w:ascii="宋体" w:eastAsia="宋体" w:hAnsi="宋体" w:cs="宋体" w:hint="eastAsia"/>
                <w:sz w:val="24"/>
              </w:rPr>
              <w:t>校车安全工程</w:t>
            </w:r>
            <w:r>
              <w:rPr>
                <w:rFonts w:ascii="宋体" w:eastAsia="宋体" w:hAnsi="宋体" w:cs="宋体" w:hint="eastAsia"/>
                <w:sz w:val="24"/>
              </w:rPr>
              <w:t>的</w:t>
            </w:r>
            <w:r w:rsidRPr="000E4228">
              <w:rPr>
                <w:rFonts w:ascii="宋体" w:eastAsia="宋体" w:hAnsi="宋体" w:cs="宋体" w:hint="eastAsia"/>
                <w:sz w:val="24"/>
              </w:rPr>
              <w:t>实施意见不到位，校车未经使用许可、且私自上路，</w:t>
            </w:r>
            <w:r>
              <w:rPr>
                <w:rFonts w:ascii="宋体" w:eastAsia="宋体" w:hAnsi="宋体" w:cs="宋体" w:hint="eastAsia"/>
                <w:sz w:val="24"/>
              </w:rPr>
              <w:t>校车私改线路不报备，</w:t>
            </w:r>
            <w:r w:rsidRPr="000E4228">
              <w:rPr>
                <w:rFonts w:ascii="宋体" w:eastAsia="宋体" w:hAnsi="宋体" w:cs="宋体" w:hint="eastAsia"/>
                <w:sz w:val="24"/>
              </w:rPr>
              <w:t>校车未合</w:t>
            </w:r>
            <w:proofErr w:type="gramStart"/>
            <w:r w:rsidRPr="000E4228">
              <w:rPr>
                <w:rFonts w:ascii="宋体" w:eastAsia="宋体" w:hAnsi="宋体" w:cs="宋体" w:hint="eastAsia"/>
                <w:sz w:val="24"/>
              </w:rPr>
              <w:t>规</w:t>
            </w:r>
            <w:proofErr w:type="gramEnd"/>
            <w:r w:rsidRPr="000E4228">
              <w:rPr>
                <w:rFonts w:ascii="宋体" w:eastAsia="宋体" w:hAnsi="宋体" w:cs="宋体" w:hint="eastAsia"/>
                <w:sz w:val="24"/>
              </w:rPr>
              <w:t>进行年审等问题</w:t>
            </w:r>
          </w:p>
        </w:tc>
        <w:tc>
          <w:tcPr>
            <w:tcW w:w="1985" w:type="dxa"/>
            <w:vAlign w:val="center"/>
          </w:tcPr>
          <w:p w:rsidR="00B869F1" w:rsidRDefault="00B869F1" w:rsidP="00393B6C">
            <w:pPr>
              <w:spacing w:line="360" w:lineRule="exact"/>
              <w:jc w:val="center"/>
              <w:rPr>
                <w:rFonts w:ascii="宋体" w:eastAsia="宋体" w:hAnsi="宋体" w:cs="宋体"/>
                <w:sz w:val="24"/>
              </w:rPr>
            </w:pPr>
            <w:r>
              <w:rPr>
                <w:rFonts w:ascii="宋体" w:eastAsia="宋体" w:hAnsi="宋体" w:cs="宋体" w:hint="eastAsia"/>
                <w:sz w:val="24"/>
              </w:rPr>
              <w:t>2020年9月底前完成</w:t>
            </w:r>
          </w:p>
        </w:tc>
        <w:tc>
          <w:tcPr>
            <w:tcW w:w="1729" w:type="dxa"/>
            <w:vAlign w:val="center"/>
          </w:tcPr>
          <w:p w:rsidR="00B869F1" w:rsidRDefault="00B869F1" w:rsidP="00393B6C">
            <w:pPr>
              <w:spacing w:line="360" w:lineRule="exact"/>
              <w:jc w:val="center"/>
              <w:rPr>
                <w:rFonts w:ascii="宋体" w:eastAsia="宋体" w:hAnsi="宋体" w:cs="宋体"/>
                <w:sz w:val="24"/>
              </w:rPr>
            </w:pPr>
            <w:r>
              <w:rPr>
                <w:rFonts w:ascii="宋体" w:eastAsia="宋体" w:hAnsi="宋体" w:cs="宋体" w:hint="eastAsia"/>
                <w:sz w:val="24"/>
              </w:rPr>
              <w:t>教育局会同</w:t>
            </w:r>
            <w:r w:rsidRPr="008716B5">
              <w:rPr>
                <w:rFonts w:ascii="宋体" w:eastAsia="宋体" w:hAnsi="宋体" w:cs="宋体" w:hint="eastAsia"/>
                <w:sz w:val="24"/>
              </w:rPr>
              <w:t>交警大队</w:t>
            </w:r>
          </w:p>
        </w:tc>
        <w:tc>
          <w:tcPr>
            <w:tcW w:w="2727" w:type="dxa"/>
            <w:vMerge w:val="restart"/>
            <w:vAlign w:val="center"/>
          </w:tcPr>
          <w:p w:rsidR="00B869F1" w:rsidRDefault="00B869F1" w:rsidP="00393B6C">
            <w:pPr>
              <w:spacing w:line="360" w:lineRule="exact"/>
              <w:jc w:val="center"/>
              <w:rPr>
                <w:rFonts w:ascii="宋体" w:eastAsia="宋体" w:hAnsi="宋体" w:cs="宋体"/>
                <w:sz w:val="24"/>
              </w:rPr>
            </w:pPr>
          </w:p>
          <w:p w:rsidR="00B869F1" w:rsidRDefault="00B869F1" w:rsidP="00393B6C">
            <w:pPr>
              <w:spacing w:line="360" w:lineRule="exact"/>
              <w:jc w:val="center"/>
              <w:rPr>
                <w:rFonts w:ascii="宋体" w:eastAsia="宋体" w:hAnsi="宋体" w:cs="宋体"/>
                <w:sz w:val="24"/>
              </w:rPr>
            </w:pPr>
          </w:p>
          <w:p w:rsidR="00B869F1" w:rsidRDefault="00B869F1" w:rsidP="00393B6C">
            <w:pPr>
              <w:spacing w:line="360" w:lineRule="exact"/>
              <w:jc w:val="center"/>
              <w:rPr>
                <w:rFonts w:ascii="宋体" w:eastAsia="宋体" w:hAnsi="宋体" w:cs="宋体"/>
                <w:sz w:val="24"/>
              </w:rPr>
            </w:pPr>
          </w:p>
          <w:p w:rsidR="00B869F1" w:rsidRDefault="00B869F1" w:rsidP="00393B6C">
            <w:pPr>
              <w:spacing w:line="360" w:lineRule="exact"/>
              <w:jc w:val="center"/>
              <w:rPr>
                <w:rFonts w:ascii="宋体" w:eastAsia="宋体" w:hAnsi="宋体" w:cs="宋体"/>
                <w:sz w:val="24"/>
              </w:rPr>
            </w:pPr>
          </w:p>
          <w:p w:rsidR="00B869F1" w:rsidRDefault="00B869F1" w:rsidP="00393B6C">
            <w:pPr>
              <w:spacing w:line="360" w:lineRule="exact"/>
              <w:jc w:val="center"/>
              <w:rPr>
                <w:rFonts w:ascii="宋体" w:eastAsia="宋体" w:hAnsi="宋体" w:cs="宋体"/>
                <w:sz w:val="24"/>
              </w:rPr>
            </w:pPr>
          </w:p>
          <w:p w:rsidR="00B869F1" w:rsidRDefault="00B869F1" w:rsidP="00393B6C">
            <w:pPr>
              <w:spacing w:line="360" w:lineRule="exact"/>
              <w:jc w:val="center"/>
              <w:rPr>
                <w:rFonts w:ascii="宋体" w:eastAsia="宋体" w:hAnsi="宋体" w:cs="宋体"/>
                <w:sz w:val="24"/>
              </w:rPr>
            </w:pPr>
          </w:p>
          <w:p w:rsidR="00B869F1" w:rsidRDefault="00B869F1" w:rsidP="00393B6C">
            <w:pPr>
              <w:spacing w:line="360" w:lineRule="exact"/>
              <w:jc w:val="center"/>
              <w:rPr>
                <w:rFonts w:ascii="宋体" w:eastAsia="宋体" w:hAnsi="宋体" w:cs="仿宋"/>
                <w:sz w:val="24"/>
              </w:rPr>
            </w:pPr>
            <w:r w:rsidRPr="008716B5">
              <w:rPr>
                <w:rFonts w:ascii="宋体" w:eastAsia="宋体" w:hAnsi="宋体" w:cs="宋体" w:hint="eastAsia"/>
                <w:sz w:val="24"/>
              </w:rPr>
              <w:t>教育局、</w:t>
            </w:r>
            <w:r>
              <w:rPr>
                <w:rFonts w:ascii="宋体" w:eastAsia="宋体" w:hAnsi="宋体" w:cs="宋体" w:hint="eastAsia"/>
                <w:sz w:val="24"/>
              </w:rPr>
              <w:t>交警大队、公安分局、规划建设委员会</w:t>
            </w:r>
            <w:r w:rsidRPr="008716B5">
              <w:rPr>
                <w:rFonts w:ascii="宋体" w:eastAsia="宋体" w:hAnsi="宋体" w:cs="宋体" w:hint="eastAsia"/>
                <w:sz w:val="24"/>
              </w:rPr>
              <w:t>，各街道、</w:t>
            </w:r>
            <w:r w:rsidRPr="004E77FC">
              <w:rPr>
                <w:rFonts w:ascii="宋体" w:eastAsia="宋体" w:hAnsi="宋体" w:cs="仿宋" w:hint="eastAsia"/>
                <w:sz w:val="24"/>
              </w:rPr>
              <w:t>社工委</w:t>
            </w:r>
          </w:p>
          <w:p w:rsidR="00B869F1" w:rsidRDefault="00B869F1" w:rsidP="00393B6C">
            <w:pPr>
              <w:spacing w:line="360" w:lineRule="exact"/>
              <w:jc w:val="center"/>
              <w:rPr>
                <w:rFonts w:ascii="宋体" w:eastAsia="宋体" w:hAnsi="宋体" w:cs="宋体"/>
                <w:sz w:val="24"/>
              </w:rPr>
            </w:pPr>
          </w:p>
          <w:p w:rsidR="00B869F1" w:rsidRDefault="00B869F1" w:rsidP="00393B6C">
            <w:pPr>
              <w:spacing w:line="360" w:lineRule="exact"/>
              <w:jc w:val="center"/>
              <w:rPr>
                <w:rFonts w:ascii="宋体" w:eastAsia="宋体" w:hAnsi="宋体" w:cs="宋体"/>
                <w:sz w:val="24"/>
              </w:rPr>
            </w:pPr>
          </w:p>
          <w:p w:rsidR="00B869F1" w:rsidRDefault="00B869F1" w:rsidP="00393B6C">
            <w:pPr>
              <w:spacing w:line="360" w:lineRule="exact"/>
              <w:jc w:val="center"/>
              <w:rPr>
                <w:rFonts w:ascii="宋体" w:eastAsia="宋体" w:hAnsi="宋体" w:cs="宋体"/>
                <w:sz w:val="24"/>
              </w:rPr>
            </w:pPr>
          </w:p>
          <w:p w:rsidR="00B869F1" w:rsidRDefault="00B869F1" w:rsidP="00393B6C">
            <w:pPr>
              <w:spacing w:line="360" w:lineRule="exact"/>
              <w:jc w:val="center"/>
              <w:rPr>
                <w:rFonts w:ascii="宋体" w:eastAsia="宋体" w:hAnsi="宋体" w:cs="宋体"/>
                <w:sz w:val="24"/>
              </w:rPr>
            </w:pPr>
          </w:p>
          <w:p w:rsidR="00B869F1" w:rsidRPr="007C39BB" w:rsidRDefault="00B869F1" w:rsidP="00393B6C">
            <w:pPr>
              <w:spacing w:line="360" w:lineRule="exact"/>
              <w:rPr>
                <w:rFonts w:ascii="宋体" w:eastAsia="宋体" w:hAnsi="宋体" w:cs="宋体"/>
                <w:sz w:val="24"/>
              </w:rPr>
            </w:pPr>
          </w:p>
          <w:p w:rsidR="00B869F1" w:rsidRDefault="00B869F1" w:rsidP="00393B6C">
            <w:pPr>
              <w:spacing w:line="360" w:lineRule="exact"/>
              <w:jc w:val="center"/>
              <w:rPr>
                <w:rFonts w:ascii="宋体" w:eastAsia="宋体" w:hAnsi="宋体" w:cs="仿宋"/>
                <w:sz w:val="24"/>
              </w:rPr>
            </w:pPr>
            <w:r>
              <w:rPr>
                <w:rFonts w:ascii="宋体" w:eastAsia="宋体" w:hAnsi="宋体" w:cs="宋体" w:hint="eastAsia"/>
                <w:sz w:val="24"/>
              </w:rPr>
              <w:t>教育局、公安分局、交警大队、规划建设委员会</w:t>
            </w:r>
            <w:r w:rsidRPr="008716B5">
              <w:rPr>
                <w:rFonts w:ascii="宋体" w:eastAsia="宋体" w:hAnsi="宋体" w:cs="宋体" w:hint="eastAsia"/>
                <w:sz w:val="24"/>
              </w:rPr>
              <w:t>，各街道、</w:t>
            </w:r>
            <w:r w:rsidRPr="004E77FC">
              <w:rPr>
                <w:rFonts w:ascii="宋体" w:eastAsia="宋体" w:hAnsi="宋体" w:cs="仿宋" w:hint="eastAsia"/>
                <w:sz w:val="24"/>
              </w:rPr>
              <w:t>社工委</w:t>
            </w:r>
          </w:p>
        </w:tc>
      </w:tr>
      <w:tr w:rsidR="00B869F1" w:rsidTr="00393B6C">
        <w:trPr>
          <w:trHeight w:val="680"/>
        </w:trPr>
        <w:tc>
          <w:tcPr>
            <w:tcW w:w="1802" w:type="dxa"/>
            <w:vMerge/>
            <w:vAlign w:val="center"/>
          </w:tcPr>
          <w:p w:rsidR="00B869F1" w:rsidRDefault="00B869F1" w:rsidP="00393B6C">
            <w:pPr>
              <w:spacing w:line="360" w:lineRule="exact"/>
              <w:jc w:val="center"/>
              <w:rPr>
                <w:rFonts w:ascii="宋体" w:eastAsia="宋体" w:hAnsi="宋体" w:cs="宋体"/>
                <w:sz w:val="24"/>
              </w:rPr>
            </w:pPr>
          </w:p>
        </w:tc>
        <w:tc>
          <w:tcPr>
            <w:tcW w:w="633" w:type="dxa"/>
            <w:vAlign w:val="center"/>
          </w:tcPr>
          <w:p w:rsidR="00B869F1" w:rsidRDefault="00B869F1" w:rsidP="00393B6C">
            <w:pPr>
              <w:spacing w:line="360" w:lineRule="exact"/>
              <w:jc w:val="center"/>
              <w:rPr>
                <w:rFonts w:ascii="宋体" w:eastAsia="宋体" w:hAnsi="宋体" w:cs="宋体"/>
                <w:sz w:val="24"/>
              </w:rPr>
            </w:pPr>
            <w:r>
              <w:rPr>
                <w:rFonts w:ascii="宋体" w:eastAsia="宋体" w:hAnsi="宋体" w:cs="宋体"/>
                <w:sz w:val="24"/>
              </w:rPr>
              <w:t>11</w:t>
            </w:r>
          </w:p>
        </w:tc>
        <w:tc>
          <w:tcPr>
            <w:tcW w:w="5186" w:type="dxa"/>
            <w:vAlign w:val="center"/>
          </w:tcPr>
          <w:p w:rsidR="00B869F1" w:rsidRDefault="00B869F1" w:rsidP="00393B6C">
            <w:pPr>
              <w:spacing w:line="380" w:lineRule="exact"/>
              <w:rPr>
                <w:rFonts w:ascii="宋体" w:eastAsia="宋体" w:hAnsi="宋体" w:cs="宋体"/>
                <w:sz w:val="24"/>
              </w:rPr>
            </w:pPr>
            <w:r>
              <w:rPr>
                <w:rFonts w:ascii="宋体" w:eastAsia="宋体" w:hAnsi="宋体" w:cs="宋体" w:hint="eastAsia"/>
                <w:sz w:val="24"/>
              </w:rPr>
              <w:t>治理无运输资质和未取得校车标牌的车辆，拖拉机、货车等载客车辆以外的机动车、电动车等不符合国家标准的车辆接送学生方面存在的问题</w:t>
            </w:r>
          </w:p>
        </w:tc>
        <w:tc>
          <w:tcPr>
            <w:tcW w:w="1985" w:type="dxa"/>
            <w:vAlign w:val="center"/>
          </w:tcPr>
          <w:p w:rsidR="00B869F1" w:rsidRDefault="00B869F1" w:rsidP="00393B6C">
            <w:pPr>
              <w:spacing w:line="360" w:lineRule="exact"/>
              <w:jc w:val="center"/>
              <w:rPr>
                <w:rFonts w:ascii="宋体" w:eastAsia="宋体" w:hAnsi="宋体" w:cs="宋体"/>
                <w:sz w:val="24"/>
              </w:rPr>
            </w:pPr>
            <w:r>
              <w:rPr>
                <w:rFonts w:ascii="宋体" w:eastAsia="宋体" w:hAnsi="宋体" w:cs="宋体" w:hint="eastAsia"/>
                <w:sz w:val="24"/>
              </w:rPr>
              <w:t>2020年9月底前完成</w:t>
            </w:r>
          </w:p>
        </w:tc>
        <w:tc>
          <w:tcPr>
            <w:tcW w:w="1729" w:type="dxa"/>
            <w:vAlign w:val="center"/>
          </w:tcPr>
          <w:p w:rsidR="00B869F1" w:rsidRDefault="00B869F1" w:rsidP="00393B6C">
            <w:pPr>
              <w:spacing w:line="360" w:lineRule="exact"/>
              <w:jc w:val="center"/>
              <w:rPr>
                <w:rFonts w:ascii="宋体" w:eastAsia="宋体" w:hAnsi="宋体" w:cs="宋体"/>
                <w:sz w:val="24"/>
              </w:rPr>
            </w:pPr>
            <w:r>
              <w:rPr>
                <w:rFonts w:ascii="宋体" w:eastAsia="宋体" w:hAnsi="宋体" w:cs="宋体" w:hint="eastAsia"/>
                <w:sz w:val="24"/>
              </w:rPr>
              <w:t>教育局会同</w:t>
            </w:r>
            <w:r w:rsidRPr="008716B5">
              <w:rPr>
                <w:rFonts w:ascii="宋体" w:eastAsia="宋体" w:hAnsi="宋体" w:cs="宋体" w:hint="eastAsia"/>
                <w:sz w:val="24"/>
              </w:rPr>
              <w:t>交警大队</w:t>
            </w:r>
          </w:p>
        </w:tc>
        <w:tc>
          <w:tcPr>
            <w:tcW w:w="2727" w:type="dxa"/>
            <w:vMerge/>
            <w:vAlign w:val="center"/>
          </w:tcPr>
          <w:p w:rsidR="00B869F1" w:rsidRDefault="00B869F1" w:rsidP="00393B6C">
            <w:pPr>
              <w:spacing w:line="360" w:lineRule="exact"/>
              <w:jc w:val="center"/>
              <w:rPr>
                <w:rFonts w:ascii="宋体" w:eastAsia="宋体" w:hAnsi="宋体" w:cs="仿宋"/>
                <w:sz w:val="24"/>
              </w:rPr>
            </w:pPr>
          </w:p>
        </w:tc>
      </w:tr>
      <w:tr w:rsidR="00B869F1" w:rsidTr="00393B6C">
        <w:trPr>
          <w:trHeight w:val="2005"/>
        </w:trPr>
        <w:tc>
          <w:tcPr>
            <w:tcW w:w="1802" w:type="dxa"/>
            <w:vMerge/>
            <w:vAlign w:val="center"/>
          </w:tcPr>
          <w:p w:rsidR="00B869F1" w:rsidRDefault="00B869F1" w:rsidP="00393B6C">
            <w:pPr>
              <w:spacing w:line="360" w:lineRule="exact"/>
              <w:jc w:val="center"/>
              <w:rPr>
                <w:rFonts w:ascii="宋体" w:eastAsia="宋体" w:hAnsi="宋体" w:cs="宋体"/>
                <w:sz w:val="24"/>
              </w:rPr>
            </w:pPr>
          </w:p>
        </w:tc>
        <w:tc>
          <w:tcPr>
            <w:tcW w:w="633" w:type="dxa"/>
            <w:vAlign w:val="center"/>
          </w:tcPr>
          <w:p w:rsidR="00B869F1" w:rsidRDefault="00B869F1" w:rsidP="00393B6C">
            <w:pPr>
              <w:spacing w:line="360" w:lineRule="exact"/>
              <w:jc w:val="center"/>
              <w:rPr>
                <w:rFonts w:ascii="宋体" w:eastAsia="宋体" w:hAnsi="宋体" w:cs="宋体"/>
                <w:sz w:val="24"/>
              </w:rPr>
            </w:pPr>
            <w:r>
              <w:rPr>
                <w:rFonts w:ascii="宋体" w:eastAsia="宋体" w:hAnsi="宋体" w:cs="宋体" w:hint="eastAsia"/>
                <w:sz w:val="24"/>
              </w:rPr>
              <w:t>1</w:t>
            </w:r>
            <w:r>
              <w:rPr>
                <w:rFonts w:ascii="宋体" w:eastAsia="宋体" w:hAnsi="宋体" w:cs="宋体"/>
                <w:sz w:val="24"/>
              </w:rPr>
              <w:t>2</w:t>
            </w:r>
          </w:p>
        </w:tc>
        <w:tc>
          <w:tcPr>
            <w:tcW w:w="5186" w:type="dxa"/>
            <w:vAlign w:val="center"/>
          </w:tcPr>
          <w:p w:rsidR="00B869F1" w:rsidRDefault="00B869F1" w:rsidP="00393B6C">
            <w:pPr>
              <w:spacing w:line="380" w:lineRule="exact"/>
              <w:rPr>
                <w:rFonts w:ascii="宋体" w:eastAsia="宋体" w:hAnsi="宋体" w:cs="宋体"/>
                <w:sz w:val="24"/>
              </w:rPr>
            </w:pPr>
            <w:r>
              <w:rPr>
                <w:rFonts w:ascii="宋体" w:eastAsia="宋体" w:hAnsi="宋体" w:cs="宋体" w:hint="eastAsia"/>
                <w:sz w:val="24"/>
              </w:rPr>
              <w:t>加强校车安全管理，校车行经线路无危桥、危险路段，校车安装随车视频采集设备，严查校车超速超员、不按审核路线行驶、未按规定配备随车照管人员、淘汰非专用校车以及社会车辆不按规定礼让校车等方面存在的问题</w:t>
            </w:r>
          </w:p>
        </w:tc>
        <w:tc>
          <w:tcPr>
            <w:tcW w:w="1985" w:type="dxa"/>
            <w:vAlign w:val="center"/>
          </w:tcPr>
          <w:p w:rsidR="00B869F1" w:rsidRDefault="00B869F1" w:rsidP="00393B6C">
            <w:pPr>
              <w:spacing w:line="360" w:lineRule="exact"/>
              <w:jc w:val="center"/>
              <w:rPr>
                <w:rFonts w:ascii="宋体" w:eastAsia="宋体" w:hAnsi="宋体" w:cs="宋体"/>
                <w:sz w:val="24"/>
              </w:rPr>
            </w:pPr>
            <w:r>
              <w:rPr>
                <w:rFonts w:ascii="宋体" w:eastAsia="宋体" w:hAnsi="宋体" w:cs="宋体" w:hint="eastAsia"/>
                <w:sz w:val="24"/>
              </w:rPr>
              <w:t>2020年9月底前完成</w:t>
            </w:r>
          </w:p>
        </w:tc>
        <w:tc>
          <w:tcPr>
            <w:tcW w:w="1729" w:type="dxa"/>
            <w:vAlign w:val="center"/>
          </w:tcPr>
          <w:p w:rsidR="00B869F1" w:rsidRDefault="00B869F1" w:rsidP="00393B6C">
            <w:pPr>
              <w:spacing w:line="360" w:lineRule="exact"/>
              <w:jc w:val="center"/>
              <w:rPr>
                <w:rFonts w:ascii="宋体" w:eastAsia="宋体" w:hAnsi="宋体" w:cs="宋体"/>
                <w:sz w:val="24"/>
              </w:rPr>
            </w:pPr>
            <w:r>
              <w:rPr>
                <w:rFonts w:ascii="宋体" w:eastAsia="宋体" w:hAnsi="宋体" w:cs="宋体" w:hint="eastAsia"/>
                <w:sz w:val="24"/>
              </w:rPr>
              <w:t>教育局会同</w:t>
            </w:r>
            <w:r w:rsidRPr="008716B5">
              <w:rPr>
                <w:rFonts w:ascii="宋体" w:eastAsia="宋体" w:hAnsi="宋体" w:cs="宋体" w:hint="eastAsia"/>
                <w:sz w:val="24"/>
              </w:rPr>
              <w:t>交警大队</w:t>
            </w:r>
          </w:p>
        </w:tc>
        <w:tc>
          <w:tcPr>
            <w:tcW w:w="2727" w:type="dxa"/>
            <w:vMerge/>
            <w:vAlign w:val="center"/>
          </w:tcPr>
          <w:p w:rsidR="00B869F1" w:rsidRDefault="00B869F1" w:rsidP="00393B6C">
            <w:pPr>
              <w:spacing w:line="360" w:lineRule="exact"/>
              <w:jc w:val="center"/>
              <w:rPr>
                <w:rFonts w:ascii="宋体" w:eastAsia="宋体" w:hAnsi="宋体" w:cs="仿宋"/>
                <w:sz w:val="24"/>
              </w:rPr>
            </w:pPr>
          </w:p>
        </w:tc>
      </w:tr>
      <w:tr w:rsidR="00B869F1" w:rsidTr="00393B6C">
        <w:trPr>
          <w:trHeight w:val="1268"/>
        </w:trPr>
        <w:tc>
          <w:tcPr>
            <w:tcW w:w="1802" w:type="dxa"/>
            <w:vMerge/>
            <w:vAlign w:val="center"/>
          </w:tcPr>
          <w:p w:rsidR="00B869F1" w:rsidRDefault="00B869F1" w:rsidP="00393B6C">
            <w:pPr>
              <w:spacing w:line="360" w:lineRule="exact"/>
              <w:jc w:val="center"/>
              <w:rPr>
                <w:rFonts w:ascii="宋体" w:eastAsia="宋体" w:hAnsi="宋体" w:cs="宋体"/>
                <w:sz w:val="24"/>
              </w:rPr>
            </w:pPr>
          </w:p>
        </w:tc>
        <w:tc>
          <w:tcPr>
            <w:tcW w:w="633" w:type="dxa"/>
            <w:vAlign w:val="center"/>
          </w:tcPr>
          <w:p w:rsidR="00B869F1" w:rsidRDefault="00B869F1" w:rsidP="00393B6C">
            <w:pPr>
              <w:spacing w:line="360" w:lineRule="exact"/>
              <w:jc w:val="center"/>
              <w:rPr>
                <w:rFonts w:ascii="宋体" w:eastAsia="宋体" w:hAnsi="宋体" w:cs="宋体"/>
                <w:sz w:val="24"/>
              </w:rPr>
            </w:pPr>
            <w:r>
              <w:rPr>
                <w:rFonts w:ascii="宋体" w:eastAsia="宋体" w:hAnsi="宋体" w:cs="宋体" w:hint="eastAsia"/>
                <w:sz w:val="24"/>
              </w:rPr>
              <w:t>1</w:t>
            </w:r>
            <w:r>
              <w:rPr>
                <w:rFonts w:ascii="宋体" w:eastAsia="宋体" w:hAnsi="宋体" w:cs="宋体"/>
                <w:sz w:val="24"/>
              </w:rPr>
              <w:t>3</w:t>
            </w:r>
          </w:p>
        </w:tc>
        <w:tc>
          <w:tcPr>
            <w:tcW w:w="5186" w:type="dxa"/>
            <w:vAlign w:val="center"/>
          </w:tcPr>
          <w:p w:rsidR="00B869F1" w:rsidRDefault="00B869F1" w:rsidP="00393B6C">
            <w:pPr>
              <w:spacing w:line="380" w:lineRule="exact"/>
              <w:rPr>
                <w:rFonts w:ascii="宋体" w:eastAsia="宋体" w:hAnsi="宋体" w:cs="宋体"/>
                <w:sz w:val="24"/>
              </w:rPr>
            </w:pPr>
            <w:r>
              <w:rPr>
                <w:rFonts w:ascii="宋体" w:eastAsia="宋体" w:hAnsi="宋体" w:cs="宋体" w:hint="eastAsia"/>
                <w:sz w:val="24"/>
              </w:rPr>
              <w:t>优化校园周边交通组织，规范设置交通管理设施，推广</w:t>
            </w:r>
            <w:proofErr w:type="gramStart"/>
            <w:r>
              <w:rPr>
                <w:rFonts w:ascii="宋体" w:eastAsia="宋体" w:hAnsi="宋体" w:cs="宋体" w:hint="eastAsia"/>
                <w:sz w:val="24"/>
              </w:rPr>
              <w:t>“校家警”护学模式</w:t>
            </w:r>
            <w:proofErr w:type="gramEnd"/>
            <w:r>
              <w:rPr>
                <w:rFonts w:ascii="宋体" w:eastAsia="宋体" w:hAnsi="宋体" w:cs="宋体" w:hint="eastAsia"/>
                <w:sz w:val="24"/>
              </w:rPr>
              <w:t>。综合治理学校门前停车难、交通拥堵等方面存在问题</w:t>
            </w:r>
          </w:p>
        </w:tc>
        <w:tc>
          <w:tcPr>
            <w:tcW w:w="1985" w:type="dxa"/>
            <w:vAlign w:val="center"/>
          </w:tcPr>
          <w:p w:rsidR="00B869F1" w:rsidRDefault="00B869F1" w:rsidP="00393B6C">
            <w:pPr>
              <w:spacing w:line="360" w:lineRule="exact"/>
              <w:jc w:val="center"/>
              <w:rPr>
                <w:rFonts w:ascii="宋体" w:eastAsia="宋体" w:hAnsi="宋体" w:cs="宋体"/>
                <w:sz w:val="24"/>
              </w:rPr>
            </w:pPr>
            <w:r>
              <w:rPr>
                <w:rFonts w:ascii="宋体" w:eastAsia="宋体" w:hAnsi="宋体" w:cs="宋体" w:hint="eastAsia"/>
                <w:sz w:val="24"/>
              </w:rPr>
              <w:t>2020年9月底前完成</w:t>
            </w:r>
          </w:p>
        </w:tc>
        <w:tc>
          <w:tcPr>
            <w:tcW w:w="1729" w:type="dxa"/>
            <w:vAlign w:val="center"/>
          </w:tcPr>
          <w:p w:rsidR="00B869F1" w:rsidRDefault="00B869F1" w:rsidP="00393B6C">
            <w:pPr>
              <w:spacing w:line="360" w:lineRule="exact"/>
              <w:jc w:val="center"/>
              <w:rPr>
                <w:rFonts w:ascii="宋体" w:eastAsia="宋体" w:hAnsi="宋体" w:cs="宋体"/>
                <w:sz w:val="24"/>
              </w:rPr>
            </w:pPr>
            <w:r>
              <w:rPr>
                <w:rFonts w:ascii="宋体" w:eastAsia="宋体" w:hAnsi="宋体" w:cs="宋体" w:hint="eastAsia"/>
                <w:sz w:val="24"/>
              </w:rPr>
              <w:t>教育局会同</w:t>
            </w:r>
            <w:r w:rsidRPr="008716B5">
              <w:rPr>
                <w:rFonts w:ascii="宋体" w:eastAsia="宋体" w:hAnsi="宋体" w:cs="宋体" w:hint="eastAsia"/>
                <w:sz w:val="24"/>
              </w:rPr>
              <w:t>交警大队</w:t>
            </w:r>
          </w:p>
        </w:tc>
        <w:tc>
          <w:tcPr>
            <w:tcW w:w="2727" w:type="dxa"/>
            <w:vMerge/>
            <w:vAlign w:val="center"/>
          </w:tcPr>
          <w:p w:rsidR="00B869F1" w:rsidRDefault="00B869F1" w:rsidP="00393B6C">
            <w:pPr>
              <w:spacing w:line="360" w:lineRule="exact"/>
              <w:jc w:val="center"/>
              <w:rPr>
                <w:rFonts w:ascii="宋体" w:eastAsia="宋体" w:hAnsi="宋体" w:cs="仿宋"/>
                <w:sz w:val="24"/>
              </w:rPr>
            </w:pPr>
          </w:p>
        </w:tc>
      </w:tr>
      <w:tr w:rsidR="00B869F1" w:rsidTr="00393B6C">
        <w:trPr>
          <w:trHeight w:val="981"/>
        </w:trPr>
        <w:tc>
          <w:tcPr>
            <w:tcW w:w="1802" w:type="dxa"/>
            <w:vMerge/>
            <w:vAlign w:val="center"/>
          </w:tcPr>
          <w:p w:rsidR="00B869F1" w:rsidRDefault="00B869F1" w:rsidP="00393B6C">
            <w:pPr>
              <w:spacing w:line="360" w:lineRule="exact"/>
              <w:jc w:val="center"/>
              <w:rPr>
                <w:rFonts w:ascii="宋体" w:eastAsia="宋体" w:hAnsi="宋体" w:cs="宋体"/>
                <w:sz w:val="24"/>
              </w:rPr>
            </w:pPr>
          </w:p>
        </w:tc>
        <w:tc>
          <w:tcPr>
            <w:tcW w:w="633" w:type="dxa"/>
            <w:vAlign w:val="center"/>
          </w:tcPr>
          <w:p w:rsidR="00B869F1" w:rsidRDefault="00B869F1" w:rsidP="00393B6C">
            <w:pPr>
              <w:spacing w:line="360" w:lineRule="exact"/>
              <w:jc w:val="center"/>
              <w:rPr>
                <w:rFonts w:ascii="宋体" w:eastAsia="宋体" w:hAnsi="宋体" w:cs="宋体"/>
                <w:sz w:val="24"/>
              </w:rPr>
            </w:pPr>
            <w:r>
              <w:rPr>
                <w:rFonts w:ascii="宋体" w:eastAsia="宋体" w:hAnsi="宋体" w:cs="宋体" w:hint="eastAsia"/>
                <w:sz w:val="24"/>
              </w:rPr>
              <w:t>1</w:t>
            </w:r>
            <w:r>
              <w:rPr>
                <w:rFonts w:ascii="宋体" w:eastAsia="宋体" w:hAnsi="宋体" w:cs="宋体"/>
                <w:sz w:val="24"/>
              </w:rPr>
              <w:t>4</w:t>
            </w:r>
          </w:p>
        </w:tc>
        <w:tc>
          <w:tcPr>
            <w:tcW w:w="5186" w:type="dxa"/>
            <w:vAlign w:val="center"/>
          </w:tcPr>
          <w:p w:rsidR="00B869F1" w:rsidRDefault="00B869F1" w:rsidP="00393B6C">
            <w:pPr>
              <w:spacing w:line="380" w:lineRule="exact"/>
              <w:rPr>
                <w:rFonts w:ascii="宋体" w:eastAsia="宋体" w:hAnsi="宋体" w:cs="宋体"/>
                <w:sz w:val="24"/>
              </w:rPr>
            </w:pPr>
            <w:r>
              <w:rPr>
                <w:rFonts w:ascii="宋体" w:eastAsia="宋体" w:hAnsi="宋体" w:cs="宋体" w:hint="eastAsia"/>
                <w:sz w:val="24"/>
              </w:rPr>
              <w:t>加强校内交通安全管理，加强学生乘车安全教育管理方面存在的问题</w:t>
            </w:r>
          </w:p>
        </w:tc>
        <w:tc>
          <w:tcPr>
            <w:tcW w:w="1985" w:type="dxa"/>
            <w:vAlign w:val="center"/>
          </w:tcPr>
          <w:p w:rsidR="00B869F1" w:rsidRDefault="00B869F1" w:rsidP="00393B6C">
            <w:pPr>
              <w:spacing w:line="360" w:lineRule="exact"/>
              <w:jc w:val="center"/>
              <w:rPr>
                <w:rFonts w:ascii="宋体" w:eastAsia="宋体" w:hAnsi="宋体" w:cs="宋体"/>
                <w:sz w:val="24"/>
              </w:rPr>
            </w:pPr>
            <w:r>
              <w:rPr>
                <w:rFonts w:ascii="宋体" w:eastAsia="宋体" w:hAnsi="宋体" w:cs="宋体" w:hint="eastAsia"/>
                <w:sz w:val="24"/>
              </w:rPr>
              <w:t>2020年9月底前完成</w:t>
            </w:r>
          </w:p>
        </w:tc>
        <w:tc>
          <w:tcPr>
            <w:tcW w:w="1729" w:type="dxa"/>
            <w:vAlign w:val="center"/>
          </w:tcPr>
          <w:p w:rsidR="00B869F1" w:rsidRDefault="00B869F1" w:rsidP="00393B6C">
            <w:pPr>
              <w:spacing w:line="360" w:lineRule="exact"/>
              <w:jc w:val="center"/>
              <w:rPr>
                <w:rFonts w:ascii="宋体" w:eastAsia="宋体" w:hAnsi="宋体" w:cs="宋体"/>
                <w:sz w:val="24"/>
              </w:rPr>
            </w:pPr>
            <w:r>
              <w:rPr>
                <w:rFonts w:ascii="宋体" w:eastAsia="宋体" w:hAnsi="宋体" w:cs="宋体" w:hint="eastAsia"/>
                <w:sz w:val="24"/>
              </w:rPr>
              <w:t>教育局</w:t>
            </w:r>
          </w:p>
        </w:tc>
        <w:tc>
          <w:tcPr>
            <w:tcW w:w="2727" w:type="dxa"/>
            <w:vMerge/>
            <w:vAlign w:val="center"/>
          </w:tcPr>
          <w:p w:rsidR="00B869F1" w:rsidRDefault="00B869F1" w:rsidP="00393B6C">
            <w:pPr>
              <w:spacing w:line="360" w:lineRule="exact"/>
              <w:jc w:val="center"/>
              <w:rPr>
                <w:rFonts w:ascii="宋体" w:eastAsia="宋体" w:hAnsi="宋体" w:cs="仿宋"/>
                <w:sz w:val="24"/>
              </w:rPr>
            </w:pPr>
          </w:p>
        </w:tc>
      </w:tr>
      <w:tr w:rsidR="00B869F1" w:rsidTr="00393B6C">
        <w:trPr>
          <w:trHeight w:val="680"/>
        </w:trPr>
        <w:tc>
          <w:tcPr>
            <w:tcW w:w="1802" w:type="dxa"/>
            <w:vMerge/>
            <w:vAlign w:val="center"/>
          </w:tcPr>
          <w:p w:rsidR="00B869F1" w:rsidRDefault="00B869F1" w:rsidP="00393B6C">
            <w:pPr>
              <w:spacing w:line="360" w:lineRule="exact"/>
              <w:jc w:val="center"/>
              <w:rPr>
                <w:rFonts w:ascii="宋体" w:eastAsia="宋体" w:hAnsi="宋体" w:cs="宋体"/>
                <w:sz w:val="24"/>
              </w:rPr>
            </w:pPr>
          </w:p>
        </w:tc>
        <w:tc>
          <w:tcPr>
            <w:tcW w:w="633" w:type="dxa"/>
            <w:vAlign w:val="center"/>
          </w:tcPr>
          <w:p w:rsidR="00B869F1" w:rsidRDefault="00B869F1" w:rsidP="00393B6C">
            <w:pPr>
              <w:spacing w:line="360" w:lineRule="exact"/>
              <w:jc w:val="center"/>
              <w:rPr>
                <w:rFonts w:ascii="宋体" w:eastAsia="宋体" w:hAnsi="宋体" w:cs="宋体"/>
                <w:sz w:val="24"/>
              </w:rPr>
            </w:pPr>
            <w:r>
              <w:rPr>
                <w:rFonts w:ascii="宋体" w:eastAsia="宋体" w:hAnsi="宋体" w:cs="宋体" w:hint="eastAsia"/>
                <w:sz w:val="24"/>
              </w:rPr>
              <w:t>1</w:t>
            </w:r>
            <w:r>
              <w:rPr>
                <w:rFonts w:ascii="宋体" w:eastAsia="宋体" w:hAnsi="宋体" w:cs="宋体"/>
                <w:sz w:val="24"/>
              </w:rPr>
              <w:t>5</w:t>
            </w:r>
          </w:p>
        </w:tc>
        <w:tc>
          <w:tcPr>
            <w:tcW w:w="5186" w:type="dxa"/>
            <w:vAlign w:val="center"/>
          </w:tcPr>
          <w:p w:rsidR="00B869F1" w:rsidRDefault="00B869F1" w:rsidP="00393B6C">
            <w:pPr>
              <w:spacing w:line="380" w:lineRule="exact"/>
              <w:rPr>
                <w:rFonts w:ascii="宋体" w:eastAsia="宋体" w:hAnsi="宋体" w:cs="宋体"/>
                <w:sz w:val="24"/>
              </w:rPr>
            </w:pPr>
            <w:r>
              <w:rPr>
                <w:rFonts w:ascii="宋体" w:eastAsia="宋体" w:hAnsi="宋体" w:cs="宋体" w:hint="eastAsia"/>
                <w:sz w:val="24"/>
              </w:rPr>
              <w:t>学生社会实践、境内</w:t>
            </w:r>
            <w:proofErr w:type="gramStart"/>
            <w:r>
              <w:rPr>
                <w:rFonts w:ascii="宋体" w:eastAsia="宋体" w:hAnsi="宋体" w:cs="宋体" w:hint="eastAsia"/>
                <w:sz w:val="24"/>
              </w:rPr>
              <w:t>研</w:t>
            </w:r>
            <w:proofErr w:type="gramEnd"/>
            <w:r>
              <w:rPr>
                <w:rFonts w:ascii="宋体" w:eastAsia="宋体" w:hAnsi="宋体" w:cs="宋体" w:hint="eastAsia"/>
                <w:sz w:val="24"/>
              </w:rPr>
              <w:t>学、境外修学旅行及其他集体外出活动组织管理、交通安全方面存在的问题等</w:t>
            </w:r>
          </w:p>
        </w:tc>
        <w:tc>
          <w:tcPr>
            <w:tcW w:w="1985" w:type="dxa"/>
            <w:vAlign w:val="center"/>
          </w:tcPr>
          <w:p w:rsidR="00B869F1" w:rsidRDefault="00B869F1" w:rsidP="00393B6C">
            <w:pPr>
              <w:spacing w:line="360" w:lineRule="exact"/>
              <w:jc w:val="center"/>
              <w:rPr>
                <w:rFonts w:ascii="宋体" w:eastAsia="宋体" w:hAnsi="宋体" w:cs="宋体"/>
                <w:sz w:val="24"/>
              </w:rPr>
            </w:pPr>
            <w:r>
              <w:rPr>
                <w:rFonts w:ascii="宋体" w:eastAsia="宋体" w:hAnsi="宋体" w:cs="宋体" w:hint="eastAsia"/>
                <w:sz w:val="24"/>
              </w:rPr>
              <w:t>2020年9月底前完成</w:t>
            </w:r>
          </w:p>
        </w:tc>
        <w:tc>
          <w:tcPr>
            <w:tcW w:w="1729" w:type="dxa"/>
            <w:vAlign w:val="center"/>
          </w:tcPr>
          <w:p w:rsidR="00B869F1" w:rsidRDefault="00B869F1" w:rsidP="00393B6C">
            <w:pPr>
              <w:spacing w:line="360" w:lineRule="exact"/>
              <w:jc w:val="center"/>
              <w:rPr>
                <w:rFonts w:ascii="宋体" w:eastAsia="宋体" w:hAnsi="宋体" w:cs="宋体"/>
                <w:sz w:val="24"/>
              </w:rPr>
            </w:pPr>
            <w:r>
              <w:rPr>
                <w:rFonts w:ascii="宋体" w:eastAsia="宋体" w:hAnsi="宋体" w:cs="宋体" w:hint="eastAsia"/>
                <w:sz w:val="24"/>
              </w:rPr>
              <w:t>教育局</w:t>
            </w:r>
          </w:p>
        </w:tc>
        <w:tc>
          <w:tcPr>
            <w:tcW w:w="2727" w:type="dxa"/>
            <w:vMerge/>
            <w:vAlign w:val="center"/>
          </w:tcPr>
          <w:p w:rsidR="00B869F1" w:rsidRDefault="00B869F1" w:rsidP="00393B6C">
            <w:pPr>
              <w:spacing w:line="360" w:lineRule="exact"/>
              <w:jc w:val="center"/>
              <w:rPr>
                <w:rFonts w:ascii="宋体" w:eastAsia="宋体" w:hAnsi="宋体" w:cs="仿宋"/>
                <w:sz w:val="24"/>
              </w:rPr>
            </w:pPr>
          </w:p>
        </w:tc>
      </w:tr>
      <w:tr w:rsidR="00B869F1" w:rsidTr="00393B6C">
        <w:trPr>
          <w:trHeight w:val="1419"/>
        </w:trPr>
        <w:tc>
          <w:tcPr>
            <w:tcW w:w="1802" w:type="dxa"/>
            <w:vMerge w:val="restart"/>
            <w:vAlign w:val="center"/>
          </w:tcPr>
          <w:p w:rsidR="00B869F1" w:rsidRDefault="00B869F1" w:rsidP="00393B6C">
            <w:pPr>
              <w:spacing w:line="360" w:lineRule="exact"/>
              <w:jc w:val="center"/>
              <w:rPr>
                <w:rFonts w:ascii="宋体" w:eastAsia="宋体" w:hAnsi="宋体" w:cs="宋体"/>
                <w:sz w:val="24"/>
              </w:rPr>
            </w:pPr>
          </w:p>
          <w:p w:rsidR="00B869F1" w:rsidRDefault="00B869F1" w:rsidP="00393B6C">
            <w:pPr>
              <w:spacing w:line="360" w:lineRule="exact"/>
              <w:jc w:val="center"/>
              <w:rPr>
                <w:rFonts w:ascii="宋体" w:eastAsia="宋体" w:hAnsi="宋体" w:cs="宋体"/>
                <w:sz w:val="24"/>
              </w:rPr>
            </w:pPr>
          </w:p>
          <w:p w:rsidR="00B869F1" w:rsidRDefault="00B869F1" w:rsidP="00393B6C">
            <w:pPr>
              <w:spacing w:line="360" w:lineRule="exact"/>
              <w:jc w:val="center"/>
              <w:rPr>
                <w:rFonts w:ascii="宋体" w:eastAsia="宋体" w:hAnsi="宋体" w:cs="宋体"/>
                <w:sz w:val="24"/>
              </w:rPr>
            </w:pPr>
          </w:p>
          <w:p w:rsidR="00B869F1" w:rsidRDefault="00B869F1" w:rsidP="00393B6C">
            <w:pPr>
              <w:spacing w:line="360" w:lineRule="exact"/>
              <w:jc w:val="center"/>
              <w:rPr>
                <w:rFonts w:ascii="宋体" w:eastAsia="宋体" w:hAnsi="宋体" w:cs="宋体"/>
                <w:sz w:val="24"/>
              </w:rPr>
            </w:pPr>
          </w:p>
          <w:p w:rsidR="00B869F1" w:rsidRDefault="00B869F1" w:rsidP="00393B6C">
            <w:pPr>
              <w:spacing w:line="360" w:lineRule="exact"/>
              <w:jc w:val="center"/>
              <w:rPr>
                <w:rFonts w:ascii="宋体" w:eastAsia="宋体" w:hAnsi="宋体" w:cs="宋体"/>
                <w:sz w:val="24"/>
              </w:rPr>
            </w:pPr>
          </w:p>
          <w:p w:rsidR="00B869F1" w:rsidRDefault="00B869F1" w:rsidP="00393B6C">
            <w:pPr>
              <w:spacing w:line="360" w:lineRule="exact"/>
              <w:jc w:val="center"/>
              <w:rPr>
                <w:rFonts w:ascii="宋体" w:eastAsia="宋体" w:hAnsi="宋体" w:cs="宋体"/>
                <w:sz w:val="24"/>
              </w:rPr>
            </w:pPr>
          </w:p>
          <w:p w:rsidR="00B869F1" w:rsidRDefault="00B869F1" w:rsidP="00393B6C">
            <w:pPr>
              <w:spacing w:line="360" w:lineRule="exact"/>
              <w:jc w:val="center"/>
              <w:rPr>
                <w:rFonts w:ascii="宋体" w:eastAsia="宋体" w:hAnsi="宋体" w:cs="宋体"/>
                <w:sz w:val="24"/>
              </w:rPr>
            </w:pPr>
            <w:r>
              <w:rPr>
                <w:rFonts w:ascii="宋体" w:eastAsia="宋体" w:hAnsi="宋体" w:cs="宋体" w:hint="eastAsia"/>
                <w:sz w:val="24"/>
              </w:rPr>
              <w:t>五、食品安全是否有效落实</w:t>
            </w:r>
          </w:p>
          <w:p w:rsidR="00B869F1" w:rsidRDefault="00B869F1" w:rsidP="00393B6C">
            <w:pPr>
              <w:spacing w:line="360" w:lineRule="exact"/>
              <w:jc w:val="center"/>
              <w:rPr>
                <w:rFonts w:ascii="宋体" w:eastAsia="宋体" w:hAnsi="宋体" w:cs="宋体"/>
                <w:sz w:val="24"/>
              </w:rPr>
            </w:pPr>
          </w:p>
          <w:p w:rsidR="00B869F1" w:rsidRDefault="00B869F1" w:rsidP="00393B6C">
            <w:pPr>
              <w:spacing w:line="360" w:lineRule="exact"/>
              <w:jc w:val="center"/>
              <w:rPr>
                <w:rFonts w:ascii="宋体" w:eastAsia="宋体" w:hAnsi="宋体" w:cs="宋体"/>
                <w:sz w:val="24"/>
              </w:rPr>
            </w:pPr>
          </w:p>
          <w:p w:rsidR="00B869F1" w:rsidRDefault="00B869F1" w:rsidP="00393B6C">
            <w:pPr>
              <w:spacing w:line="360" w:lineRule="exact"/>
              <w:jc w:val="center"/>
              <w:rPr>
                <w:rFonts w:ascii="宋体" w:eastAsia="宋体" w:hAnsi="宋体" w:cs="宋体"/>
                <w:sz w:val="24"/>
              </w:rPr>
            </w:pPr>
          </w:p>
          <w:p w:rsidR="00B869F1" w:rsidRDefault="00B869F1" w:rsidP="00393B6C">
            <w:pPr>
              <w:spacing w:line="360" w:lineRule="exact"/>
              <w:jc w:val="center"/>
              <w:rPr>
                <w:rFonts w:ascii="宋体" w:eastAsia="宋体" w:hAnsi="宋体" w:cs="宋体"/>
                <w:sz w:val="24"/>
              </w:rPr>
            </w:pPr>
          </w:p>
          <w:p w:rsidR="00B869F1" w:rsidRDefault="00B869F1" w:rsidP="00393B6C">
            <w:pPr>
              <w:spacing w:line="360" w:lineRule="exact"/>
              <w:rPr>
                <w:rFonts w:ascii="宋体" w:eastAsia="宋体" w:hAnsi="宋体" w:cs="宋体"/>
                <w:sz w:val="24"/>
              </w:rPr>
            </w:pPr>
          </w:p>
        </w:tc>
        <w:tc>
          <w:tcPr>
            <w:tcW w:w="633" w:type="dxa"/>
            <w:vAlign w:val="center"/>
          </w:tcPr>
          <w:p w:rsidR="00B869F1" w:rsidRDefault="00B869F1" w:rsidP="00393B6C">
            <w:pPr>
              <w:spacing w:line="360" w:lineRule="exact"/>
              <w:jc w:val="center"/>
              <w:rPr>
                <w:rFonts w:ascii="宋体" w:eastAsia="宋体" w:hAnsi="宋体" w:cs="宋体"/>
                <w:sz w:val="24"/>
              </w:rPr>
            </w:pPr>
            <w:r>
              <w:rPr>
                <w:rFonts w:ascii="宋体" w:eastAsia="宋体" w:hAnsi="宋体" w:cs="宋体" w:hint="eastAsia"/>
                <w:sz w:val="24"/>
              </w:rPr>
              <w:t>1</w:t>
            </w:r>
            <w:r>
              <w:rPr>
                <w:rFonts w:ascii="宋体" w:eastAsia="宋体" w:hAnsi="宋体" w:cs="宋体"/>
                <w:sz w:val="24"/>
              </w:rPr>
              <w:t>6</w:t>
            </w:r>
          </w:p>
        </w:tc>
        <w:tc>
          <w:tcPr>
            <w:tcW w:w="5186" w:type="dxa"/>
            <w:vAlign w:val="center"/>
          </w:tcPr>
          <w:p w:rsidR="00B869F1" w:rsidRDefault="00B869F1" w:rsidP="00393B6C">
            <w:pPr>
              <w:spacing w:line="380" w:lineRule="exact"/>
              <w:rPr>
                <w:rFonts w:ascii="宋体" w:eastAsia="宋体" w:hAnsi="宋体" w:cs="宋体"/>
                <w:sz w:val="24"/>
              </w:rPr>
            </w:pPr>
            <w:r>
              <w:rPr>
                <w:rFonts w:ascii="宋体" w:eastAsia="宋体" w:hAnsi="宋体" w:cs="宋体" w:hint="eastAsia"/>
                <w:sz w:val="24"/>
              </w:rPr>
              <w:t>学校食品安全校长（园长）第一责任人安全责任制落实，食品安全管理制度落实，集中用餐陪餐制度落实方面存在的问题</w:t>
            </w:r>
          </w:p>
        </w:tc>
        <w:tc>
          <w:tcPr>
            <w:tcW w:w="1985" w:type="dxa"/>
            <w:vAlign w:val="center"/>
          </w:tcPr>
          <w:p w:rsidR="00B869F1" w:rsidRDefault="00B869F1" w:rsidP="00393B6C">
            <w:pPr>
              <w:spacing w:line="360" w:lineRule="exact"/>
              <w:jc w:val="center"/>
              <w:rPr>
                <w:rFonts w:ascii="宋体" w:eastAsia="宋体" w:hAnsi="宋体" w:cs="宋体"/>
                <w:sz w:val="24"/>
              </w:rPr>
            </w:pPr>
            <w:r>
              <w:rPr>
                <w:rFonts w:ascii="宋体" w:eastAsia="宋体" w:hAnsi="宋体" w:cs="宋体" w:hint="eastAsia"/>
                <w:sz w:val="24"/>
              </w:rPr>
              <w:t>2020年9月底前完成</w:t>
            </w:r>
          </w:p>
        </w:tc>
        <w:tc>
          <w:tcPr>
            <w:tcW w:w="1729" w:type="dxa"/>
            <w:vAlign w:val="center"/>
          </w:tcPr>
          <w:p w:rsidR="00B869F1" w:rsidRDefault="00B869F1" w:rsidP="00393B6C">
            <w:pPr>
              <w:spacing w:line="360" w:lineRule="exact"/>
              <w:jc w:val="center"/>
              <w:rPr>
                <w:rFonts w:ascii="宋体" w:eastAsia="宋体" w:hAnsi="宋体" w:cs="宋体"/>
                <w:sz w:val="24"/>
              </w:rPr>
            </w:pPr>
            <w:r>
              <w:rPr>
                <w:rFonts w:ascii="宋体" w:eastAsia="宋体" w:hAnsi="宋体" w:cs="宋体" w:hint="eastAsia"/>
                <w:sz w:val="24"/>
              </w:rPr>
              <w:t>教育局</w:t>
            </w:r>
          </w:p>
        </w:tc>
        <w:tc>
          <w:tcPr>
            <w:tcW w:w="2727" w:type="dxa"/>
            <w:vMerge w:val="restart"/>
            <w:vAlign w:val="center"/>
          </w:tcPr>
          <w:p w:rsidR="00B869F1" w:rsidRDefault="00B869F1" w:rsidP="00393B6C">
            <w:pPr>
              <w:spacing w:line="360" w:lineRule="exact"/>
              <w:jc w:val="center"/>
              <w:rPr>
                <w:rFonts w:ascii="宋体" w:eastAsia="宋体" w:hAnsi="宋体" w:cs="仿宋"/>
                <w:sz w:val="24"/>
              </w:rPr>
            </w:pPr>
          </w:p>
          <w:p w:rsidR="00B869F1" w:rsidRDefault="00B869F1" w:rsidP="00393B6C">
            <w:pPr>
              <w:spacing w:line="360" w:lineRule="exact"/>
              <w:jc w:val="center"/>
              <w:rPr>
                <w:rFonts w:ascii="宋体" w:eastAsia="宋体" w:hAnsi="宋体" w:cs="仿宋"/>
                <w:sz w:val="24"/>
              </w:rPr>
            </w:pPr>
          </w:p>
          <w:p w:rsidR="00B869F1" w:rsidRDefault="00B869F1" w:rsidP="00393B6C">
            <w:pPr>
              <w:spacing w:line="360" w:lineRule="exact"/>
              <w:jc w:val="center"/>
              <w:rPr>
                <w:rFonts w:ascii="宋体" w:eastAsia="宋体" w:hAnsi="宋体" w:cs="仿宋"/>
                <w:sz w:val="24"/>
              </w:rPr>
            </w:pPr>
          </w:p>
          <w:p w:rsidR="00B869F1" w:rsidRDefault="00B869F1" w:rsidP="00393B6C">
            <w:pPr>
              <w:spacing w:line="360" w:lineRule="exact"/>
              <w:jc w:val="center"/>
              <w:rPr>
                <w:rFonts w:ascii="宋体" w:eastAsia="宋体" w:hAnsi="宋体" w:cs="仿宋"/>
                <w:sz w:val="24"/>
              </w:rPr>
            </w:pPr>
          </w:p>
          <w:p w:rsidR="00B869F1" w:rsidRDefault="00B869F1" w:rsidP="00393B6C">
            <w:pPr>
              <w:spacing w:line="360" w:lineRule="exact"/>
              <w:jc w:val="center"/>
              <w:rPr>
                <w:rFonts w:ascii="宋体" w:eastAsia="宋体" w:hAnsi="宋体" w:cs="仿宋"/>
                <w:sz w:val="24"/>
              </w:rPr>
            </w:pPr>
          </w:p>
          <w:p w:rsidR="00B869F1" w:rsidRDefault="00B869F1" w:rsidP="00393B6C">
            <w:pPr>
              <w:spacing w:line="360" w:lineRule="exact"/>
              <w:jc w:val="center"/>
              <w:rPr>
                <w:rFonts w:ascii="宋体" w:eastAsia="宋体" w:hAnsi="宋体" w:cs="仿宋"/>
                <w:sz w:val="24"/>
              </w:rPr>
            </w:pPr>
            <w:r w:rsidRPr="008716B5">
              <w:rPr>
                <w:rFonts w:ascii="宋体" w:eastAsia="宋体" w:hAnsi="宋体" w:cs="仿宋" w:hint="eastAsia"/>
                <w:sz w:val="24"/>
              </w:rPr>
              <w:t>教育局、市场监管局等部门，各街道、</w:t>
            </w:r>
            <w:r w:rsidRPr="004E77FC">
              <w:rPr>
                <w:rFonts w:ascii="宋体" w:eastAsia="宋体" w:hAnsi="宋体" w:cs="仿宋" w:hint="eastAsia"/>
                <w:sz w:val="24"/>
              </w:rPr>
              <w:t>社工委</w:t>
            </w:r>
          </w:p>
          <w:p w:rsidR="00B869F1" w:rsidRDefault="00B869F1" w:rsidP="00393B6C">
            <w:pPr>
              <w:spacing w:line="360" w:lineRule="exact"/>
              <w:rPr>
                <w:rFonts w:ascii="宋体" w:eastAsia="宋体" w:hAnsi="宋体" w:cs="仿宋"/>
                <w:sz w:val="24"/>
              </w:rPr>
            </w:pPr>
          </w:p>
          <w:p w:rsidR="00B869F1" w:rsidRDefault="00B869F1" w:rsidP="00393B6C">
            <w:pPr>
              <w:spacing w:line="360" w:lineRule="exact"/>
              <w:rPr>
                <w:rFonts w:ascii="宋体" w:eastAsia="宋体" w:hAnsi="宋体" w:cs="仿宋"/>
                <w:sz w:val="24"/>
              </w:rPr>
            </w:pPr>
          </w:p>
          <w:p w:rsidR="00B869F1" w:rsidRDefault="00B869F1" w:rsidP="00393B6C">
            <w:pPr>
              <w:spacing w:line="360" w:lineRule="exact"/>
              <w:rPr>
                <w:rFonts w:ascii="宋体" w:eastAsia="宋体" w:hAnsi="宋体" w:cs="仿宋"/>
                <w:sz w:val="24"/>
              </w:rPr>
            </w:pPr>
          </w:p>
          <w:p w:rsidR="00B869F1" w:rsidRPr="00AD2CD5" w:rsidRDefault="00B869F1" w:rsidP="00393B6C">
            <w:pPr>
              <w:spacing w:line="360" w:lineRule="exact"/>
              <w:rPr>
                <w:rFonts w:ascii="宋体" w:eastAsia="宋体" w:hAnsi="宋体" w:cs="仿宋"/>
                <w:sz w:val="24"/>
              </w:rPr>
            </w:pPr>
          </w:p>
          <w:p w:rsidR="00B869F1" w:rsidRPr="008716B5" w:rsidRDefault="00B869F1" w:rsidP="00393B6C">
            <w:pPr>
              <w:spacing w:line="360" w:lineRule="exact"/>
              <w:jc w:val="center"/>
              <w:rPr>
                <w:rFonts w:ascii="宋体" w:eastAsia="宋体" w:hAnsi="宋体" w:cs="仿宋"/>
                <w:sz w:val="24"/>
              </w:rPr>
            </w:pPr>
          </w:p>
        </w:tc>
      </w:tr>
      <w:tr w:rsidR="00B869F1" w:rsidTr="00393B6C">
        <w:trPr>
          <w:trHeight w:val="1393"/>
        </w:trPr>
        <w:tc>
          <w:tcPr>
            <w:tcW w:w="1802" w:type="dxa"/>
            <w:vMerge/>
            <w:vAlign w:val="center"/>
          </w:tcPr>
          <w:p w:rsidR="00B869F1" w:rsidRDefault="00B869F1" w:rsidP="00393B6C">
            <w:pPr>
              <w:spacing w:line="360" w:lineRule="exact"/>
              <w:jc w:val="center"/>
              <w:rPr>
                <w:rFonts w:ascii="宋体" w:eastAsia="宋体" w:hAnsi="宋体" w:cs="宋体"/>
                <w:sz w:val="24"/>
              </w:rPr>
            </w:pPr>
          </w:p>
        </w:tc>
        <w:tc>
          <w:tcPr>
            <w:tcW w:w="633" w:type="dxa"/>
            <w:vAlign w:val="center"/>
          </w:tcPr>
          <w:p w:rsidR="00B869F1" w:rsidRDefault="00B869F1" w:rsidP="00393B6C">
            <w:pPr>
              <w:spacing w:line="360" w:lineRule="exact"/>
              <w:jc w:val="center"/>
              <w:rPr>
                <w:rFonts w:ascii="宋体" w:eastAsia="宋体" w:hAnsi="宋体" w:cs="宋体"/>
                <w:sz w:val="24"/>
              </w:rPr>
            </w:pPr>
            <w:r>
              <w:rPr>
                <w:rFonts w:ascii="宋体" w:eastAsia="宋体" w:hAnsi="宋体" w:cs="宋体" w:hint="eastAsia"/>
                <w:sz w:val="24"/>
              </w:rPr>
              <w:t>1</w:t>
            </w:r>
            <w:r>
              <w:rPr>
                <w:rFonts w:ascii="宋体" w:eastAsia="宋体" w:hAnsi="宋体" w:cs="宋体"/>
                <w:sz w:val="24"/>
              </w:rPr>
              <w:t>7</w:t>
            </w:r>
          </w:p>
        </w:tc>
        <w:tc>
          <w:tcPr>
            <w:tcW w:w="5186" w:type="dxa"/>
            <w:vAlign w:val="center"/>
          </w:tcPr>
          <w:p w:rsidR="00B869F1" w:rsidRDefault="00B869F1" w:rsidP="00393B6C">
            <w:pPr>
              <w:spacing w:line="360" w:lineRule="exact"/>
              <w:rPr>
                <w:rFonts w:ascii="宋体" w:eastAsia="宋体" w:hAnsi="宋体" w:cs="宋体"/>
                <w:sz w:val="24"/>
              </w:rPr>
            </w:pPr>
            <w:r>
              <w:rPr>
                <w:rFonts w:ascii="宋体" w:eastAsia="宋体" w:hAnsi="宋体" w:cs="宋体" w:hint="eastAsia"/>
                <w:sz w:val="24"/>
              </w:rPr>
              <w:t>食品安全隐患排查，食品采购追溯体系建立，食品安全</w:t>
            </w:r>
            <w:proofErr w:type="gramStart"/>
            <w:r>
              <w:rPr>
                <w:rFonts w:ascii="宋体" w:eastAsia="宋体" w:hAnsi="宋体" w:cs="宋体" w:hint="eastAsia"/>
                <w:sz w:val="24"/>
              </w:rPr>
              <w:t>全</w:t>
            </w:r>
            <w:proofErr w:type="gramEnd"/>
            <w:r>
              <w:rPr>
                <w:rFonts w:ascii="宋体" w:eastAsia="宋体" w:hAnsi="宋体" w:cs="宋体" w:hint="eastAsia"/>
                <w:sz w:val="24"/>
              </w:rPr>
              <w:t>过程监管，生活用水卫生监督方面存在的问题</w:t>
            </w:r>
          </w:p>
        </w:tc>
        <w:tc>
          <w:tcPr>
            <w:tcW w:w="1985" w:type="dxa"/>
            <w:vAlign w:val="center"/>
          </w:tcPr>
          <w:p w:rsidR="00B869F1" w:rsidRDefault="00B869F1" w:rsidP="00393B6C">
            <w:pPr>
              <w:spacing w:line="360" w:lineRule="exact"/>
              <w:jc w:val="center"/>
              <w:rPr>
                <w:rFonts w:ascii="宋体" w:eastAsia="宋体" w:hAnsi="宋体" w:cs="宋体"/>
                <w:sz w:val="24"/>
              </w:rPr>
            </w:pPr>
            <w:r>
              <w:rPr>
                <w:rFonts w:ascii="宋体" w:eastAsia="宋体" w:hAnsi="宋体" w:cs="宋体" w:hint="eastAsia"/>
                <w:sz w:val="24"/>
              </w:rPr>
              <w:t>2020年9月底前完成</w:t>
            </w:r>
          </w:p>
        </w:tc>
        <w:tc>
          <w:tcPr>
            <w:tcW w:w="1729" w:type="dxa"/>
            <w:vAlign w:val="center"/>
          </w:tcPr>
          <w:p w:rsidR="00B869F1" w:rsidRDefault="00B869F1" w:rsidP="00393B6C">
            <w:pPr>
              <w:spacing w:line="360" w:lineRule="exact"/>
              <w:jc w:val="center"/>
              <w:rPr>
                <w:rFonts w:ascii="宋体" w:eastAsia="宋体" w:hAnsi="宋体" w:cs="宋体"/>
                <w:sz w:val="24"/>
              </w:rPr>
            </w:pPr>
            <w:r>
              <w:rPr>
                <w:rFonts w:ascii="宋体" w:eastAsia="宋体" w:hAnsi="宋体" w:cs="宋体" w:hint="eastAsia"/>
                <w:sz w:val="24"/>
              </w:rPr>
              <w:t>教育局会同</w:t>
            </w:r>
            <w:r w:rsidRPr="008716B5">
              <w:rPr>
                <w:rFonts w:ascii="宋体" w:eastAsia="宋体" w:hAnsi="宋体" w:cs="仿宋" w:hint="eastAsia"/>
                <w:sz w:val="24"/>
              </w:rPr>
              <w:t>市场监管局</w:t>
            </w:r>
          </w:p>
        </w:tc>
        <w:tc>
          <w:tcPr>
            <w:tcW w:w="2727" w:type="dxa"/>
            <w:vMerge/>
            <w:vAlign w:val="center"/>
          </w:tcPr>
          <w:p w:rsidR="00B869F1" w:rsidRDefault="00B869F1" w:rsidP="00393B6C">
            <w:pPr>
              <w:spacing w:line="360" w:lineRule="exact"/>
              <w:jc w:val="center"/>
              <w:rPr>
                <w:rFonts w:ascii="宋体" w:eastAsia="宋体" w:hAnsi="宋体" w:cs="仿宋"/>
                <w:sz w:val="24"/>
              </w:rPr>
            </w:pPr>
          </w:p>
        </w:tc>
      </w:tr>
      <w:tr w:rsidR="00B869F1" w:rsidTr="00393B6C">
        <w:trPr>
          <w:trHeight w:val="680"/>
        </w:trPr>
        <w:tc>
          <w:tcPr>
            <w:tcW w:w="1802" w:type="dxa"/>
            <w:vMerge/>
            <w:vAlign w:val="center"/>
          </w:tcPr>
          <w:p w:rsidR="00B869F1" w:rsidRDefault="00B869F1" w:rsidP="00393B6C">
            <w:pPr>
              <w:spacing w:line="360" w:lineRule="exact"/>
              <w:jc w:val="center"/>
              <w:rPr>
                <w:rFonts w:ascii="宋体" w:eastAsia="宋体" w:hAnsi="宋体" w:cs="宋体"/>
                <w:sz w:val="24"/>
              </w:rPr>
            </w:pPr>
          </w:p>
        </w:tc>
        <w:tc>
          <w:tcPr>
            <w:tcW w:w="633" w:type="dxa"/>
            <w:vAlign w:val="center"/>
          </w:tcPr>
          <w:p w:rsidR="00B869F1" w:rsidRDefault="00B869F1" w:rsidP="00393B6C">
            <w:pPr>
              <w:spacing w:line="360" w:lineRule="exact"/>
              <w:jc w:val="center"/>
              <w:rPr>
                <w:rFonts w:ascii="宋体" w:eastAsia="宋体" w:hAnsi="宋体" w:cs="宋体"/>
                <w:sz w:val="24"/>
              </w:rPr>
            </w:pPr>
            <w:r>
              <w:rPr>
                <w:rFonts w:ascii="宋体" w:eastAsia="宋体" w:hAnsi="宋体" w:cs="宋体" w:hint="eastAsia"/>
                <w:sz w:val="24"/>
              </w:rPr>
              <w:t>1</w:t>
            </w:r>
            <w:r>
              <w:rPr>
                <w:rFonts w:ascii="宋体" w:eastAsia="宋体" w:hAnsi="宋体" w:cs="宋体"/>
                <w:sz w:val="24"/>
              </w:rPr>
              <w:t>8</w:t>
            </w:r>
          </w:p>
        </w:tc>
        <w:tc>
          <w:tcPr>
            <w:tcW w:w="5186" w:type="dxa"/>
            <w:vAlign w:val="center"/>
          </w:tcPr>
          <w:p w:rsidR="00B869F1" w:rsidRDefault="00B869F1" w:rsidP="00393B6C">
            <w:pPr>
              <w:spacing w:line="360" w:lineRule="exact"/>
              <w:rPr>
                <w:rFonts w:ascii="宋体" w:eastAsia="宋体" w:hAnsi="宋体" w:cs="宋体"/>
                <w:sz w:val="24"/>
              </w:rPr>
            </w:pPr>
            <w:r>
              <w:rPr>
                <w:rFonts w:ascii="宋体" w:eastAsia="宋体" w:hAnsi="宋体" w:cs="宋体" w:hint="eastAsia"/>
                <w:sz w:val="24"/>
              </w:rPr>
              <w:t>优质管理方式推广, “明厨亮灶”工程实施，中小学“阳光食堂”信息化监管服务平台有效运用方面存在的问题</w:t>
            </w:r>
          </w:p>
        </w:tc>
        <w:tc>
          <w:tcPr>
            <w:tcW w:w="1985" w:type="dxa"/>
            <w:vAlign w:val="center"/>
          </w:tcPr>
          <w:p w:rsidR="00B869F1" w:rsidRDefault="00B869F1" w:rsidP="00393B6C">
            <w:pPr>
              <w:spacing w:line="360" w:lineRule="exact"/>
              <w:jc w:val="center"/>
              <w:rPr>
                <w:rFonts w:ascii="宋体" w:eastAsia="宋体" w:hAnsi="宋体" w:cs="宋体"/>
                <w:sz w:val="24"/>
              </w:rPr>
            </w:pPr>
            <w:r>
              <w:rPr>
                <w:rFonts w:ascii="宋体" w:eastAsia="宋体" w:hAnsi="宋体" w:cs="宋体" w:hint="eastAsia"/>
                <w:sz w:val="24"/>
              </w:rPr>
              <w:t>2020年9月底前完成</w:t>
            </w:r>
          </w:p>
        </w:tc>
        <w:tc>
          <w:tcPr>
            <w:tcW w:w="1729" w:type="dxa"/>
            <w:vAlign w:val="center"/>
          </w:tcPr>
          <w:p w:rsidR="00B869F1" w:rsidRDefault="00B869F1" w:rsidP="00393B6C">
            <w:pPr>
              <w:spacing w:line="360" w:lineRule="exact"/>
              <w:jc w:val="center"/>
              <w:rPr>
                <w:rFonts w:ascii="宋体" w:eastAsia="宋体" w:hAnsi="宋体" w:cs="宋体"/>
                <w:sz w:val="24"/>
              </w:rPr>
            </w:pPr>
            <w:r>
              <w:rPr>
                <w:rFonts w:ascii="宋体" w:eastAsia="宋体" w:hAnsi="宋体" w:cs="宋体" w:hint="eastAsia"/>
                <w:sz w:val="24"/>
              </w:rPr>
              <w:t>教育局会同</w:t>
            </w:r>
            <w:r w:rsidRPr="008716B5">
              <w:rPr>
                <w:rFonts w:ascii="宋体" w:eastAsia="宋体" w:hAnsi="宋体" w:cs="仿宋" w:hint="eastAsia"/>
                <w:sz w:val="24"/>
              </w:rPr>
              <w:t>市场监管局</w:t>
            </w:r>
          </w:p>
        </w:tc>
        <w:tc>
          <w:tcPr>
            <w:tcW w:w="2727" w:type="dxa"/>
            <w:vMerge/>
            <w:vAlign w:val="center"/>
          </w:tcPr>
          <w:p w:rsidR="00B869F1" w:rsidRDefault="00B869F1" w:rsidP="00393B6C">
            <w:pPr>
              <w:spacing w:line="360" w:lineRule="exact"/>
              <w:jc w:val="center"/>
              <w:rPr>
                <w:rFonts w:ascii="宋体" w:eastAsia="宋体" w:hAnsi="宋体" w:cs="仿宋"/>
                <w:sz w:val="24"/>
              </w:rPr>
            </w:pPr>
          </w:p>
        </w:tc>
      </w:tr>
      <w:tr w:rsidR="00B869F1" w:rsidTr="00393B6C">
        <w:trPr>
          <w:trHeight w:val="680"/>
        </w:trPr>
        <w:tc>
          <w:tcPr>
            <w:tcW w:w="1802" w:type="dxa"/>
            <w:vMerge w:val="restart"/>
            <w:vAlign w:val="center"/>
          </w:tcPr>
          <w:p w:rsidR="00B869F1" w:rsidRDefault="00B869F1" w:rsidP="00393B6C">
            <w:pPr>
              <w:spacing w:line="360" w:lineRule="exact"/>
              <w:jc w:val="center"/>
              <w:rPr>
                <w:rFonts w:ascii="宋体" w:eastAsia="宋体" w:hAnsi="宋体" w:cs="宋体"/>
                <w:sz w:val="24"/>
              </w:rPr>
            </w:pPr>
            <w:r>
              <w:rPr>
                <w:rFonts w:ascii="宋体" w:eastAsia="宋体" w:hAnsi="宋体" w:cs="宋体" w:hint="eastAsia"/>
                <w:sz w:val="24"/>
              </w:rPr>
              <w:lastRenderedPageBreak/>
              <w:t>六、建筑与施工安全是否有效落实</w:t>
            </w:r>
          </w:p>
        </w:tc>
        <w:tc>
          <w:tcPr>
            <w:tcW w:w="633" w:type="dxa"/>
            <w:vAlign w:val="center"/>
          </w:tcPr>
          <w:p w:rsidR="00B869F1" w:rsidRDefault="00B869F1" w:rsidP="00393B6C">
            <w:pPr>
              <w:spacing w:line="360" w:lineRule="exact"/>
              <w:jc w:val="center"/>
              <w:rPr>
                <w:rFonts w:ascii="宋体" w:eastAsia="宋体" w:hAnsi="宋体" w:cs="宋体"/>
                <w:sz w:val="24"/>
              </w:rPr>
            </w:pPr>
            <w:r>
              <w:rPr>
                <w:rFonts w:ascii="宋体" w:eastAsia="宋体" w:hAnsi="宋体" w:cs="宋体"/>
                <w:sz w:val="24"/>
              </w:rPr>
              <w:t>19</w:t>
            </w:r>
          </w:p>
        </w:tc>
        <w:tc>
          <w:tcPr>
            <w:tcW w:w="5186" w:type="dxa"/>
            <w:vAlign w:val="center"/>
          </w:tcPr>
          <w:p w:rsidR="00B869F1" w:rsidRDefault="00B869F1" w:rsidP="00393B6C">
            <w:pPr>
              <w:spacing w:line="360" w:lineRule="exact"/>
              <w:rPr>
                <w:rFonts w:ascii="宋体" w:eastAsia="宋体" w:hAnsi="宋体" w:cs="宋体"/>
                <w:sz w:val="24"/>
              </w:rPr>
            </w:pPr>
            <w:r>
              <w:rPr>
                <w:rFonts w:ascii="宋体" w:eastAsia="宋体" w:hAnsi="宋体" w:cs="宋体" w:hint="eastAsia"/>
                <w:sz w:val="24"/>
              </w:rPr>
              <w:t>学校建筑及设施安全状况排查监测，违规使用危险房屋，对校园低洼地带、地质灾害点、易滑坡地段、易遭受雷击、基础沉陷等区域预防措施方面存在的问题</w:t>
            </w:r>
          </w:p>
        </w:tc>
        <w:tc>
          <w:tcPr>
            <w:tcW w:w="1985" w:type="dxa"/>
            <w:vAlign w:val="center"/>
          </w:tcPr>
          <w:p w:rsidR="00B869F1" w:rsidRDefault="00B869F1" w:rsidP="00393B6C">
            <w:pPr>
              <w:spacing w:line="360" w:lineRule="exact"/>
              <w:jc w:val="center"/>
              <w:rPr>
                <w:rFonts w:ascii="宋体" w:eastAsia="宋体" w:hAnsi="宋体" w:cs="宋体"/>
                <w:sz w:val="24"/>
              </w:rPr>
            </w:pPr>
            <w:r>
              <w:rPr>
                <w:rFonts w:ascii="宋体" w:eastAsia="宋体" w:hAnsi="宋体" w:cs="宋体" w:hint="eastAsia"/>
                <w:sz w:val="24"/>
              </w:rPr>
              <w:t>2020年9月底前完成</w:t>
            </w:r>
          </w:p>
        </w:tc>
        <w:tc>
          <w:tcPr>
            <w:tcW w:w="1729" w:type="dxa"/>
            <w:vAlign w:val="center"/>
          </w:tcPr>
          <w:p w:rsidR="00B869F1" w:rsidRDefault="00B869F1" w:rsidP="00393B6C">
            <w:pPr>
              <w:spacing w:line="360" w:lineRule="exact"/>
              <w:jc w:val="center"/>
              <w:rPr>
                <w:rFonts w:ascii="宋体" w:eastAsia="宋体" w:hAnsi="宋体" w:cs="宋体"/>
                <w:sz w:val="24"/>
              </w:rPr>
            </w:pPr>
            <w:r>
              <w:rPr>
                <w:rFonts w:ascii="宋体" w:eastAsia="宋体" w:hAnsi="宋体" w:cs="宋体" w:hint="eastAsia"/>
                <w:sz w:val="24"/>
              </w:rPr>
              <w:t>教育局会同</w:t>
            </w:r>
            <w:r w:rsidRPr="00093A2D">
              <w:rPr>
                <w:rFonts w:ascii="宋体" w:eastAsia="宋体" w:hAnsi="宋体" w:cs="仿宋" w:hint="eastAsia"/>
                <w:sz w:val="24"/>
              </w:rPr>
              <w:t>规划建设委员会</w:t>
            </w:r>
          </w:p>
        </w:tc>
        <w:tc>
          <w:tcPr>
            <w:tcW w:w="2727" w:type="dxa"/>
            <w:vMerge w:val="restart"/>
            <w:vAlign w:val="center"/>
          </w:tcPr>
          <w:p w:rsidR="00B869F1" w:rsidRDefault="00B869F1" w:rsidP="00393B6C">
            <w:pPr>
              <w:spacing w:line="360" w:lineRule="exact"/>
              <w:jc w:val="center"/>
              <w:rPr>
                <w:rFonts w:ascii="宋体" w:eastAsia="宋体" w:hAnsi="宋体" w:cs="仿宋"/>
                <w:sz w:val="24"/>
              </w:rPr>
            </w:pPr>
            <w:r w:rsidRPr="00093A2D">
              <w:rPr>
                <w:rFonts w:ascii="宋体" w:eastAsia="宋体" w:hAnsi="宋体" w:cs="仿宋" w:hint="eastAsia"/>
                <w:sz w:val="24"/>
              </w:rPr>
              <w:t>教育局、规划建设委员会、综合行政执法局等部门，各街道、</w:t>
            </w:r>
            <w:r w:rsidRPr="004E77FC">
              <w:rPr>
                <w:rFonts w:ascii="宋体" w:eastAsia="宋体" w:hAnsi="宋体" w:cs="仿宋" w:hint="eastAsia"/>
                <w:sz w:val="24"/>
              </w:rPr>
              <w:t>社工委</w:t>
            </w:r>
          </w:p>
        </w:tc>
      </w:tr>
      <w:tr w:rsidR="00B869F1" w:rsidTr="00393B6C">
        <w:trPr>
          <w:trHeight w:val="680"/>
        </w:trPr>
        <w:tc>
          <w:tcPr>
            <w:tcW w:w="1802" w:type="dxa"/>
            <w:vMerge/>
            <w:vAlign w:val="center"/>
          </w:tcPr>
          <w:p w:rsidR="00B869F1" w:rsidRDefault="00B869F1" w:rsidP="00393B6C">
            <w:pPr>
              <w:spacing w:line="360" w:lineRule="exact"/>
              <w:jc w:val="center"/>
              <w:rPr>
                <w:rFonts w:ascii="宋体" w:eastAsia="宋体" w:hAnsi="宋体" w:cs="宋体"/>
                <w:sz w:val="24"/>
              </w:rPr>
            </w:pPr>
          </w:p>
        </w:tc>
        <w:tc>
          <w:tcPr>
            <w:tcW w:w="633" w:type="dxa"/>
            <w:vAlign w:val="center"/>
          </w:tcPr>
          <w:p w:rsidR="00B869F1" w:rsidRDefault="00B869F1" w:rsidP="00393B6C">
            <w:pPr>
              <w:spacing w:line="360" w:lineRule="exact"/>
              <w:jc w:val="center"/>
              <w:rPr>
                <w:rFonts w:ascii="宋体" w:eastAsia="宋体" w:hAnsi="宋体" w:cs="宋体"/>
                <w:sz w:val="24"/>
              </w:rPr>
            </w:pPr>
            <w:r>
              <w:rPr>
                <w:rFonts w:ascii="宋体" w:eastAsia="宋体" w:hAnsi="宋体" w:cs="宋体"/>
                <w:sz w:val="24"/>
              </w:rPr>
              <w:t>20</w:t>
            </w:r>
          </w:p>
        </w:tc>
        <w:tc>
          <w:tcPr>
            <w:tcW w:w="5186" w:type="dxa"/>
            <w:vAlign w:val="center"/>
          </w:tcPr>
          <w:p w:rsidR="00B869F1" w:rsidRDefault="00B869F1" w:rsidP="00393B6C">
            <w:pPr>
              <w:spacing w:line="360" w:lineRule="exact"/>
              <w:rPr>
                <w:rFonts w:ascii="宋体" w:eastAsia="宋体" w:hAnsi="宋体" w:cs="宋体"/>
                <w:sz w:val="24"/>
              </w:rPr>
            </w:pPr>
            <w:r>
              <w:rPr>
                <w:rFonts w:ascii="宋体" w:eastAsia="宋体" w:hAnsi="宋体" w:cs="宋体" w:hint="eastAsia"/>
                <w:sz w:val="24"/>
              </w:rPr>
              <w:t>校园围墙、配电房等建筑物、构筑物，篮球架、旗杆等设施安全存在的问题</w:t>
            </w:r>
          </w:p>
        </w:tc>
        <w:tc>
          <w:tcPr>
            <w:tcW w:w="1985" w:type="dxa"/>
            <w:vAlign w:val="center"/>
          </w:tcPr>
          <w:p w:rsidR="00B869F1" w:rsidRDefault="00B869F1" w:rsidP="00393B6C">
            <w:pPr>
              <w:spacing w:line="360" w:lineRule="exact"/>
              <w:jc w:val="center"/>
              <w:rPr>
                <w:rFonts w:ascii="宋体" w:eastAsia="宋体" w:hAnsi="宋体" w:cs="宋体"/>
                <w:sz w:val="24"/>
              </w:rPr>
            </w:pPr>
            <w:r>
              <w:rPr>
                <w:rFonts w:ascii="宋体" w:eastAsia="宋体" w:hAnsi="宋体" w:cs="宋体" w:hint="eastAsia"/>
                <w:sz w:val="24"/>
              </w:rPr>
              <w:t>2020年9月底前完成</w:t>
            </w:r>
          </w:p>
        </w:tc>
        <w:tc>
          <w:tcPr>
            <w:tcW w:w="1729" w:type="dxa"/>
            <w:vAlign w:val="center"/>
          </w:tcPr>
          <w:p w:rsidR="00B869F1" w:rsidRDefault="00B869F1" w:rsidP="00393B6C">
            <w:pPr>
              <w:spacing w:line="360" w:lineRule="exact"/>
              <w:jc w:val="center"/>
              <w:rPr>
                <w:rFonts w:ascii="宋体" w:eastAsia="宋体" w:hAnsi="宋体" w:cs="宋体"/>
                <w:sz w:val="24"/>
              </w:rPr>
            </w:pPr>
            <w:r>
              <w:rPr>
                <w:rFonts w:ascii="宋体" w:eastAsia="宋体" w:hAnsi="宋体" w:cs="宋体" w:hint="eastAsia"/>
                <w:sz w:val="24"/>
              </w:rPr>
              <w:t>教育局会同</w:t>
            </w:r>
            <w:r w:rsidRPr="00093A2D">
              <w:rPr>
                <w:rFonts w:ascii="宋体" w:eastAsia="宋体" w:hAnsi="宋体" w:cs="仿宋" w:hint="eastAsia"/>
                <w:sz w:val="24"/>
              </w:rPr>
              <w:t>规划建设委员会</w:t>
            </w:r>
          </w:p>
        </w:tc>
        <w:tc>
          <w:tcPr>
            <w:tcW w:w="2727" w:type="dxa"/>
            <w:vMerge/>
            <w:vAlign w:val="center"/>
          </w:tcPr>
          <w:p w:rsidR="00B869F1" w:rsidRDefault="00B869F1" w:rsidP="00393B6C">
            <w:pPr>
              <w:spacing w:line="360" w:lineRule="exact"/>
              <w:jc w:val="center"/>
              <w:rPr>
                <w:rFonts w:ascii="宋体" w:eastAsia="宋体" w:hAnsi="宋体" w:cs="仿宋"/>
                <w:sz w:val="24"/>
              </w:rPr>
            </w:pPr>
          </w:p>
        </w:tc>
      </w:tr>
      <w:tr w:rsidR="00B869F1" w:rsidTr="00393B6C">
        <w:trPr>
          <w:trHeight w:val="680"/>
        </w:trPr>
        <w:tc>
          <w:tcPr>
            <w:tcW w:w="1802" w:type="dxa"/>
            <w:vMerge/>
            <w:vAlign w:val="center"/>
          </w:tcPr>
          <w:p w:rsidR="00B869F1" w:rsidRDefault="00B869F1" w:rsidP="00393B6C">
            <w:pPr>
              <w:spacing w:line="360" w:lineRule="exact"/>
              <w:jc w:val="center"/>
              <w:rPr>
                <w:rFonts w:ascii="宋体" w:eastAsia="宋体" w:hAnsi="宋体" w:cs="宋体"/>
                <w:sz w:val="24"/>
              </w:rPr>
            </w:pPr>
          </w:p>
        </w:tc>
        <w:tc>
          <w:tcPr>
            <w:tcW w:w="633" w:type="dxa"/>
            <w:vAlign w:val="center"/>
          </w:tcPr>
          <w:p w:rsidR="00B869F1" w:rsidRDefault="00B869F1" w:rsidP="00393B6C">
            <w:pPr>
              <w:spacing w:line="360" w:lineRule="exact"/>
              <w:jc w:val="center"/>
              <w:rPr>
                <w:rFonts w:ascii="宋体" w:eastAsia="宋体" w:hAnsi="宋体" w:cs="宋体"/>
                <w:sz w:val="24"/>
              </w:rPr>
            </w:pPr>
            <w:r>
              <w:rPr>
                <w:rFonts w:ascii="宋体" w:eastAsia="宋体" w:hAnsi="宋体" w:cs="宋体"/>
                <w:sz w:val="24"/>
              </w:rPr>
              <w:t>21</w:t>
            </w:r>
          </w:p>
        </w:tc>
        <w:tc>
          <w:tcPr>
            <w:tcW w:w="5186" w:type="dxa"/>
            <w:vAlign w:val="center"/>
          </w:tcPr>
          <w:p w:rsidR="00B869F1" w:rsidRDefault="00B869F1" w:rsidP="00393B6C">
            <w:pPr>
              <w:spacing w:line="360" w:lineRule="exact"/>
              <w:rPr>
                <w:rFonts w:ascii="宋体" w:eastAsia="宋体" w:hAnsi="宋体" w:cs="宋体"/>
                <w:sz w:val="24"/>
              </w:rPr>
            </w:pPr>
            <w:r>
              <w:rPr>
                <w:rFonts w:ascii="宋体" w:eastAsia="宋体" w:hAnsi="宋体" w:cs="宋体" w:hint="eastAsia"/>
                <w:sz w:val="24"/>
              </w:rPr>
              <w:t>学校在建项目施工场所隔离管理并落实安全管理措施，应对极端天气、旱涝灾</w:t>
            </w:r>
            <w:proofErr w:type="gramStart"/>
            <w:r>
              <w:rPr>
                <w:rFonts w:ascii="宋体" w:eastAsia="宋体" w:hAnsi="宋体" w:cs="宋体" w:hint="eastAsia"/>
                <w:sz w:val="24"/>
              </w:rPr>
              <w:t>害机制</w:t>
            </w:r>
            <w:proofErr w:type="gramEnd"/>
            <w:r>
              <w:rPr>
                <w:rFonts w:ascii="宋体" w:eastAsia="宋体" w:hAnsi="宋体" w:cs="宋体" w:hint="eastAsia"/>
                <w:sz w:val="24"/>
              </w:rPr>
              <w:t>措施方面存在的问题</w:t>
            </w:r>
          </w:p>
        </w:tc>
        <w:tc>
          <w:tcPr>
            <w:tcW w:w="1985" w:type="dxa"/>
            <w:vAlign w:val="center"/>
          </w:tcPr>
          <w:p w:rsidR="00B869F1" w:rsidRDefault="00B869F1" w:rsidP="00393B6C">
            <w:pPr>
              <w:spacing w:line="360" w:lineRule="exact"/>
              <w:jc w:val="center"/>
              <w:rPr>
                <w:rFonts w:ascii="宋体" w:eastAsia="宋体" w:hAnsi="宋体" w:cs="宋体"/>
                <w:sz w:val="24"/>
              </w:rPr>
            </w:pPr>
            <w:r>
              <w:rPr>
                <w:rFonts w:ascii="宋体" w:eastAsia="宋体" w:hAnsi="宋体" w:cs="宋体" w:hint="eastAsia"/>
                <w:sz w:val="24"/>
              </w:rPr>
              <w:t>2020年9月底前完成</w:t>
            </w:r>
          </w:p>
        </w:tc>
        <w:tc>
          <w:tcPr>
            <w:tcW w:w="1729" w:type="dxa"/>
            <w:vAlign w:val="center"/>
          </w:tcPr>
          <w:p w:rsidR="00B869F1" w:rsidRDefault="00B869F1" w:rsidP="00393B6C">
            <w:pPr>
              <w:spacing w:line="360" w:lineRule="exact"/>
              <w:jc w:val="center"/>
              <w:rPr>
                <w:rFonts w:ascii="宋体" w:eastAsia="宋体" w:hAnsi="宋体" w:cs="宋体"/>
                <w:sz w:val="24"/>
              </w:rPr>
            </w:pPr>
            <w:r>
              <w:rPr>
                <w:rFonts w:ascii="宋体" w:eastAsia="宋体" w:hAnsi="宋体" w:cs="宋体" w:hint="eastAsia"/>
                <w:sz w:val="24"/>
              </w:rPr>
              <w:t>教育局会同</w:t>
            </w:r>
            <w:r w:rsidRPr="00093A2D">
              <w:rPr>
                <w:rFonts w:ascii="宋体" w:eastAsia="宋体" w:hAnsi="宋体" w:cs="仿宋" w:hint="eastAsia"/>
                <w:sz w:val="24"/>
              </w:rPr>
              <w:t>规划建设委员会</w:t>
            </w:r>
          </w:p>
        </w:tc>
        <w:tc>
          <w:tcPr>
            <w:tcW w:w="2727" w:type="dxa"/>
            <w:vMerge/>
            <w:vAlign w:val="center"/>
          </w:tcPr>
          <w:p w:rsidR="00B869F1" w:rsidRDefault="00B869F1" w:rsidP="00393B6C">
            <w:pPr>
              <w:spacing w:line="360" w:lineRule="exact"/>
              <w:jc w:val="center"/>
              <w:rPr>
                <w:rFonts w:ascii="宋体" w:eastAsia="宋体" w:hAnsi="宋体" w:cs="仿宋"/>
                <w:sz w:val="24"/>
              </w:rPr>
            </w:pPr>
          </w:p>
        </w:tc>
      </w:tr>
      <w:tr w:rsidR="00B869F1" w:rsidTr="00393B6C">
        <w:trPr>
          <w:trHeight w:val="680"/>
        </w:trPr>
        <w:tc>
          <w:tcPr>
            <w:tcW w:w="1802" w:type="dxa"/>
            <w:vAlign w:val="center"/>
          </w:tcPr>
          <w:p w:rsidR="00B869F1" w:rsidRDefault="00B869F1" w:rsidP="00393B6C">
            <w:pPr>
              <w:spacing w:line="360" w:lineRule="exact"/>
              <w:jc w:val="center"/>
              <w:rPr>
                <w:rFonts w:ascii="宋体" w:eastAsia="宋体" w:hAnsi="宋体" w:cs="宋体"/>
                <w:sz w:val="24"/>
              </w:rPr>
            </w:pPr>
            <w:r>
              <w:rPr>
                <w:rFonts w:ascii="宋体" w:eastAsia="宋体" w:hAnsi="宋体" w:cs="宋体" w:hint="eastAsia"/>
                <w:sz w:val="24"/>
              </w:rPr>
              <w:t>七、维护稳定措施是否有效落实</w:t>
            </w:r>
          </w:p>
        </w:tc>
        <w:tc>
          <w:tcPr>
            <w:tcW w:w="633" w:type="dxa"/>
            <w:vAlign w:val="center"/>
          </w:tcPr>
          <w:p w:rsidR="00B869F1" w:rsidRDefault="00B869F1" w:rsidP="00393B6C">
            <w:pPr>
              <w:spacing w:line="360" w:lineRule="exact"/>
              <w:jc w:val="center"/>
              <w:rPr>
                <w:rFonts w:ascii="宋体" w:eastAsia="宋体" w:hAnsi="宋体" w:cs="宋体"/>
                <w:sz w:val="24"/>
              </w:rPr>
            </w:pPr>
            <w:r>
              <w:rPr>
                <w:rFonts w:ascii="宋体" w:eastAsia="宋体" w:hAnsi="宋体" w:cs="宋体" w:hint="eastAsia"/>
                <w:sz w:val="24"/>
              </w:rPr>
              <w:t>2</w:t>
            </w:r>
            <w:r>
              <w:rPr>
                <w:rFonts w:ascii="宋体" w:eastAsia="宋体" w:hAnsi="宋体" w:cs="宋体"/>
                <w:sz w:val="24"/>
              </w:rPr>
              <w:t>2</w:t>
            </w:r>
          </w:p>
        </w:tc>
        <w:tc>
          <w:tcPr>
            <w:tcW w:w="5186" w:type="dxa"/>
            <w:vAlign w:val="center"/>
          </w:tcPr>
          <w:p w:rsidR="00B869F1" w:rsidRDefault="00B869F1" w:rsidP="00393B6C">
            <w:pPr>
              <w:spacing w:line="380" w:lineRule="exact"/>
              <w:rPr>
                <w:rFonts w:ascii="宋体" w:eastAsia="宋体" w:hAnsi="宋体" w:cs="宋体"/>
                <w:sz w:val="24"/>
              </w:rPr>
            </w:pPr>
            <w:r>
              <w:rPr>
                <w:rFonts w:ascii="宋体" w:eastAsia="宋体" w:hAnsi="宋体" w:cs="宋体" w:hint="eastAsia"/>
                <w:sz w:val="24"/>
              </w:rPr>
              <w:t>建立稳定风险分析</w:t>
            </w:r>
            <w:proofErr w:type="gramStart"/>
            <w:r>
              <w:rPr>
                <w:rFonts w:ascii="宋体" w:eastAsia="宋体" w:hAnsi="宋体" w:cs="宋体" w:hint="eastAsia"/>
                <w:sz w:val="24"/>
              </w:rPr>
              <w:t>研</w:t>
            </w:r>
            <w:proofErr w:type="gramEnd"/>
            <w:r>
              <w:rPr>
                <w:rFonts w:ascii="宋体" w:eastAsia="宋体" w:hAnsi="宋体" w:cs="宋体" w:hint="eastAsia"/>
                <w:sz w:val="24"/>
              </w:rPr>
              <w:t>判制度，建立与有关部门信息沟通机制、联动处置机制，形成维护稳定工作合力，提高稳定风险的发现力、</w:t>
            </w:r>
            <w:proofErr w:type="gramStart"/>
            <w:r>
              <w:rPr>
                <w:rFonts w:ascii="宋体" w:eastAsia="宋体" w:hAnsi="宋体" w:cs="宋体" w:hint="eastAsia"/>
                <w:sz w:val="24"/>
              </w:rPr>
              <w:t>研</w:t>
            </w:r>
            <w:proofErr w:type="gramEnd"/>
            <w:r>
              <w:rPr>
                <w:rFonts w:ascii="宋体" w:eastAsia="宋体" w:hAnsi="宋体" w:cs="宋体" w:hint="eastAsia"/>
                <w:sz w:val="24"/>
              </w:rPr>
              <w:t>判力、处置力，并强化责任和措施落实，及时有效管控化解风险方面存在的问题</w:t>
            </w:r>
          </w:p>
        </w:tc>
        <w:tc>
          <w:tcPr>
            <w:tcW w:w="1985" w:type="dxa"/>
            <w:vAlign w:val="center"/>
          </w:tcPr>
          <w:p w:rsidR="00B869F1" w:rsidRDefault="00B869F1" w:rsidP="00393B6C">
            <w:pPr>
              <w:spacing w:line="360" w:lineRule="exact"/>
              <w:jc w:val="center"/>
              <w:rPr>
                <w:rFonts w:ascii="宋体" w:eastAsia="宋体" w:hAnsi="宋体" w:cs="宋体"/>
                <w:sz w:val="24"/>
              </w:rPr>
            </w:pPr>
            <w:r>
              <w:rPr>
                <w:rFonts w:ascii="宋体" w:eastAsia="宋体" w:hAnsi="宋体" w:cs="宋体" w:hint="eastAsia"/>
                <w:sz w:val="24"/>
              </w:rPr>
              <w:t>2020年2月底前</w:t>
            </w:r>
          </w:p>
        </w:tc>
        <w:tc>
          <w:tcPr>
            <w:tcW w:w="1729" w:type="dxa"/>
            <w:vAlign w:val="center"/>
          </w:tcPr>
          <w:p w:rsidR="00B869F1" w:rsidRDefault="00B869F1" w:rsidP="00393B6C">
            <w:pPr>
              <w:spacing w:line="360" w:lineRule="exact"/>
              <w:jc w:val="center"/>
              <w:rPr>
                <w:rFonts w:ascii="宋体" w:eastAsia="宋体" w:hAnsi="宋体" w:cs="宋体"/>
                <w:sz w:val="24"/>
              </w:rPr>
            </w:pPr>
            <w:r>
              <w:rPr>
                <w:rFonts w:ascii="宋体" w:eastAsia="宋体" w:hAnsi="宋体" w:cs="宋体" w:hint="eastAsia"/>
                <w:sz w:val="24"/>
              </w:rPr>
              <w:t>教育局</w:t>
            </w:r>
          </w:p>
        </w:tc>
        <w:tc>
          <w:tcPr>
            <w:tcW w:w="2727" w:type="dxa"/>
            <w:vAlign w:val="center"/>
          </w:tcPr>
          <w:p w:rsidR="00B869F1" w:rsidRDefault="00B869F1" w:rsidP="00393B6C">
            <w:pPr>
              <w:spacing w:line="360" w:lineRule="exact"/>
              <w:jc w:val="center"/>
              <w:rPr>
                <w:rFonts w:ascii="宋体" w:eastAsia="宋体" w:hAnsi="宋体" w:cs="仿宋"/>
                <w:sz w:val="24"/>
              </w:rPr>
            </w:pPr>
            <w:r>
              <w:rPr>
                <w:rFonts w:ascii="宋体" w:eastAsia="宋体" w:hAnsi="宋体" w:cs="仿宋" w:hint="eastAsia"/>
                <w:sz w:val="24"/>
              </w:rPr>
              <w:t>教育局、政法委（信访局）、宣传部（</w:t>
            </w:r>
            <w:proofErr w:type="gramStart"/>
            <w:r>
              <w:rPr>
                <w:rFonts w:ascii="宋体" w:eastAsia="宋体" w:hAnsi="宋体" w:cs="仿宋" w:hint="eastAsia"/>
                <w:sz w:val="24"/>
              </w:rPr>
              <w:t>网信办</w:t>
            </w:r>
            <w:proofErr w:type="gramEnd"/>
            <w:r>
              <w:rPr>
                <w:rFonts w:ascii="宋体" w:eastAsia="宋体" w:hAnsi="宋体" w:cs="仿宋" w:hint="eastAsia"/>
                <w:sz w:val="24"/>
              </w:rPr>
              <w:t>）、公安分局</w:t>
            </w:r>
            <w:r w:rsidRPr="00C12CE8">
              <w:rPr>
                <w:rFonts w:ascii="宋体" w:eastAsia="宋体" w:hAnsi="宋体" w:cs="仿宋" w:hint="eastAsia"/>
                <w:sz w:val="24"/>
              </w:rPr>
              <w:t>等部门，各街道、</w:t>
            </w:r>
            <w:r w:rsidRPr="004E77FC">
              <w:rPr>
                <w:rFonts w:ascii="宋体" w:eastAsia="宋体" w:hAnsi="宋体" w:cs="仿宋" w:hint="eastAsia"/>
                <w:sz w:val="24"/>
              </w:rPr>
              <w:t>社工委</w:t>
            </w:r>
          </w:p>
        </w:tc>
      </w:tr>
      <w:tr w:rsidR="00B869F1" w:rsidTr="00393B6C">
        <w:trPr>
          <w:trHeight w:val="680"/>
        </w:trPr>
        <w:tc>
          <w:tcPr>
            <w:tcW w:w="1802" w:type="dxa"/>
            <w:vMerge w:val="restart"/>
            <w:vAlign w:val="center"/>
          </w:tcPr>
          <w:p w:rsidR="00B869F1" w:rsidRDefault="00B869F1" w:rsidP="00393B6C">
            <w:pPr>
              <w:spacing w:line="360" w:lineRule="exact"/>
              <w:jc w:val="center"/>
              <w:rPr>
                <w:rFonts w:ascii="宋体" w:eastAsia="宋体" w:hAnsi="宋体" w:cs="宋体"/>
                <w:sz w:val="24"/>
              </w:rPr>
            </w:pPr>
          </w:p>
          <w:p w:rsidR="00B869F1" w:rsidRDefault="00B869F1" w:rsidP="00393B6C">
            <w:pPr>
              <w:spacing w:line="360" w:lineRule="exact"/>
              <w:jc w:val="center"/>
              <w:rPr>
                <w:rFonts w:ascii="宋体" w:eastAsia="宋体" w:hAnsi="宋体" w:cs="宋体"/>
                <w:sz w:val="24"/>
              </w:rPr>
            </w:pPr>
          </w:p>
          <w:p w:rsidR="00B869F1" w:rsidRDefault="00B869F1" w:rsidP="00393B6C">
            <w:pPr>
              <w:spacing w:line="360" w:lineRule="exact"/>
              <w:jc w:val="center"/>
              <w:rPr>
                <w:rFonts w:ascii="宋体" w:eastAsia="宋体" w:hAnsi="宋体" w:cs="宋体"/>
                <w:sz w:val="24"/>
              </w:rPr>
            </w:pPr>
          </w:p>
          <w:p w:rsidR="00B869F1" w:rsidRDefault="00B869F1" w:rsidP="00393B6C">
            <w:pPr>
              <w:spacing w:line="360" w:lineRule="exact"/>
              <w:jc w:val="center"/>
              <w:rPr>
                <w:rFonts w:ascii="宋体" w:eastAsia="宋体" w:hAnsi="宋体" w:cs="宋体"/>
                <w:sz w:val="24"/>
              </w:rPr>
            </w:pPr>
            <w:r>
              <w:rPr>
                <w:rFonts w:ascii="宋体" w:eastAsia="宋体" w:hAnsi="宋体" w:cs="宋体" w:hint="eastAsia"/>
                <w:sz w:val="24"/>
              </w:rPr>
              <w:t>八、安全教育是否有效落实</w:t>
            </w:r>
          </w:p>
          <w:p w:rsidR="00B869F1" w:rsidRDefault="00B869F1" w:rsidP="00393B6C">
            <w:pPr>
              <w:spacing w:line="360" w:lineRule="exact"/>
              <w:jc w:val="center"/>
              <w:rPr>
                <w:rFonts w:ascii="宋体" w:eastAsia="宋体" w:hAnsi="宋体" w:cs="宋体"/>
                <w:sz w:val="24"/>
              </w:rPr>
            </w:pPr>
          </w:p>
          <w:p w:rsidR="00B869F1" w:rsidRDefault="00B869F1" w:rsidP="00393B6C">
            <w:pPr>
              <w:spacing w:line="360" w:lineRule="exact"/>
              <w:jc w:val="center"/>
              <w:rPr>
                <w:rFonts w:ascii="宋体" w:eastAsia="宋体" w:hAnsi="宋体" w:cs="宋体"/>
                <w:sz w:val="24"/>
              </w:rPr>
            </w:pPr>
          </w:p>
          <w:p w:rsidR="00B869F1" w:rsidRPr="009B6D31" w:rsidRDefault="00B869F1" w:rsidP="00393B6C">
            <w:pPr>
              <w:spacing w:line="360" w:lineRule="exact"/>
              <w:jc w:val="center"/>
              <w:rPr>
                <w:rFonts w:ascii="宋体" w:eastAsia="宋体" w:hAnsi="宋体" w:cs="宋体"/>
                <w:sz w:val="24"/>
              </w:rPr>
            </w:pPr>
          </w:p>
          <w:p w:rsidR="00B869F1" w:rsidRDefault="00B869F1" w:rsidP="00393B6C">
            <w:pPr>
              <w:spacing w:line="360" w:lineRule="exact"/>
              <w:jc w:val="center"/>
              <w:rPr>
                <w:rFonts w:ascii="宋体" w:eastAsia="宋体" w:hAnsi="宋体" w:cs="宋体"/>
                <w:sz w:val="24"/>
              </w:rPr>
            </w:pPr>
            <w:r>
              <w:rPr>
                <w:rFonts w:ascii="宋体" w:eastAsia="宋体" w:hAnsi="宋体" w:cs="宋体" w:hint="eastAsia"/>
                <w:sz w:val="24"/>
              </w:rPr>
              <w:lastRenderedPageBreak/>
              <w:t>八、安全教育是否有效落实</w:t>
            </w:r>
          </w:p>
          <w:p w:rsidR="00B869F1" w:rsidRPr="00C12CE8" w:rsidRDefault="00B869F1" w:rsidP="00393B6C">
            <w:pPr>
              <w:spacing w:line="360" w:lineRule="exact"/>
              <w:jc w:val="center"/>
              <w:rPr>
                <w:rFonts w:ascii="宋体" w:eastAsia="宋体" w:hAnsi="宋体" w:cs="宋体"/>
                <w:sz w:val="24"/>
              </w:rPr>
            </w:pPr>
          </w:p>
        </w:tc>
        <w:tc>
          <w:tcPr>
            <w:tcW w:w="633" w:type="dxa"/>
            <w:vAlign w:val="center"/>
          </w:tcPr>
          <w:p w:rsidR="00B869F1" w:rsidRDefault="00B869F1" w:rsidP="00393B6C">
            <w:pPr>
              <w:spacing w:line="360" w:lineRule="exact"/>
              <w:jc w:val="center"/>
              <w:rPr>
                <w:rFonts w:ascii="宋体" w:eastAsia="宋体" w:hAnsi="宋体" w:cs="宋体"/>
                <w:sz w:val="24"/>
              </w:rPr>
            </w:pPr>
            <w:r>
              <w:rPr>
                <w:rFonts w:ascii="宋体" w:eastAsia="宋体" w:hAnsi="宋体" w:cs="宋体" w:hint="eastAsia"/>
                <w:sz w:val="24"/>
              </w:rPr>
              <w:lastRenderedPageBreak/>
              <w:t>2</w:t>
            </w:r>
            <w:r>
              <w:rPr>
                <w:rFonts w:ascii="宋体" w:eastAsia="宋体" w:hAnsi="宋体" w:cs="宋体"/>
                <w:sz w:val="24"/>
              </w:rPr>
              <w:t>3</w:t>
            </w:r>
          </w:p>
        </w:tc>
        <w:tc>
          <w:tcPr>
            <w:tcW w:w="5186" w:type="dxa"/>
            <w:vAlign w:val="center"/>
          </w:tcPr>
          <w:p w:rsidR="00B869F1" w:rsidRDefault="00B869F1" w:rsidP="00393B6C">
            <w:pPr>
              <w:spacing w:line="380" w:lineRule="exact"/>
              <w:rPr>
                <w:rFonts w:ascii="宋体" w:eastAsia="宋体" w:hAnsi="宋体" w:cs="宋体"/>
                <w:sz w:val="24"/>
              </w:rPr>
            </w:pPr>
            <w:r>
              <w:rPr>
                <w:rFonts w:ascii="宋体" w:eastAsia="宋体" w:hAnsi="宋体" w:cs="宋体" w:hint="eastAsia"/>
                <w:sz w:val="24"/>
              </w:rPr>
              <w:t>师生安全教育常态化机制落实，将安全教育贯穿教育教学全过程，开展实验室及危化品安全、交通安全、消防安全、生命安全、食品安全、预防踩踏、预防溺水、预防毒品、防范学生欺凌、预防网络诈骗等各类安全专题教育方面存在的问题</w:t>
            </w:r>
          </w:p>
        </w:tc>
        <w:tc>
          <w:tcPr>
            <w:tcW w:w="1985" w:type="dxa"/>
            <w:vAlign w:val="center"/>
          </w:tcPr>
          <w:p w:rsidR="00B869F1" w:rsidRDefault="00B869F1" w:rsidP="00393B6C">
            <w:pPr>
              <w:spacing w:line="360" w:lineRule="exact"/>
              <w:jc w:val="center"/>
              <w:rPr>
                <w:rFonts w:ascii="宋体" w:eastAsia="宋体" w:hAnsi="宋体" w:cs="宋体"/>
                <w:sz w:val="24"/>
              </w:rPr>
            </w:pPr>
            <w:r>
              <w:rPr>
                <w:rFonts w:ascii="宋体" w:eastAsia="宋体" w:hAnsi="宋体" w:cs="宋体" w:hint="eastAsia"/>
                <w:sz w:val="24"/>
              </w:rPr>
              <w:t>2020年8月底前</w:t>
            </w:r>
          </w:p>
        </w:tc>
        <w:tc>
          <w:tcPr>
            <w:tcW w:w="1729" w:type="dxa"/>
            <w:vAlign w:val="center"/>
          </w:tcPr>
          <w:p w:rsidR="00B869F1" w:rsidRDefault="00B869F1" w:rsidP="00393B6C">
            <w:pPr>
              <w:spacing w:line="360" w:lineRule="exact"/>
              <w:jc w:val="center"/>
              <w:rPr>
                <w:rFonts w:ascii="宋体" w:eastAsia="宋体" w:hAnsi="宋体" w:cs="宋体"/>
                <w:sz w:val="24"/>
              </w:rPr>
            </w:pPr>
            <w:r>
              <w:rPr>
                <w:rFonts w:ascii="宋体" w:eastAsia="宋体" w:hAnsi="宋体" w:cs="宋体" w:hint="eastAsia"/>
                <w:sz w:val="24"/>
              </w:rPr>
              <w:t>教育局</w:t>
            </w:r>
          </w:p>
        </w:tc>
        <w:tc>
          <w:tcPr>
            <w:tcW w:w="2727" w:type="dxa"/>
            <w:vMerge w:val="restart"/>
            <w:vAlign w:val="center"/>
          </w:tcPr>
          <w:p w:rsidR="00B869F1" w:rsidRDefault="00B869F1" w:rsidP="00393B6C">
            <w:pPr>
              <w:spacing w:line="360" w:lineRule="exact"/>
              <w:jc w:val="center"/>
              <w:rPr>
                <w:rFonts w:ascii="宋体" w:eastAsia="宋体" w:hAnsi="宋体" w:cs="仿宋"/>
                <w:sz w:val="24"/>
              </w:rPr>
            </w:pPr>
          </w:p>
          <w:p w:rsidR="00B869F1" w:rsidRDefault="00B869F1" w:rsidP="00393B6C">
            <w:pPr>
              <w:spacing w:line="360" w:lineRule="exact"/>
              <w:jc w:val="center"/>
              <w:rPr>
                <w:rFonts w:ascii="宋体" w:eastAsia="宋体" w:hAnsi="宋体" w:cs="仿宋"/>
                <w:sz w:val="24"/>
              </w:rPr>
            </w:pPr>
          </w:p>
          <w:p w:rsidR="00B869F1" w:rsidRDefault="00B869F1" w:rsidP="00393B6C">
            <w:pPr>
              <w:spacing w:line="360" w:lineRule="exact"/>
              <w:jc w:val="center"/>
              <w:rPr>
                <w:rFonts w:ascii="宋体" w:eastAsia="宋体" w:hAnsi="宋体" w:cs="仿宋"/>
                <w:sz w:val="24"/>
              </w:rPr>
            </w:pPr>
          </w:p>
          <w:p w:rsidR="00B869F1" w:rsidRDefault="00B869F1" w:rsidP="00393B6C">
            <w:pPr>
              <w:spacing w:line="360" w:lineRule="exact"/>
              <w:jc w:val="center"/>
              <w:rPr>
                <w:rFonts w:ascii="宋体" w:eastAsia="宋体" w:hAnsi="宋体" w:cs="仿宋"/>
                <w:sz w:val="24"/>
              </w:rPr>
            </w:pPr>
            <w:r w:rsidRPr="00C12CE8">
              <w:rPr>
                <w:rFonts w:ascii="宋体" w:eastAsia="宋体" w:hAnsi="宋体" w:cs="仿宋" w:hint="eastAsia"/>
                <w:sz w:val="24"/>
              </w:rPr>
              <w:t>教育局、</w:t>
            </w:r>
            <w:r>
              <w:rPr>
                <w:rFonts w:ascii="宋体" w:eastAsia="宋体" w:hAnsi="宋体" w:cs="仿宋" w:hint="eastAsia"/>
                <w:sz w:val="24"/>
              </w:rPr>
              <w:t>政法委、</w:t>
            </w:r>
            <w:r w:rsidRPr="00C12CE8">
              <w:rPr>
                <w:rFonts w:ascii="宋体" w:eastAsia="宋体" w:hAnsi="宋体" w:cs="仿宋" w:hint="eastAsia"/>
                <w:sz w:val="24"/>
              </w:rPr>
              <w:t>社会事业局等部门，各街道、</w:t>
            </w:r>
            <w:r w:rsidRPr="004E77FC">
              <w:rPr>
                <w:rFonts w:ascii="宋体" w:eastAsia="宋体" w:hAnsi="宋体" w:cs="仿宋" w:hint="eastAsia"/>
                <w:sz w:val="24"/>
              </w:rPr>
              <w:t>社工委</w:t>
            </w:r>
          </w:p>
          <w:p w:rsidR="00B869F1" w:rsidRDefault="00B869F1" w:rsidP="00393B6C">
            <w:pPr>
              <w:spacing w:line="360" w:lineRule="exact"/>
              <w:jc w:val="center"/>
              <w:rPr>
                <w:rFonts w:ascii="宋体" w:eastAsia="宋体" w:hAnsi="宋体" w:cs="仿宋"/>
                <w:sz w:val="24"/>
              </w:rPr>
            </w:pPr>
          </w:p>
          <w:p w:rsidR="00B869F1" w:rsidRPr="00A513D1" w:rsidRDefault="00B869F1" w:rsidP="00393B6C">
            <w:pPr>
              <w:spacing w:line="360" w:lineRule="exact"/>
              <w:jc w:val="center"/>
              <w:rPr>
                <w:rFonts w:ascii="宋体" w:eastAsia="宋体" w:hAnsi="宋体" w:cs="仿宋"/>
                <w:sz w:val="24"/>
              </w:rPr>
            </w:pPr>
          </w:p>
          <w:p w:rsidR="00B869F1" w:rsidRDefault="00B869F1" w:rsidP="00393B6C">
            <w:pPr>
              <w:spacing w:line="360" w:lineRule="exact"/>
              <w:jc w:val="center"/>
              <w:rPr>
                <w:rFonts w:ascii="宋体" w:eastAsia="宋体" w:hAnsi="宋体" w:cs="仿宋"/>
                <w:sz w:val="24"/>
              </w:rPr>
            </w:pPr>
            <w:r w:rsidRPr="00C12CE8">
              <w:rPr>
                <w:rFonts w:ascii="宋体" w:eastAsia="宋体" w:hAnsi="宋体" w:cs="仿宋" w:hint="eastAsia"/>
                <w:sz w:val="24"/>
              </w:rPr>
              <w:lastRenderedPageBreak/>
              <w:t>教育局、</w:t>
            </w:r>
            <w:r>
              <w:rPr>
                <w:rFonts w:ascii="宋体" w:eastAsia="宋体" w:hAnsi="宋体" w:cs="仿宋" w:hint="eastAsia"/>
                <w:sz w:val="24"/>
              </w:rPr>
              <w:t>政法委、</w:t>
            </w:r>
            <w:r w:rsidRPr="00C12CE8">
              <w:rPr>
                <w:rFonts w:ascii="宋体" w:eastAsia="宋体" w:hAnsi="宋体" w:cs="仿宋" w:hint="eastAsia"/>
                <w:sz w:val="24"/>
              </w:rPr>
              <w:t>社会事业局等部门，各街道、</w:t>
            </w:r>
            <w:r w:rsidRPr="004E77FC">
              <w:rPr>
                <w:rFonts w:ascii="宋体" w:eastAsia="宋体" w:hAnsi="宋体" w:cs="仿宋" w:hint="eastAsia"/>
                <w:sz w:val="24"/>
              </w:rPr>
              <w:t>社工委</w:t>
            </w:r>
          </w:p>
          <w:p w:rsidR="00B869F1" w:rsidRPr="00C12CE8" w:rsidRDefault="00B869F1" w:rsidP="00393B6C">
            <w:pPr>
              <w:spacing w:line="360" w:lineRule="exact"/>
              <w:jc w:val="center"/>
              <w:rPr>
                <w:rFonts w:ascii="宋体" w:eastAsia="宋体" w:hAnsi="宋体" w:cs="仿宋"/>
                <w:sz w:val="24"/>
              </w:rPr>
            </w:pPr>
          </w:p>
        </w:tc>
      </w:tr>
      <w:tr w:rsidR="00B869F1" w:rsidTr="00393B6C">
        <w:trPr>
          <w:trHeight w:val="680"/>
        </w:trPr>
        <w:tc>
          <w:tcPr>
            <w:tcW w:w="1802" w:type="dxa"/>
            <w:vMerge/>
            <w:vAlign w:val="center"/>
          </w:tcPr>
          <w:p w:rsidR="00B869F1" w:rsidRDefault="00B869F1" w:rsidP="00393B6C">
            <w:pPr>
              <w:spacing w:line="360" w:lineRule="exact"/>
              <w:jc w:val="center"/>
              <w:rPr>
                <w:rFonts w:ascii="宋体" w:eastAsia="宋体" w:hAnsi="宋体" w:cs="宋体"/>
                <w:sz w:val="24"/>
              </w:rPr>
            </w:pPr>
          </w:p>
        </w:tc>
        <w:tc>
          <w:tcPr>
            <w:tcW w:w="633" w:type="dxa"/>
            <w:vAlign w:val="center"/>
          </w:tcPr>
          <w:p w:rsidR="00B869F1" w:rsidRDefault="00B869F1" w:rsidP="00393B6C">
            <w:pPr>
              <w:spacing w:line="360" w:lineRule="exact"/>
              <w:jc w:val="center"/>
              <w:rPr>
                <w:rFonts w:ascii="宋体" w:eastAsia="宋体" w:hAnsi="宋体" w:cs="宋体"/>
                <w:sz w:val="24"/>
              </w:rPr>
            </w:pPr>
            <w:r>
              <w:rPr>
                <w:rFonts w:ascii="宋体" w:eastAsia="宋体" w:hAnsi="宋体" w:cs="宋体" w:hint="eastAsia"/>
                <w:sz w:val="24"/>
              </w:rPr>
              <w:t>2</w:t>
            </w:r>
            <w:r>
              <w:rPr>
                <w:rFonts w:ascii="宋体" w:eastAsia="宋体" w:hAnsi="宋体" w:cs="宋体"/>
                <w:sz w:val="24"/>
              </w:rPr>
              <w:t>4</w:t>
            </w:r>
          </w:p>
        </w:tc>
        <w:tc>
          <w:tcPr>
            <w:tcW w:w="5186" w:type="dxa"/>
            <w:vAlign w:val="center"/>
          </w:tcPr>
          <w:p w:rsidR="00B869F1" w:rsidRDefault="00B869F1" w:rsidP="00393B6C">
            <w:pPr>
              <w:spacing w:line="360" w:lineRule="exact"/>
              <w:rPr>
                <w:rFonts w:ascii="宋体" w:eastAsia="宋体" w:hAnsi="宋体" w:cs="宋体"/>
                <w:sz w:val="24"/>
              </w:rPr>
            </w:pPr>
            <w:r>
              <w:rPr>
                <w:rFonts w:ascii="宋体" w:eastAsia="宋体" w:hAnsi="宋体" w:cs="宋体" w:hint="eastAsia"/>
                <w:sz w:val="24"/>
              </w:rPr>
              <w:t>安全教育形式单一、走过场，没有按规定开展安全应急疏散演练、中小学家校协同开展安全教育</w:t>
            </w:r>
            <w:r>
              <w:rPr>
                <w:rFonts w:ascii="宋体" w:eastAsia="宋体" w:hAnsi="宋体" w:cs="宋体" w:hint="eastAsia"/>
                <w:sz w:val="24"/>
              </w:rPr>
              <w:lastRenderedPageBreak/>
              <w:t>方面存在的问题</w:t>
            </w:r>
          </w:p>
        </w:tc>
        <w:tc>
          <w:tcPr>
            <w:tcW w:w="1985" w:type="dxa"/>
            <w:vAlign w:val="center"/>
          </w:tcPr>
          <w:p w:rsidR="00B869F1" w:rsidRDefault="00B869F1" w:rsidP="00393B6C">
            <w:pPr>
              <w:spacing w:line="360" w:lineRule="exact"/>
              <w:jc w:val="center"/>
              <w:rPr>
                <w:rFonts w:ascii="宋体" w:eastAsia="宋体" w:hAnsi="宋体" w:cs="宋体"/>
                <w:sz w:val="24"/>
              </w:rPr>
            </w:pPr>
            <w:r>
              <w:rPr>
                <w:rFonts w:ascii="宋体" w:eastAsia="宋体" w:hAnsi="宋体" w:cs="宋体" w:hint="eastAsia"/>
                <w:sz w:val="24"/>
              </w:rPr>
              <w:lastRenderedPageBreak/>
              <w:t>2020年8月底前</w:t>
            </w:r>
          </w:p>
        </w:tc>
        <w:tc>
          <w:tcPr>
            <w:tcW w:w="1729" w:type="dxa"/>
            <w:vAlign w:val="center"/>
          </w:tcPr>
          <w:p w:rsidR="00B869F1" w:rsidRDefault="00B869F1" w:rsidP="00393B6C">
            <w:pPr>
              <w:spacing w:line="360" w:lineRule="exact"/>
              <w:jc w:val="center"/>
              <w:rPr>
                <w:rFonts w:ascii="宋体" w:eastAsia="宋体" w:hAnsi="宋体" w:cs="宋体"/>
                <w:sz w:val="24"/>
              </w:rPr>
            </w:pPr>
            <w:r>
              <w:rPr>
                <w:rFonts w:ascii="宋体" w:eastAsia="宋体" w:hAnsi="宋体" w:cs="宋体" w:hint="eastAsia"/>
                <w:sz w:val="24"/>
              </w:rPr>
              <w:t>教育局</w:t>
            </w:r>
          </w:p>
        </w:tc>
        <w:tc>
          <w:tcPr>
            <w:tcW w:w="2727" w:type="dxa"/>
            <w:vMerge/>
            <w:vAlign w:val="center"/>
          </w:tcPr>
          <w:p w:rsidR="00B869F1" w:rsidRDefault="00B869F1" w:rsidP="00393B6C">
            <w:pPr>
              <w:spacing w:line="360" w:lineRule="exact"/>
              <w:jc w:val="center"/>
              <w:rPr>
                <w:rFonts w:ascii="宋体" w:eastAsia="宋体" w:hAnsi="宋体" w:cs="仿宋"/>
                <w:sz w:val="24"/>
              </w:rPr>
            </w:pPr>
          </w:p>
        </w:tc>
      </w:tr>
      <w:tr w:rsidR="00B869F1" w:rsidTr="00393B6C">
        <w:trPr>
          <w:trHeight w:val="1800"/>
        </w:trPr>
        <w:tc>
          <w:tcPr>
            <w:tcW w:w="1802" w:type="dxa"/>
            <w:vAlign w:val="center"/>
          </w:tcPr>
          <w:p w:rsidR="00B869F1" w:rsidRDefault="00B869F1" w:rsidP="00393B6C">
            <w:pPr>
              <w:spacing w:line="360" w:lineRule="exact"/>
              <w:jc w:val="center"/>
              <w:rPr>
                <w:rFonts w:ascii="宋体" w:eastAsia="宋体" w:hAnsi="宋体" w:cs="宋体"/>
                <w:sz w:val="24"/>
              </w:rPr>
            </w:pPr>
            <w:r>
              <w:rPr>
                <w:rFonts w:ascii="宋体" w:eastAsia="宋体" w:hAnsi="宋体" w:cs="宋体" w:hint="eastAsia"/>
                <w:sz w:val="24"/>
              </w:rPr>
              <w:lastRenderedPageBreak/>
              <w:t>九、无证园整治是否有效落实</w:t>
            </w:r>
          </w:p>
        </w:tc>
        <w:tc>
          <w:tcPr>
            <w:tcW w:w="633" w:type="dxa"/>
            <w:vAlign w:val="center"/>
          </w:tcPr>
          <w:p w:rsidR="00B869F1" w:rsidRDefault="00B869F1" w:rsidP="00393B6C">
            <w:pPr>
              <w:spacing w:line="360" w:lineRule="exact"/>
              <w:jc w:val="center"/>
              <w:rPr>
                <w:rFonts w:ascii="宋体" w:eastAsia="宋体" w:hAnsi="宋体" w:cs="宋体"/>
                <w:sz w:val="24"/>
              </w:rPr>
            </w:pPr>
            <w:r>
              <w:rPr>
                <w:rFonts w:ascii="宋体" w:eastAsia="宋体" w:hAnsi="宋体" w:cs="宋体"/>
                <w:sz w:val="24"/>
              </w:rPr>
              <w:t>25</w:t>
            </w:r>
          </w:p>
        </w:tc>
        <w:tc>
          <w:tcPr>
            <w:tcW w:w="5186" w:type="dxa"/>
            <w:vAlign w:val="center"/>
          </w:tcPr>
          <w:p w:rsidR="00B869F1" w:rsidRDefault="00B869F1" w:rsidP="00393B6C">
            <w:pPr>
              <w:spacing w:line="360" w:lineRule="exact"/>
              <w:rPr>
                <w:rFonts w:ascii="宋体" w:eastAsia="宋体" w:hAnsi="宋体" w:cs="宋体"/>
                <w:sz w:val="24"/>
              </w:rPr>
            </w:pPr>
            <w:r w:rsidRPr="008A7C01">
              <w:rPr>
                <w:rFonts w:ascii="宋体" w:eastAsia="宋体" w:hAnsi="宋体" w:cs="宋体" w:hint="eastAsia"/>
                <w:sz w:val="24"/>
              </w:rPr>
              <w:t>无证园发现、查处机制不完善、措施不扎实、网格不健全；在发现和查处过程中方法单一，责任不明，施策不实；无证园整治监督机制不健全，机制无效果；技改核验工作不充分，行政服务主责不实。</w:t>
            </w:r>
          </w:p>
        </w:tc>
        <w:tc>
          <w:tcPr>
            <w:tcW w:w="1985" w:type="dxa"/>
            <w:vAlign w:val="center"/>
          </w:tcPr>
          <w:p w:rsidR="00B869F1" w:rsidRDefault="00B869F1" w:rsidP="00393B6C">
            <w:pPr>
              <w:spacing w:line="360" w:lineRule="exact"/>
              <w:jc w:val="center"/>
              <w:rPr>
                <w:rFonts w:ascii="宋体" w:eastAsia="宋体" w:hAnsi="宋体" w:cs="宋体"/>
                <w:sz w:val="24"/>
              </w:rPr>
            </w:pPr>
            <w:r>
              <w:rPr>
                <w:rFonts w:ascii="宋体" w:eastAsia="宋体" w:hAnsi="宋体" w:cs="宋体" w:hint="eastAsia"/>
                <w:sz w:val="24"/>
              </w:rPr>
              <w:t>2020年9月底前</w:t>
            </w:r>
          </w:p>
        </w:tc>
        <w:tc>
          <w:tcPr>
            <w:tcW w:w="1729" w:type="dxa"/>
            <w:vAlign w:val="center"/>
          </w:tcPr>
          <w:p w:rsidR="00B869F1" w:rsidRDefault="00B869F1" w:rsidP="00393B6C">
            <w:pPr>
              <w:spacing w:line="360" w:lineRule="exact"/>
              <w:jc w:val="center"/>
              <w:rPr>
                <w:rFonts w:ascii="宋体" w:eastAsia="宋体" w:hAnsi="宋体" w:cs="宋体"/>
                <w:sz w:val="24"/>
              </w:rPr>
            </w:pPr>
            <w:r>
              <w:rPr>
                <w:rFonts w:ascii="宋体" w:eastAsia="宋体" w:hAnsi="宋体" w:cs="宋体" w:hint="eastAsia"/>
                <w:sz w:val="24"/>
              </w:rPr>
              <w:t>教育局会同各街道、</w:t>
            </w:r>
            <w:r w:rsidRPr="004E77FC">
              <w:rPr>
                <w:rFonts w:ascii="宋体" w:eastAsia="宋体" w:hAnsi="宋体" w:cs="仿宋" w:hint="eastAsia"/>
                <w:sz w:val="24"/>
              </w:rPr>
              <w:t>社工委</w:t>
            </w:r>
          </w:p>
        </w:tc>
        <w:tc>
          <w:tcPr>
            <w:tcW w:w="2727" w:type="dxa"/>
            <w:vAlign w:val="center"/>
          </w:tcPr>
          <w:p w:rsidR="00B869F1" w:rsidRDefault="00B869F1" w:rsidP="00393B6C">
            <w:pPr>
              <w:spacing w:line="360" w:lineRule="exact"/>
              <w:jc w:val="center"/>
              <w:rPr>
                <w:rFonts w:ascii="宋体" w:eastAsia="宋体" w:hAnsi="宋体" w:cs="仿宋"/>
                <w:sz w:val="24"/>
              </w:rPr>
            </w:pPr>
            <w:r w:rsidRPr="00BA5341">
              <w:rPr>
                <w:rFonts w:ascii="宋体" w:eastAsia="宋体" w:hAnsi="宋体" w:cs="仿宋" w:hint="eastAsia"/>
                <w:sz w:val="24"/>
              </w:rPr>
              <w:t>教育局、</w:t>
            </w:r>
            <w:r>
              <w:rPr>
                <w:rFonts w:ascii="宋体" w:eastAsia="宋体" w:hAnsi="宋体" w:cs="仿宋" w:hint="eastAsia"/>
                <w:sz w:val="24"/>
              </w:rPr>
              <w:t>政法委、</w:t>
            </w:r>
            <w:r w:rsidRPr="00BA5341">
              <w:rPr>
                <w:rFonts w:ascii="宋体" w:eastAsia="宋体" w:hAnsi="宋体" w:cs="仿宋" w:hint="eastAsia"/>
                <w:sz w:val="24"/>
              </w:rPr>
              <w:t>公安分局、规划建设委员会、市场监管局、消防大队、综合行政执法局等部门，各街道、</w:t>
            </w:r>
            <w:r w:rsidRPr="004E77FC">
              <w:rPr>
                <w:rFonts w:ascii="宋体" w:eastAsia="宋体" w:hAnsi="宋体" w:cs="仿宋" w:hint="eastAsia"/>
                <w:sz w:val="24"/>
              </w:rPr>
              <w:t>社工委</w:t>
            </w:r>
          </w:p>
        </w:tc>
      </w:tr>
      <w:tr w:rsidR="00B869F1" w:rsidTr="00393B6C">
        <w:trPr>
          <w:trHeight w:val="680"/>
        </w:trPr>
        <w:tc>
          <w:tcPr>
            <w:tcW w:w="1802" w:type="dxa"/>
            <w:vMerge w:val="restart"/>
            <w:vAlign w:val="center"/>
          </w:tcPr>
          <w:p w:rsidR="00B869F1" w:rsidRDefault="00B869F1" w:rsidP="00393B6C">
            <w:pPr>
              <w:spacing w:line="360" w:lineRule="exact"/>
              <w:jc w:val="center"/>
              <w:rPr>
                <w:rFonts w:ascii="宋体" w:eastAsia="宋体" w:hAnsi="宋体" w:cs="宋体"/>
                <w:sz w:val="24"/>
              </w:rPr>
            </w:pPr>
            <w:r>
              <w:rPr>
                <w:rFonts w:ascii="宋体" w:eastAsia="宋体" w:hAnsi="宋体" w:cs="宋体" w:hint="eastAsia"/>
                <w:sz w:val="24"/>
              </w:rPr>
              <w:t>十、校外培训机构安全整治是否有效落实</w:t>
            </w:r>
          </w:p>
        </w:tc>
        <w:tc>
          <w:tcPr>
            <w:tcW w:w="633" w:type="dxa"/>
            <w:vAlign w:val="center"/>
          </w:tcPr>
          <w:p w:rsidR="00B869F1" w:rsidRDefault="00B869F1" w:rsidP="00393B6C">
            <w:pPr>
              <w:spacing w:line="360" w:lineRule="exact"/>
              <w:jc w:val="center"/>
              <w:rPr>
                <w:rFonts w:ascii="宋体" w:eastAsia="宋体" w:hAnsi="宋体" w:cs="宋体"/>
                <w:sz w:val="24"/>
              </w:rPr>
            </w:pPr>
            <w:r>
              <w:rPr>
                <w:rFonts w:ascii="宋体" w:eastAsia="宋体" w:hAnsi="宋体" w:cs="宋体"/>
                <w:sz w:val="24"/>
              </w:rPr>
              <w:t>26</w:t>
            </w:r>
          </w:p>
        </w:tc>
        <w:tc>
          <w:tcPr>
            <w:tcW w:w="5186" w:type="dxa"/>
            <w:vAlign w:val="center"/>
          </w:tcPr>
          <w:p w:rsidR="00B869F1" w:rsidRDefault="00B869F1" w:rsidP="00393B6C">
            <w:pPr>
              <w:spacing w:line="360" w:lineRule="exact"/>
              <w:rPr>
                <w:rFonts w:ascii="宋体" w:eastAsia="宋体" w:hAnsi="宋体" w:cs="宋体"/>
                <w:sz w:val="24"/>
              </w:rPr>
            </w:pPr>
            <w:r>
              <w:rPr>
                <w:rFonts w:ascii="宋体" w:eastAsia="宋体" w:hAnsi="宋体" w:cs="宋体" w:hint="eastAsia"/>
                <w:sz w:val="24"/>
              </w:rPr>
              <w:t>安全管理制度和应急预警处理机制不健全，培训场所环境卫生、通风、消毒保洁和防疫的定期检查未达到公共场所卫生规范，未做到从业人员每年体检一次，录用无有效健康证明人员，消防、房屋、食品等未符合国家、省相关法律法规要求方面存在的问题</w:t>
            </w:r>
          </w:p>
        </w:tc>
        <w:tc>
          <w:tcPr>
            <w:tcW w:w="1985" w:type="dxa"/>
            <w:vAlign w:val="center"/>
          </w:tcPr>
          <w:p w:rsidR="00B869F1" w:rsidRDefault="00B869F1" w:rsidP="00393B6C">
            <w:pPr>
              <w:spacing w:line="360" w:lineRule="exact"/>
              <w:jc w:val="center"/>
              <w:rPr>
                <w:rFonts w:ascii="宋体" w:eastAsia="宋体" w:hAnsi="宋体" w:cs="宋体"/>
                <w:sz w:val="24"/>
              </w:rPr>
            </w:pPr>
            <w:r>
              <w:rPr>
                <w:rFonts w:ascii="宋体" w:eastAsia="宋体" w:hAnsi="宋体" w:cs="宋体" w:hint="eastAsia"/>
                <w:sz w:val="24"/>
              </w:rPr>
              <w:t>2020年9月底前</w:t>
            </w:r>
          </w:p>
        </w:tc>
        <w:tc>
          <w:tcPr>
            <w:tcW w:w="1729" w:type="dxa"/>
            <w:vAlign w:val="center"/>
          </w:tcPr>
          <w:p w:rsidR="00B869F1" w:rsidRDefault="00B869F1" w:rsidP="00393B6C">
            <w:pPr>
              <w:spacing w:line="360" w:lineRule="exact"/>
              <w:jc w:val="center"/>
              <w:rPr>
                <w:rFonts w:ascii="宋体" w:eastAsia="宋体" w:hAnsi="宋体" w:cs="宋体"/>
                <w:sz w:val="24"/>
              </w:rPr>
            </w:pPr>
            <w:r>
              <w:rPr>
                <w:rFonts w:ascii="宋体" w:eastAsia="宋体" w:hAnsi="宋体" w:cs="宋体" w:hint="eastAsia"/>
                <w:sz w:val="24"/>
              </w:rPr>
              <w:t>教育局会同各街道、</w:t>
            </w:r>
            <w:r w:rsidRPr="004E77FC">
              <w:rPr>
                <w:rFonts w:ascii="宋体" w:eastAsia="宋体" w:hAnsi="宋体" w:cs="仿宋" w:hint="eastAsia"/>
                <w:sz w:val="24"/>
              </w:rPr>
              <w:t>社工委</w:t>
            </w:r>
          </w:p>
        </w:tc>
        <w:tc>
          <w:tcPr>
            <w:tcW w:w="2727" w:type="dxa"/>
            <w:vMerge w:val="restart"/>
            <w:vAlign w:val="center"/>
          </w:tcPr>
          <w:p w:rsidR="00B869F1" w:rsidRDefault="00B869F1" w:rsidP="00393B6C">
            <w:pPr>
              <w:spacing w:line="360" w:lineRule="exact"/>
              <w:jc w:val="center"/>
              <w:rPr>
                <w:rFonts w:ascii="宋体" w:eastAsia="宋体" w:hAnsi="宋体" w:cs="仿宋"/>
                <w:sz w:val="24"/>
              </w:rPr>
            </w:pPr>
            <w:r w:rsidRPr="004C3CCE">
              <w:rPr>
                <w:rFonts w:ascii="宋体" w:eastAsia="宋体" w:hAnsi="宋体" w:cs="仿宋" w:hint="eastAsia"/>
                <w:sz w:val="24"/>
              </w:rPr>
              <w:t>教育局、公安分局、规划建设委员会、市场监管局、消防大队、综合行政执法局等部门，各街道、</w:t>
            </w:r>
            <w:r w:rsidRPr="004E77FC">
              <w:rPr>
                <w:rFonts w:ascii="宋体" w:eastAsia="宋体" w:hAnsi="宋体" w:cs="仿宋" w:hint="eastAsia"/>
                <w:sz w:val="24"/>
              </w:rPr>
              <w:t>社工委</w:t>
            </w:r>
          </w:p>
        </w:tc>
      </w:tr>
      <w:tr w:rsidR="00B869F1" w:rsidTr="00393B6C">
        <w:trPr>
          <w:trHeight w:val="680"/>
        </w:trPr>
        <w:tc>
          <w:tcPr>
            <w:tcW w:w="1802" w:type="dxa"/>
            <w:vMerge/>
            <w:vAlign w:val="center"/>
          </w:tcPr>
          <w:p w:rsidR="00B869F1" w:rsidRDefault="00B869F1" w:rsidP="00393B6C">
            <w:pPr>
              <w:spacing w:line="360" w:lineRule="exact"/>
              <w:jc w:val="center"/>
              <w:rPr>
                <w:rFonts w:ascii="宋体" w:eastAsia="宋体" w:hAnsi="宋体" w:cs="宋体"/>
                <w:sz w:val="24"/>
              </w:rPr>
            </w:pPr>
          </w:p>
        </w:tc>
        <w:tc>
          <w:tcPr>
            <w:tcW w:w="633" w:type="dxa"/>
            <w:vAlign w:val="center"/>
          </w:tcPr>
          <w:p w:rsidR="00B869F1" w:rsidRDefault="00B869F1" w:rsidP="00393B6C">
            <w:pPr>
              <w:spacing w:line="360" w:lineRule="exact"/>
              <w:jc w:val="center"/>
              <w:rPr>
                <w:rFonts w:ascii="宋体" w:eastAsia="宋体" w:hAnsi="宋体" w:cs="宋体"/>
                <w:sz w:val="24"/>
              </w:rPr>
            </w:pPr>
            <w:r>
              <w:rPr>
                <w:rFonts w:ascii="宋体" w:eastAsia="宋体" w:hAnsi="宋体" w:cs="宋体"/>
                <w:sz w:val="24"/>
              </w:rPr>
              <w:t>27</w:t>
            </w:r>
          </w:p>
        </w:tc>
        <w:tc>
          <w:tcPr>
            <w:tcW w:w="5186" w:type="dxa"/>
            <w:vAlign w:val="center"/>
          </w:tcPr>
          <w:p w:rsidR="00B869F1" w:rsidRDefault="00B869F1" w:rsidP="00393B6C">
            <w:pPr>
              <w:spacing w:line="360" w:lineRule="exact"/>
              <w:rPr>
                <w:rFonts w:ascii="宋体" w:eastAsia="宋体" w:hAnsi="宋体" w:cs="宋体"/>
                <w:sz w:val="24"/>
              </w:rPr>
            </w:pPr>
            <w:r>
              <w:rPr>
                <w:rFonts w:ascii="宋体" w:eastAsia="宋体" w:hAnsi="宋体" w:cs="宋体" w:hint="eastAsia"/>
                <w:sz w:val="24"/>
              </w:rPr>
              <w:t>未按要求安装、使用监控设备，未采用透明可视的非密闭培训教室方面存在的问题</w:t>
            </w:r>
          </w:p>
        </w:tc>
        <w:tc>
          <w:tcPr>
            <w:tcW w:w="1985" w:type="dxa"/>
            <w:vAlign w:val="center"/>
          </w:tcPr>
          <w:p w:rsidR="00B869F1" w:rsidRDefault="00B869F1" w:rsidP="00393B6C">
            <w:pPr>
              <w:spacing w:line="360" w:lineRule="exact"/>
              <w:jc w:val="center"/>
              <w:rPr>
                <w:rFonts w:ascii="宋体" w:eastAsia="宋体" w:hAnsi="宋体" w:cs="宋体"/>
                <w:sz w:val="24"/>
              </w:rPr>
            </w:pPr>
            <w:r>
              <w:rPr>
                <w:rFonts w:ascii="宋体" w:eastAsia="宋体" w:hAnsi="宋体" w:cs="宋体" w:hint="eastAsia"/>
                <w:sz w:val="24"/>
              </w:rPr>
              <w:t>2020年9月底前</w:t>
            </w:r>
          </w:p>
        </w:tc>
        <w:tc>
          <w:tcPr>
            <w:tcW w:w="1729" w:type="dxa"/>
            <w:vAlign w:val="center"/>
          </w:tcPr>
          <w:p w:rsidR="00B869F1" w:rsidRDefault="00B869F1" w:rsidP="00393B6C">
            <w:pPr>
              <w:spacing w:line="360" w:lineRule="exact"/>
              <w:jc w:val="center"/>
              <w:rPr>
                <w:rFonts w:ascii="宋体" w:eastAsia="宋体" w:hAnsi="宋体" w:cs="宋体"/>
                <w:sz w:val="24"/>
              </w:rPr>
            </w:pPr>
            <w:r>
              <w:rPr>
                <w:rFonts w:ascii="宋体" w:eastAsia="宋体" w:hAnsi="宋体" w:cs="宋体" w:hint="eastAsia"/>
                <w:sz w:val="24"/>
              </w:rPr>
              <w:t>教育局会同各街道、</w:t>
            </w:r>
            <w:r w:rsidRPr="004E77FC">
              <w:rPr>
                <w:rFonts w:ascii="宋体" w:eastAsia="宋体" w:hAnsi="宋体" w:cs="仿宋" w:hint="eastAsia"/>
                <w:sz w:val="24"/>
              </w:rPr>
              <w:t>社工委</w:t>
            </w:r>
          </w:p>
        </w:tc>
        <w:tc>
          <w:tcPr>
            <w:tcW w:w="2727" w:type="dxa"/>
            <w:vMerge/>
            <w:vAlign w:val="center"/>
          </w:tcPr>
          <w:p w:rsidR="00B869F1" w:rsidRDefault="00B869F1" w:rsidP="00393B6C">
            <w:pPr>
              <w:spacing w:line="360" w:lineRule="exact"/>
              <w:jc w:val="center"/>
              <w:rPr>
                <w:rFonts w:ascii="宋体" w:eastAsia="宋体" w:hAnsi="宋体" w:cs="仿宋"/>
                <w:sz w:val="24"/>
              </w:rPr>
            </w:pPr>
          </w:p>
        </w:tc>
      </w:tr>
    </w:tbl>
    <w:p w:rsidR="00B869F1" w:rsidRPr="003025B8" w:rsidRDefault="00B869F1" w:rsidP="00B869F1">
      <w:pPr>
        <w:spacing w:line="520" w:lineRule="exact"/>
        <w:rPr>
          <w:rFonts w:ascii="仿宋" w:eastAsia="仿宋" w:hAnsi="仿宋" w:cs="仿宋_GB2312"/>
          <w:sz w:val="32"/>
          <w:szCs w:val="32"/>
        </w:rPr>
      </w:pPr>
    </w:p>
    <w:p w:rsidR="009354FC" w:rsidRDefault="009354FC"/>
    <w:sectPr w:rsidR="009354FC" w:rsidSect="003434C0">
      <w:pgSz w:w="16838" w:h="11906" w:orient="landscape"/>
      <w:pgMar w:top="1418" w:right="1440" w:bottom="1418" w:left="1440" w:header="851" w:footer="992" w:gutter="0"/>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7E30" w:rsidRDefault="00C47E30">
      <w:r>
        <w:separator/>
      </w:r>
    </w:p>
  </w:endnote>
  <w:endnote w:type="continuationSeparator" w:id="0">
    <w:p w:rsidR="00C47E30" w:rsidRDefault="00C47E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_GBK">
    <w:altName w:val="微软雅黑"/>
    <w:charset w:val="86"/>
    <w:family w:val="auto"/>
    <w:pitch w:val="default"/>
    <w:sig w:usb0="00000000" w:usb1="00000000" w:usb2="00000000" w:usb3="00000000" w:csb0="00040000" w:csb1="00000000"/>
  </w:font>
  <w:font w:name="仿宋_GB2312">
    <w:altName w:val="仿宋"/>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_GB2312">
    <w:altName w:val="Times New Roman"/>
    <w:charset w:val="00"/>
    <w:family w:val="auto"/>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9589584"/>
      <w:docPartObj>
        <w:docPartGallery w:val="Page Numbers (Bottom of Page)"/>
        <w:docPartUnique/>
      </w:docPartObj>
    </w:sdtPr>
    <w:sdtEndPr>
      <w:rPr>
        <w:sz w:val="21"/>
      </w:rPr>
    </w:sdtEndPr>
    <w:sdtContent>
      <w:p w:rsidR="006B7656" w:rsidRPr="006B7656" w:rsidRDefault="00DD09AD">
        <w:pPr>
          <w:pStyle w:val="a3"/>
          <w:jc w:val="center"/>
          <w:rPr>
            <w:sz w:val="21"/>
          </w:rPr>
        </w:pPr>
        <w:r w:rsidRPr="006B7656">
          <w:rPr>
            <w:sz w:val="21"/>
          </w:rPr>
          <w:fldChar w:fldCharType="begin"/>
        </w:r>
        <w:r w:rsidRPr="006B7656">
          <w:rPr>
            <w:sz w:val="21"/>
          </w:rPr>
          <w:instrText>PAGE   \* MERGEFORMAT</w:instrText>
        </w:r>
        <w:r w:rsidRPr="006B7656">
          <w:rPr>
            <w:sz w:val="21"/>
          </w:rPr>
          <w:fldChar w:fldCharType="separate"/>
        </w:r>
        <w:r w:rsidR="00B869F1" w:rsidRPr="00B869F1">
          <w:rPr>
            <w:noProof/>
            <w:sz w:val="21"/>
            <w:lang w:val="zh-CN"/>
          </w:rPr>
          <w:t>20</w:t>
        </w:r>
        <w:r w:rsidRPr="006B7656">
          <w:rPr>
            <w:sz w:val="21"/>
          </w:rPr>
          <w:fldChar w:fldCharType="end"/>
        </w:r>
      </w:p>
    </w:sdtContent>
  </w:sdt>
  <w:p w:rsidR="00A734AE" w:rsidRPr="006B7656" w:rsidRDefault="00C47E30" w:rsidP="006B7656">
    <w:pPr>
      <w:pStyle w:val="a3"/>
      <w:rPr>
        <w:sz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7E30" w:rsidRDefault="00C47E30">
      <w:r>
        <w:separator/>
      </w:r>
    </w:p>
  </w:footnote>
  <w:footnote w:type="continuationSeparator" w:id="0">
    <w:p w:rsidR="00C47E30" w:rsidRDefault="00C47E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09AD"/>
    <w:rsid w:val="009354FC"/>
    <w:rsid w:val="00B869F1"/>
    <w:rsid w:val="00C47E30"/>
    <w:rsid w:val="00DD09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A85E04E-05D2-41D3-9D4D-395A2BDFF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09A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DD09AD"/>
    <w:pPr>
      <w:tabs>
        <w:tab w:val="center" w:pos="4153"/>
        <w:tab w:val="right" w:pos="8306"/>
      </w:tabs>
      <w:snapToGrid w:val="0"/>
      <w:jc w:val="left"/>
    </w:pPr>
    <w:rPr>
      <w:sz w:val="18"/>
      <w:szCs w:val="18"/>
    </w:rPr>
  </w:style>
  <w:style w:type="character" w:customStyle="1" w:styleId="Char">
    <w:name w:val="页脚 Char"/>
    <w:basedOn w:val="a0"/>
    <w:link w:val="a3"/>
    <w:uiPriority w:val="99"/>
    <w:rsid w:val="00DD09AD"/>
    <w:rPr>
      <w:sz w:val="18"/>
      <w:szCs w:val="18"/>
    </w:rPr>
  </w:style>
  <w:style w:type="paragraph" w:styleId="a4">
    <w:name w:val="List Paragraph"/>
    <w:basedOn w:val="a"/>
    <w:uiPriority w:val="1"/>
    <w:qFormat/>
    <w:rsid w:val="00DD09AD"/>
    <w:pPr>
      <w:ind w:firstLineChars="200" w:firstLine="420"/>
    </w:pPr>
  </w:style>
  <w:style w:type="paragraph" w:customStyle="1" w:styleId="a5">
    <w:name w:val="公文一级目录"/>
    <w:basedOn w:val="a"/>
    <w:qFormat/>
    <w:rsid w:val="00DD09AD"/>
    <w:pPr>
      <w:ind w:firstLineChars="200" w:firstLine="640"/>
    </w:pPr>
    <w:rPr>
      <w:rFonts w:ascii="黑体" w:eastAsia="黑体" w:hAnsi="Times New Roman" w:cs="Times New Roman"/>
      <w:sz w:val="32"/>
      <w:szCs w:val="32"/>
    </w:rPr>
  </w:style>
  <w:style w:type="paragraph" w:styleId="a6">
    <w:name w:val="header"/>
    <w:basedOn w:val="a"/>
    <w:link w:val="Char0"/>
    <w:uiPriority w:val="99"/>
    <w:unhideWhenUsed/>
    <w:rsid w:val="00B869F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B869F1"/>
    <w:rPr>
      <w:sz w:val="18"/>
      <w:szCs w:val="18"/>
    </w:rPr>
  </w:style>
  <w:style w:type="paragraph" w:customStyle="1" w:styleId="a7">
    <w:name w:val="公文标题"/>
    <w:basedOn w:val="a"/>
    <w:qFormat/>
    <w:rsid w:val="00B869F1"/>
    <w:pPr>
      <w:spacing w:line="600" w:lineRule="exact"/>
      <w:jc w:val="center"/>
    </w:pPr>
    <w:rPr>
      <w:rFonts w:ascii="方正小标宋简体" w:eastAsia="方正小标宋简体" w:hAnsi="Times New Roman" w:cs="Times New Roman"/>
      <w:kern w:val="0"/>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20</Pages>
  <Words>1650</Words>
  <Characters>9410</Characters>
  <Application>Microsoft Office Word</Application>
  <DocSecurity>0</DocSecurity>
  <Lines>78</Lines>
  <Paragraphs>22</Paragraphs>
  <ScaleCrop>false</ScaleCrop>
  <Company/>
  <LinksUpToDate>false</LinksUpToDate>
  <CharactersWithSpaces>11038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教育局-施斌</dc:creator>
  <cp:keywords/>
  <dc:description/>
  <cp:lastModifiedBy>教育局-施斌</cp:lastModifiedBy>
  <cp:revision>2</cp:revision>
  <dcterms:created xsi:type="dcterms:W3CDTF">2020-03-09T07:57:00Z</dcterms:created>
  <dcterms:modified xsi:type="dcterms:W3CDTF">2020-03-09T08:05:00Z</dcterms:modified>
</cp:coreProperties>
</file>