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8A3" w:rsidRPr="002F040A" w:rsidRDefault="009738A3" w:rsidP="00810C6D">
      <w:pPr>
        <w:spacing w:line="360" w:lineRule="auto"/>
        <w:jc w:val="center"/>
        <w:rPr>
          <w:rFonts w:asciiTheme="minorEastAsia" w:hAnsiTheme="minorEastAsia" w:cs="宋体"/>
          <w:kern w:val="0"/>
          <w:sz w:val="28"/>
          <w:szCs w:val="28"/>
        </w:rPr>
      </w:pPr>
      <w:r w:rsidRPr="002F040A">
        <w:rPr>
          <w:rFonts w:asciiTheme="minorEastAsia" w:hAnsiTheme="minorEastAsia" w:cs="宋体" w:hint="eastAsia"/>
          <w:kern w:val="0"/>
          <w:sz w:val="28"/>
          <w:szCs w:val="28"/>
        </w:rPr>
        <w:t>关于开展评选苏州工业园区</w:t>
      </w:r>
      <w:r w:rsidRPr="002F040A">
        <w:rPr>
          <w:rFonts w:asciiTheme="minorEastAsia" w:hAnsiTheme="minorEastAsia" w:cs="宋体" w:hint="eastAsia"/>
          <w:bCs/>
          <w:kern w:val="0"/>
          <w:sz w:val="28"/>
          <w:szCs w:val="28"/>
        </w:rPr>
        <w:t>优秀家长学校和先进工作者的通知</w:t>
      </w:r>
    </w:p>
    <w:p w:rsidR="009738A3" w:rsidRPr="002F040A" w:rsidRDefault="009738A3" w:rsidP="002F040A">
      <w:pPr>
        <w:spacing w:line="360" w:lineRule="auto"/>
        <w:rPr>
          <w:rFonts w:asciiTheme="minorEastAsia" w:hAnsiTheme="minorEastAsia" w:cs="宋体"/>
          <w:kern w:val="0"/>
          <w:sz w:val="24"/>
          <w:szCs w:val="24"/>
        </w:rPr>
      </w:pPr>
      <w:r w:rsidRPr="002F040A">
        <w:rPr>
          <w:rFonts w:asciiTheme="minorEastAsia" w:hAnsiTheme="minorEastAsia" w:cs="宋体" w:hint="eastAsia"/>
          <w:kern w:val="0"/>
          <w:sz w:val="24"/>
          <w:szCs w:val="24"/>
        </w:rPr>
        <w:t>各中小学、直属幼儿园关工委：</w:t>
      </w:r>
    </w:p>
    <w:p w:rsidR="009738A3" w:rsidRPr="002F040A" w:rsidRDefault="002F040A" w:rsidP="002F040A">
      <w:pPr>
        <w:spacing w:line="360" w:lineRule="auto"/>
        <w:rPr>
          <w:rFonts w:ascii="华文中宋" w:eastAsia="华文中宋" w:hAnsi="华文中宋" w:cs="Times New Roman"/>
          <w:bCs/>
          <w:sz w:val="24"/>
          <w:szCs w:val="24"/>
        </w:rPr>
      </w:pPr>
      <w:r>
        <w:rPr>
          <w:rFonts w:asciiTheme="minorEastAsia" w:hAnsiTheme="minorEastAsia" w:cs="宋体" w:hint="eastAsia"/>
          <w:kern w:val="0"/>
          <w:sz w:val="24"/>
          <w:szCs w:val="24"/>
        </w:rPr>
        <w:t xml:space="preserve">    </w:t>
      </w:r>
      <w:r w:rsidR="004F6896" w:rsidRPr="002F040A">
        <w:rPr>
          <w:rFonts w:asciiTheme="minorEastAsia" w:hAnsiTheme="minorEastAsia" w:cs="宋体" w:hint="eastAsia"/>
          <w:kern w:val="0"/>
          <w:sz w:val="24"/>
          <w:szCs w:val="24"/>
        </w:rPr>
        <w:t>为进一步落实教育部《关于加强家庭教育工作的指导意见》，</w:t>
      </w:r>
      <w:r w:rsidR="009738A3" w:rsidRPr="002F040A">
        <w:rPr>
          <w:rFonts w:asciiTheme="minorEastAsia" w:hAnsiTheme="minorEastAsia" w:cs="宋体"/>
          <w:bCs/>
          <w:kern w:val="36"/>
          <w:sz w:val="24"/>
          <w:szCs w:val="24"/>
        </w:rPr>
        <w:t>全国妇联</w:t>
      </w:r>
      <w:r w:rsidR="009738A3" w:rsidRPr="002F040A">
        <w:rPr>
          <w:rFonts w:asciiTheme="minorEastAsia" w:hAnsiTheme="minorEastAsia" w:cs="宋体" w:hint="eastAsia"/>
          <w:bCs/>
          <w:kern w:val="36"/>
          <w:sz w:val="24"/>
          <w:szCs w:val="24"/>
        </w:rPr>
        <w:t>、</w:t>
      </w:r>
      <w:r w:rsidR="009738A3" w:rsidRPr="002F040A">
        <w:rPr>
          <w:rFonts w:asciiTheme="minorEastAsia" w:hAnsiTheme="minorEastAsia" w:cs="宋体"/>
          <w:bCs/>
          <w:kern w:val="36"/>
          <w:sz w:val="24"/>
          <w:szCs w:val="24"/>
        </w:rPr>
        <w:t>教育部</w:t>
      </w:r>
      <w:r w:rsidR="009738A3" w:rsidRPr="002F040A">
        <w:rPr>
          <w:rFonts w:asciiTheme="minorEastAsia" w:hAnsiTheme="minorEastAsia" w:cs="宋体" w:hint="eastAsia"/>
          <w:bCs/>
          <w:kern w:val="36"/>
          <w:sz w:val="24"/>
          <w:szCs w:val="24"/>
        </w:rPr>
        <w:t>、</w:t>
      </w:r>
      <w:r w:rsidR="009738A3" w:rsidRPr="002F040A">
        <w:rPr>
          <w:rFonts w:asciiTheme="minorEastAsia" w:hAnsiTheme="minorEastAsia" w:cs="宋体"/>
          <w:bCs/>
          <w:kern w:val="36"/>
          <w:sz w:val="24"/>
          <w:szCs w:val="24"/>
        </w:rPr>
        <w:t>中央文明办</w:t>
      </w:r>
      <w:r w:rsidR="009738A3" w:rsidRPr="002F040A">
        <w:rPr>
          <w:rFonts w:asciiTheme="minorEastAsia" w:hAnsiTheme="minorEastAsia" w:cs="宋体" w:hint="eastAsia"/>
          <w:bCs/>
          <w:kern w:val="36"/>
          <w:sz w:val="24"/>
          <w:szCs w:val="24"/>
        </w:rPr>
        <w:t>《</w:t>
      </w:r>
      <w:r w:rsidR="009738A3" w:rsidRPr="002F040A">
        <w:rPr>
          <w:rFonts w:asciiTheme="minorEastAsia" w:hAnsiTheme="minorEastAsia" w:cs="宋体"/>
          <w:bCs/>
          <w:kern w:val="36"/>
          <w:sz w:val="24"/>
          <w:szCs w:val="24"/>
        </w:rPr>
        <w:t>关于进一步加强家长学校工作的指导意见</w:t>
      </w:r>
      <w:r w:rsidR="009738A3" w:rsidRPr="002F040A">
        <w:rPr>
          <w:rFonts w:asciiTheme="minorEastAsia" w:hAnsiTheme="minorEastAsia" w:cs="宋体" w:hint="eastAsia"/>
          <w:bCs/>
          <w:kern w:val="36"/>
          <w:sz w:val="24"/>
          <w:szCs w:val="24"/>
        </w:rPr>
        <w:t>》</w:t>
      </w:r>
      <w:r w:rsidRPr="002F040A">
        <w:rPr>
          <w:rFonts w:asciiTheme="minorEastAsia" w:hAnsiTheme="minorEastAsia" w:cs="宋体" w:hint="eastAsia"/>
          <w:bCs/>
          <w:kern w:val="36"/>
          <w:sz w:val="24"/>
          <w:szCs w:val="24"/>
        </w:rPr>
        <w:t>，</w:t>
      </w:r>
      <w:r w:rsidR="009738A3" w:rsidRPr="002F040A">
        <w:rPr>
          <w:rFonts w:asciiTheme="minorEastAsia" w:hAnsiTheme="minorEastAsia" w:cs="宋体" w:hint="eastAsia"/>
          <w:kern w:val="0"/>
          <w:sz w:val="24"/>
          <w:szCs w:val="24"/>
        </w:rPr>
        <w:t>《</w:t>
      </w:r>
      <w:r w:rsidR="009738A3" w:rsidRPr="002F040A">
        <w:rPr>
          <w:rFonts w:asciiTheme="minorEastAsia" w:hAnsiTheme="minorEastAsia" w:cs="宋体" w:hint="eastAsia"/>
          <w:bCs/>
          <w:kern w:val="0"/>
          <w:sz w:val="24"/>
          <w:szCs w:val="24"/>
          <w:bdr w:val="none" w:sz="0" w:space="0" w:color="auto" w:frame="1"/>
        </w:rPr>
        <w:t>江苏省家庭教育促进条例》</w:t>
      </w:r>
      <w:r w:rsidRPr="002F040A">
        <w:rPr>
          <w:rFonts w:asciiTheme="minorEastAsia" w:hAnsiTheme="minorEastAsia" w:cs="宋体" w:hint="eastAsia"/>
          <w:bCs/>
          <w:kern w:val="0"/>
          <w:sz w:val="24"/>
          <w:szCs w:val="24"/>
          <w:bdr w:val="none" w:sz="0" w:space="0" w:color="auto" w:frame="1"/>
        </w:rPr>
        <w:t>及园区教育局《</w:t>
      </w:r>
      <w:r w:rsidRPr="002F040A">
        <w:rPr>
          <w:rFonts w:asciiTheme="minorEastAsia" w:hAnsiTheme="minorEastAsia" w:cs="Times New Roman"/>
          <w:bCs/>
          <w:sz w:val="24"/>
          <w:szCs w:val="24"/>
        </w:rPr>
        <w:t>关于进一步加强中小学幼儿园家长委员会建设的通知</w:t>
      </w:r>
      <w:r w:rsidRPr="002F040A">
        <w:rPr>
          <w:rFonts w:ascii="华文中宋" w:eastAsia="华文中宋" w:hAnsi="华文中宋" w:cs="Times New Roman" w:hint="eastAsia"/>
          <w:bCs/>
          <w:sz w:val="24"/>
          <w:szCs w:val="24"/>
        </w:rPr>
        <w:t>》</w:t>
      </w:r>
      <w:r w:rsidR="009738A3" w:rsidRPr="002F040A">
        <w:rPr>
          <w:rFonts w:asciiTheme="minorEastAsia" w:hAnsiTheme="minorEastAsia" w:cs="宋体" w:hint="eastAsia"/>
          <w:kern w:val="0"/>
          <w:sz w:val="24"/>
          <w:szCs w:val="24"/>
        </w:rPr>
        <w:t>的要求，进一步发挥优秀家长学校在推进园区中小学幼儿园家庭教育开展和家校共育工作的示范作用，不断提升园区中小学幼儿园家庭教育水平和民主管理水平，积极发挥家庭教育在少年儿童成长过程中的重要作用，现就评选2019-2020年度苏州工业园区优秀家长学校和先进工作者的有关事项通知如下：</w:t>
      </w:r>
    </w:p>
    <w:p w:rsidR="009738A3" w:rsidRPr="002F040A" w:rsidRDefault="009738A3" w:rsidP="002F040A">
      <w:pPr>
        <w:widowControl/>
        <w:spacing w:line="360" w:lineRule="auto"/>
        <w:ind w:firstLineChars="200" w:firstLine="480"/>
        <w:rPr>
          <w:rFonts w:asciiTheme="minorEastAsia" w:hAnsiTheme="minorEastAsia" w:cs="宋体"/>
          <w:kern w:val="0"/>
          <w:sz w:val="24"/>
          <w:szCs w:val="24"/>
        </w:rPr>
      </w:pPr>
      <w:r w:rsidRPr="002F040A">
        <w:rPr>
          <w:rFonts w:asciiTheme="minorEastAsia" w:hAnsiTheme="minorEastAsia" w:cs="宋体" w:hint="eastAsia"/>
          <w:kern w:val="0"/>
          <w:sz w:val="24"/>
          <w:szCs w:val="24"/>
        </w:rPr>
        <w:t>一、评选范围</w:t>
      </w:r>
    </w:p>
    <w:p w:rsidR="009738A3" w:rsidRPr="002F040A" w:rsidRDefault="009738A3" w:rsidP="002F040A">
      <w:pPr>
        <w:widowControl/>
        <w:spacing w:line="360" w:lineRule="auto"/>
        <w:ind w:firstLineChars="200" w:firstLine="480"/>
        <w:rPr>
          <w:rFonts w:asciiTheme="minorEastAsia" w:hAnsiTheme="minorEastAsia" w:cs="宋体"/>
          <w:kern w:val="0"/>
          <w:sz w:val="24"/>
          <w:szCs w:val="24"/>
        </w:rPr>
      </w:pPr>
      <w:r w:rsidRPr="002F040A">
        <w:rPr>
          <w:rFonts w:asciiTheme="minorEastAsia" w:hAnsiTheme="minorEastAsia" w:cs="宋体" w:hint="eastAsia"/>
          <w:kern w:val="0"/>
          <w:sz w:val="24"/>
          <w:szCs w:val="24"/>
        </w:rPr>
        <w:t>园区教育系统从事家长学校工作的集体和个人。</w:t>
      </w:r>
    </w:p>
    <w:p w:rsidR="009738A3" w:rsidRPr="002F040A" w:rsidRDefault="009738A3" w:rsidP="002F040A">
      <w:pPr>
        <w:widowControl/>
        <w:spacing w:line="360" w:lineRule="auto"/>
        <w:ind w:firstLineChars="200" w:firstLine="480"/>
        <w:rPr>
          <w:rFonts w:asciiTheme="minorEastAsia" w:hAnsiTheme="minorEastAsia" w:cs="宋体"/>
          <w:kern w:val="0"/>
          <w:sz w:val="24"/>
          <w:szCs w:val="24"/>
        </w:rPr>
      </w:pPr>
      <w:r w:rsidRPr="002F040A">
        <w:rPr>
          <w:rFonts w:asciiTheme="minorEastAsia" w:hAnsiTheme="minorEastAsia" w:cs="宋体" w:hint="eastAsia"/>
          <w:kern w:val="0"/>
          <w:sz w:val="24"/>
          <w:szCs w:val="24"/>
        </w:rPr>
        <w:t>二、奖项设立</w:t>
      </w:r>
    </w:p>
    <w:p w:rsidR="009738A3" w:rsidRPr="002F040A" w:rsidRDefault="00D41C4C" w:rsidP="002F040A">
      <w:pPr>
        <w:widowControl/>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1．</w:t>
      </w:r>
      <w:r w:rsidR="009738A3" w:rsidRPr="002F040A">
        <w:rPr>
          <w:rFonts w:asciiTheme="minorEastAsia" w:hAnsiTheme="minorEastAsia" w:cs="宋体" w:hint="eastAsia"/>
          <w:kern w:val="0"/>
          <w:sz w:val="24"/>
          <w:szCs w:val="24"/>
        </w:rPr>
        <w:t>园区教育系统优秀家长学校；</w:t>
      </w:r>
    </w:p>
    <w:p w:rsidR="009738A3" w:rsidRPr="002F040A" w:rsidRDefault="00D41C4C" w:rsidP="002F040A">
      <w:pPr>
        <w:widowControl/>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2．</w:t>
      </w:r>
      <w:r w:rsidR="009738A3" w:rsidRPr="002F040A">
        <w:rPr>
          <w:rFonts w:asciiTheme="minorEastAsia" w:hAnsiTheme="minorEastAsia" w:cs="宋体" w:hint="eastAsia"/>
          <w:kern w:val="0"/>
          <w:sz w:val="24"/>
          <w:szCs w:val="24"/>
        </w:rPr>
        <w:t>园区教育系统家长学校先进工作者</w:t>
      </w:r>
    </w:p>
    <w:p w:rsidR="009738A3" w:rsidRPr="002F040A" w:rsidRDefault="009738A3" w:rsidP="002F040A">
      <w:pPr>
        <w:widowControl/>
        <w:shd w:val="clear" w:color="auto" w:fill="FFFFFF"/>
        <w:spacing w:line="360" w:lineRule="auto"/>
        <w:jc w:val="left"/>
        <w:rPr>
          <w:rFonts w:asciiTheme="minorEastAsia" w:hAnsiTheme="minorEastAsia" w:cs="宋体"/>
          <w:kern w:val="0"/>
          <w:sz w:val="24"/>
          <w:szCs w:val="24"/>
        </w:rPr>
      </w:pPr>
      <w:r w:rsidRPr="002F040A">
        <w:rPr>
          <w:rFonts w:asciiTheme="minorEastAsia" w:hAnsiTheme="minorEastAsia" w:cs="宋体" w:hint="eastAsia"/>
          <w:kern w:val="0"/>
          <w:sz w:val="24"/>
          <w:szCs w:val="24"/>
        </w:rPr>
        <w:t xml:space="preserve">　　三、评选条件</w:t>
      </w:r>
    </w:p>
    <w:p w:rsidR="009738A3" w:rsidRPr="002F040A" w:rsidRDefault="009738A3" w:rsidP="002F040A">
      <w:pPr>
        <w:widowControl/>
        <w:shd w:val="clear" w:color="auto" w:fill="FFFFFF"/>
        <w:spacing w:line="360" w:lineRule="auto"/>
        <w:jc w:val="left"/>
        <w:rPr>
          <w:rFonts w:asciiTheme="minorEastAsia" w:hAnsiTheme="minorEastAsia" w:cs="宋体"/>
          <w:kern w:val="0"/>
          <w:sz w:val="24"/>
          <w:szCs w:val="24"/>
        </w:rPr>
      </w:pPr>
      <w:r w:rsidRPr="002F040A">
        <w:rPr>
          <w:rFonts w:asciiTheme="minorEastAsia" w:hAnsiTheme="minorEastAsia" w:cs="宋体" w:hint="eastAsia"/>
          <w:kern w:val="0"/>
          <w:sz w:val="24"/>
          <w:szCs w:val="24"/>
        </w:rPr>
        <w:t xml:space="preserve">　　（一）优秀家长学校</w:t>
      </w:r>
    </w:p>
    <w:p w:rsidR="009738A3" w:rsidRPr="002F040A" w:rsidRDefault="009738A3" w:rsidP="002F040A">
      <w:pPr>
        <w:widowControl/>
        <w:shd w:val="clear" w:color="auto" w:fill="FFFFFF"/>
        <w:spacing w:line="360" w:lineRule="auto"/>
        <w:ind w:firstLine="420"/>
        <w:jc w:val="left"/>
        <w:rPr>
          <w:rFonts w:asciiTheme="minorEastAsia" w:hAnsiTheme="minorEastAsia" w:cs="宋体"/>
          <w:kern w:val="0"/>
          <w:sz w:val="24"/>
          <w:szCs w:val="24"/>
        </w:rPr>
      </w:pPr>
      <w:r w:rsidRPr="002F040A">
        <w:rPr>
          <w:rFonts w:asciiTheme="minorEastAsia" w:hAnsiTheme="minorEastAsia" w:cs="宋体" w:hint="eastAsia"/>
          <w:kern w:val="0"/>
          <w:sz w:val="24"/>
          <w:szCs w:val="24"/>
        </w:rPr>
        <w:t>1</w:t>
      </w:r>
      <w:r w:rsidR="002F040A">
        <w:rPr>
          <w:rFonts w:asciiTheme="minorEastAsia" w:hAnsiTheme="minorEastAsia" w:cs="Arial" w:hint="eastAsia"/>
          <w:kern w:val="0"/>
          <w:sz w:val="24"/>
          <w:szCs w:val="24"/>
        </w:rPr>
        <w:t>．</w:t>
      </w:r>
      <w:r w:rsidRPr="002F040A">
        <w:rPr>
          <w:rFonts w:asciiTheme="minorEastAsia" w:hAnsiTheme="minorEastAsia" w:cs="宋体" w:hint="eastAsia"/>
          <w:kern w:val="0"/>
          <w:sz w:val="24"/>
          <w:szCs w:val="24"/>
        </w:rPr>
        <w:t>领导重视，组织机构健全。</w:t>
      </w:r>
      <w:r w:rsidRPr="002F040A">
        <w:rPr>
          <w:rFonts w:asciiTheme="minorEastAsia" w:hAnsiTheme="minorEastAsia" w:cs="Arial"/>
          <w:kern w:val="0"/>
          <w:sz w:val="24"/>
          <w:szCs w:val="24"/>
        </w:rPr>
        <w:t>家长学校指导委员会，由校</w:t>
      </w:r>
      <w:r w:rsidRPr="002F040A">
        <w:rPr>
          <w:rFonts w:asciiTheme="minorEastAsia" w:hAnsiTheme="minorEastAsia" w:cs="Arial" w:hint="eastAsia"/>
          <w:kern w:val="0"/>
          <w:sz w:val="24"/>
          <w:szCs w:val="24"/>
        </w:rPr>
        <w:t>（</w:t>
      </w:r>
      <w:r w:rsidRPr="002F040A">
        <w:rPr>
          <w:rFonts w:asciiTheme="minorEastAsia" w:hAnsiTheme="minorEastAsia" w:cs="Arial"/>
          <w:kern w:val="0"/>
          <w:sz w:val="24"/>
          <w:szCs w:val="24"/>
        </w:rPr>
        <w:t>园</w:t>
      </w:r>
      <w:r w:rsidRPr="002F040A">
        <w:rPr>
          <w:rFonts w:asciiTheme="minorEastAsia" w:hAnsiTheme="minorEastAsia" w:cs="Arial" w:hint="eastAsia"/>
          <w:kern w:val="0"/>
          <w:sz w:val="24"/>
          <w:szCs w:val="24"/>
        </w:rPr>
        <w:t>）</w:t>
      </w:r>
      <w:r w:rsidRPr="002F040A">
        <w:rPr>
          <w:rFonts w:asciiTheme="minorEastAsia" w:hAnsiTheme="minorEastAsia" w:cs="Arial"/>
          <w:kern w:val="0"/>
          <w:sz w:val="24"/>
          <w:szCs w:val="24"/>
        </w:rPr>
        <w:t>领导任主任，离退休老领导和教务</w:t>
      </w:r>
      <w:r w:rsidRPr="002F040A">
        <w:rPr>
          <w:rFonts w:asciiTheme="minorEastAsia" w:hAnsiTheme="minorEastAsia" w:cs="Arial" w:hint="eastAsia"/>
          <w:kern w:val="0"/>
          <w:sz w:val="24"/>
          <w:szCs w:val="24"/>
        </w:rPr>
        <w:t>（</w:t>
      </w:r>
      <w:r w:rsidRPr="002F040A">
        <w:rPr>
          <w:rFonts w:asciiTheme="minorEastAsia" w:hAnsiTheme="minorEastAsia" w:cs="Arial"/>
          <w:kern w:val="0"/>
          <w:sz w:val="24"/>
          <w:szCs w:val="24"/>
        </w:rPr>
        <w:t>政教</w:t>
      </w:r>
      <w:r w:rsidRPr="002F040A">
        <w:rPr>
          <w:rFonts w:asciiTheme="minorEastAsia" w:hAnsiTheme="minorEastAsia" w:cs="Arial" w:hint="eastAsia"/>
          <w:kern w:val="0"/>
          <w:sz w:val="24"/>
          <w:szCs w:val="24"/>
        </w:rPr>
        <w:t>）</w:t>
      </w:r>
      <w:r w:rsidRPr="002F040A">
        <w:rPr>
          <w:rFonts w:asciiTheme="minorEastAsia" w:hAnsiTheme="minorEastAsia" w:cs="Arial"/>
          <w:kern w:val="0"/>
          <w:sz w:val="24"/>
          <w:szCs w:val="24"/>
        </w:rPr>
        <w:t>主任</w:t>
      </w:r>
      <w:proofErr w:type="gramStart"/>
      <w:r w:rsidRPr="002F040A">
        <w:rPr>
          <w:rFonts w:asciiTheme="minorEastAsia" w:hAnsiTheme="minorEastAsia" w:cs="Arial"/>
          <w:kern w:val="0"/>
          <w:sz w:val="24"/>
          <w:szCs w:val="24"/>
        </w:rPr>
        <w:t>任</w:t>
      </w:r>
      <w:proofErr w:type="gramEnd"/>
      <w:r w:rsidRPr="002F040A">
        <w:rPr>
          <w:rFonts w:asciiTheme="minorEastAsia" w:hAnsiTheme="minorEastAsia" w:cs="Arial"/>
          <w:kern w:val="0"/>
          <w:sz w:val="24"/>
          <w:szCs w:val="24"/>
        </w:rPr>
        <w:t>副主任，委员由退休教师和在职教师、家长代表等人员组成，负责指导家长学校的各项工作。</w:t>
      </w:r>
    </w:p>
    <w:p w:rsidR="009738A3" w:rsidRPr="002F040A" w:rsidRDefault="002F040A" w:rsidP="002F040A">
      <w:pPr>
        <w:widowControl/>
        <w:shd w:val="clear" w:color="auto" w:fill="FFFFFF"/>
        <w:spacing w:line="360" w:lineRule="auto"/>
        <w:ind w:firstLine="420"/>
        <w:jc w:val="left"/>
        <w:rPr>
          <w:rFonts w:asciiTheme="minorEastAsia" w:hAnsiTheme="minorEastAsia" w:cs="宋体"/>
          <w:kern w:val="0"/>
          <w:sz w:val="24"/>
          <w:szCs w:val="24"/>
        </w:rPr>
      </w:pPr>
      <w:r>
        <w:rPr>
          <w:rFonts w:asciiTheme="minorEastAsia" w:hAnsiTheme="minorEastAsia" w:cs="Arial"/>
          <w:kern w:val="0"/>
          <w:sz w:val="24"/>
          <w:szCs w:val="24"/>
        </w:rPr>
        <w:t>2</w:t>
      </w:r>
      <w:r>
        <w:rPr>
          <w:rFonts w:asciiTheme="minorEastAsia" w:hAnsiTheme="minorEastAsia" w:cs="Arial" w:hint="eastAsia"/>
          <w:kern w:val="0"/>
          <w:sz w:val="24"/>
          <w:szCs w:val="24"/>
        </w:rPr>
        <w:t>．</w:t>
      </w:r>
      <w:r w:rsidR="009738A3" w:rsidRPr="002F040A">
        <w:rPr>
          <w:rFonts w:asciiTheme="minorEastAsia" w:hAnsiTheme="minorEastAsia" w:cs="宋体" w:hint="eastAsia"/>
          <w:kern w:val="0"/>
          <w:sz w:val="24"/>
          <w:szCs w:val="24"/>
        </w:rPr>
        <w:t>制度健全，基本设施完备。</w:t>
      </w:r>
      <w:r w:rsidR="009738A3" w:rsidRPr="002F040A">
        <w:rPr>
          <w:rFonts w:asciiTheme="minorEastAsia" w:hAnsiTheme="minorEastAsia" w:cs="Arial"/>
          <w:kern w:val="0"/>
          <w:sz w:val="24"/>
          <w:szCs w:val="24"/>
        </w:rPr>
        <w:t>家长学校工作有规划</w:t>
      </w:r>
      <w:r w:rsidR="009738A3" w:rsidRPr="002F040A">
        <w:rPr>
          <w:rFonts w:asciiTheme="minorEastAsia" w:hAnsiTheme="minorEastAsia" w:cs="Arial" w:hint="eastAsia"/>
          <w:kern w:val="0"/>
          <w:sz w:val="24"/>
          <w:szCs w:val="24"/>
        </w:rPr>
        <w:t>，</w:t>
      </w:r>
      <w:r w:rsidR="009738A3" w:rsidRPr="002F040A">
        <w:rPr>
          <w:rFonts w:asciiTheme="minorEastAsia" w:hAnsiTheme="minorEastAsia" w:cs="Arial"/>
          <w:kern w:val="0"/>
          <w:sz w:val="24"/>
          <w:szCs w:val="24"/>
        </w:rPr>
        <w:t>有各项考核</w:t>
      </w:r>
      <w:r w:rsidR="009738A3" w:rsidRPr="002F040A">
        <w:rPr>
          <w:rFonts w:asciiTheme="minorEastAsia" w:hAnsiTheme="minorEastAsia" w:cs="Arial" w:hint="eastAsia"/>
          <w:kern w:val="0"/>
          <w:sz w:val="24"/>
          <w:szCs w:val="24"/>
        </w:rPr>
        <w:t>、</w:t>
      </w:r>
      <w:r w:rsidR="009738A3" w:rsidRPr="002F040A">
        <w:rPr>
          <w:rFonts w:asciiTheme="minorEastAsia" w:hAnsiTheme="minorEastAsia" w:cs="Arial"/>
          <w:kern w:val="0"/>
          <w:sz w:val="24"/>
          <w:szCs w:val="24"/>
        </w:rPr>
        <w:t>表彰制度</w:t>
      </w:r>
      <w:r w:rsidR="009738A3" w:rsidRPr="002F040A">
        <w:rPr>
          <w:rFonts w:asciiTheme="minorEastAsia" w:hAnsiTheme="minorEastAsia" w:cs="Arial" w:hint="eastAsia"/>
          <w:kern w:val="0"/>
          <w:sz w:val="24"/>
          <w:szCs w:val="24"/>
        </w:rPr>
        <w:t>，</w:t>
      </w:r>
      <w:r w:rsidR="009738A3" w:rsidRPr="002F040A">
        <w:rPr>
          <w:rFonts w:asciiTheme="minorEastAsia" w:hAnsiTheme="minorEastAsia" w:cs="Arial"/>
          <w:kern w:val="0"/>
          <w:sz w:val="24"/>
          <w:szCs w:val="24"/>
        </w:rPr>
        <w:t>每年有工作计划</w:t>
      </w:r>
      <w:r w:rsidR="009738A3" w:rsidRPr="002F040A">
        <w:rPr>
          <w:rFonts w:asciiTheme="minorEastAsia" w:hAnsiTheme="minorEastAsia" w:cs="Arial" w:hint="eastAsia"/>
          <w:kern w:val="0"/>
          <w:sz w:val="24"/>
          <w:szCs w:val="24"/>
        </w:rPr>
        <w:t>、</w:t>
      </w:r>
      <w:r w:rsidR="009738A3" w:rsidRPr="002F040A">
        <w:rPr>
          <w:rFonts w:asciiTheme="minorEastAsia" w:hAnsiTheme="minorEastAsia" w:cs="Arial"/>
          <w:kern w:val="0"/>
          <w:sz w:val="24"/>
          <w:szCs w:val="24"/>
        </w:rPr>
        <w:t>工作总结</w:t>
      </w:r>
      <w:r w:rsidR="009738A3" w:rsidRPr="002F040A">
        <w:rPr>
          <w:rFonts w:asciiTheme="minorEastAsia" w:hAnsiTheme="minorEastAsia" w:cs="Arial" w:hint="eastAsia"/>
          <w:kern w:val="0"/>
          <w:sz w:val="24"/>
          <w:szCs w:val="24"/>
        </w:rPr>
        <w:t>，</w:t>
      </w:r>
      <w:r w:rsidR="009738A3" w:rsidRPr="002F040A">
        <w:rPr>
          <w:rFonts w:asciiTheme="minorEastAsia" w:hAnsiTheme="minorEastAsia" w:cs="Arial"/>
          <w:kern w:val="0"/>
          <w:sz w:val="24"/>
          <w:szCs w:val="24"/>
        </w:rPr>
        <w:t>家长工作列入学校工作计划，有布置、有检查、有总结。</w:t>
      </w:r>
      <w:r w:rsidR="009738A3" w:rsidRPr="002F040A">
        <w:rPr>
          <w:rFonts w:asciiTheme="minorEastAsia" w:hAnsiTheme="minorEastAsia" w:cs="宋体" w:hint="eastAsia"/>
          <w:kern w:val="0"/>
          <w:sz w:val="24"/>
          <w:szCs w:val="24"/>
        </w:rPr>
        <w:t>经费保障到位。</w:t>
      </w:r>
      <w:r w:rsidR="009738A3" w:rsidRPr="002F040A">
        <w:rPr>
          <w:rFonts w:asciiTheme="minorEastAsia" w:hAnsiTheme="minorEastAsia" w:cs="Arial" w:hint="eastAsia"/>
          <w:kern w:val="0"/>
          <w:sz w:val="24"/>
          <w:szCs w:val="24"/>
        </w:rPr>
        <w:t>（</w:t>
      </w:r>
      <w:r w:rsidR="009738A3" w:rsidRPr="002F040A">
        <w:rPr>
          <w:rFonts w:asciiTheme="minorEastAsia" w:hAnsiTheme="minorEastAsia" w:cs="Arial"/>
          <w:kern w:val="0"/>
          <w:sz w:val="24"/>
          <w:szCs w:val="24"/>
        </w:rPr>
        <w:t>查看</w:t>
      </w:r>
      <w:r w:rsidR="009738A3" w:rsidRPr="002F040A">
        <w:rPr>
          <w:rFonts w:asciiTheme="minorEastAsia" w:hAnsiTheme="minorEastAsia" w:cs="Arial" w:hint="eastAsia"/>
          <w:kern w:val="0"/>
          <w:sz w:val="24"/>
          <w:szCs w:val="24"/>
        </w:rPr>
        <w:t>《</w:t>
      </w:r>
      <w:r w:rsidR="009738A3" w:rsidRPr="002F040A">
        <w:rPr>
          <w:rFonts w:asciiTheme="minorEastAsia" w:hAnsiTheme="minorEastAsia" w:cs="Arial"/>
          <w:kern w:val="0"/>
          <w:sz w:val="24"/>
          <w:szCs w:val="24"/>
        </w:rPr>
        <w:t>家长学校情况调查表</w:t>
      </w:r>
      <w:r w:rsidR="009738A3" w:rsidRPr="002F040A">
        <w:rPr>
          <w:rFonts w:asciiTheme="minorEastAsia" w:hAnsiTheme="minorEastAsia" w:cs="Arial" w:hint="eastAsia"/>
          <w:kern w:val="0"/>
          <w:sz w:val="24"/>
          <w:szCs w:val="24"/>
        </w:rPr>
        <w:t>》）</w:t>
      </w:r>
    </w:p>
    <w:p w:rsidR="009738A3" w:rsidRPr="002F040A" w:rsidRDefault="002F040A" w:rsidP="002F040A">
      <w:pPr>
        <w:widowControl/>
        <w:shd w:val="clear" w:color="auto" w:fill="FFFFFF"/>
        <w:spacing w:line="360" w:lineRule="auto"/>
        <w:ind w:firstLine="420"/>
        <w:jc w:val="left"/>
        <w:rPr>
          <w:rFonts w:asciiTheme="minorEastAsia" w:hAnsiTheme="minorEastAsia" w:cs="宋体"/>
          <w:kern w:val="0"/>
          <w:sz w:val="24"/>
          <w:szCs w:val="24"/>
        </w:rPr>
      </w:pPr>
      <w:r>
        <w:rPr>
          <w:rFonts w:asciiTheme="minorEastAsia" w:hAnsiTheme="minorEastAsia" w:cs="宋体" w:hint="eastAsia"/>
          <w:kern w:val="0"/>
          <w:sz w:val="24"/>
          <w:szCs w:val="24"/>
        </w:rPr>
        <w:t>3．</w:t>
      </w:r>
      <w:r w:rsidR="009738A3" w:rsidRPr="002F040A">
        <w:rPr>
          <w:rFonts w:asciiTheme="minorEastAsia" w:hAnsiTheme="minorEastAsia" w:cs="宋体" w:hint="eastAsia"/>
          <w:kern w:val="0"/>
          <w:sz w:val="24"/>
          <w:szCs w:val="24"/>
        </w:rPr>
        <w:t>师资到位，教学管理规范。</w:t>
      </w:r>
      <w:r w:rsidR="009738A3" w:rsidRPr="008A3CDE">
        <w:rPr>
          <w:rFonts w:asciiTheme="minorEastAsia" w:hAnsiTheme="minorEastAsia" w:cs="宋体" w:hint="eastAsia"/>
          <w:b/>
          <w:kern w:val="0"/>
          <w:sz w:val="24"/>
          <w:szCs w:val="24"/>
        </w:rPr>
        <w:t>学校有家长学校专兼职教师10人以上，有苏州市家庭教育指导师5人以上，有家长学校讲师组。</w:t>
      </w:r>
      <w:r w:rsidR="009738A3" w:rsidRPr="002F040A">
        <w:rPr>
          <w:rFonts w:asciiTheme="minorEastAsia" w:hAnsiTheme="minorEastAsia" w:cs="宋体" w:hint="eastAsia"/>
          <w:kern w:val="0"/>
          <w:sz w:val="24"/>
          <w:szCs w:val="24"/>
        </w:rPr>
        <w:t>家长学校有课程表、上课教案。家长学员管理到位，有点名册及家长学校活动记载。教学做到</w:t>
      </w:r>
      <w:r w:rsidR="009738A3" w:rsidRPr="002F040A">
        <w:rPr>
          <w:rFonts w:asciiTheme="minorEastAsia" w:hAnsiTheme="minorEastAsia" w:hint="eastAsia"/>
          <w:sz w:val="24"/>
          <w:szCs w:val="24"/>
        </w:rPr>
        <w:t>“四有”：有目标、有计划、有教材、有简案，“四定”：定时间、定地点、定师资、定内容，家长或监护人平均听课率不低于90%。</w:t>
      </w:r>
      <w:r w:rsidR="009738A3" w:rsidRPr="002F040A">
        <w:rPr>
          <w:rFonts w:asciiTheme="minorEastAsia" w:hAnsiTheme="minorEastAsia" w:cs="Arial" w:hint="eastAsia"/>
          <w:kern w:val="0"/>
          <w:sz w:val="24"/>
          <w:szCs w:val="24"/>
        </w:rPr>
        <w:t>（</w:t>
      </w:r>
      <w:r w:rsidR="009738A3" w:rsidRPr="002F040A">
        <w:rPr>
          <w:rFonts w:asciiTheme="minorEastAsia" w:hAnsiTheme="minorEastAsia" w:cs="Arial"/>
          <w:kern w:val="0"/>
          <w:sz w:val="24"/>
          <w:szCs w:val="24"/>
        </w:rPr>
        <w:t>查看</w:t>
      </w:r>
      <w:r w:rsidR="009738A3" w:rsidRPr="002F040A">
        <w:rPr>
          <w:rFonts w:asciiTheme="minorEastAsia" w:hAnsiTheme="minorEastAsia" w:cs="Arial" w:hint="eastAsia"/>
          <w:kern w:val="0"/>
          <w:sz w:val="24"/>
          <w:szCs w:val="24"/>
        </w:rPr>
        <w:t>《</w:t>
      </w:r>
      <w:r w:rsidR="009738A3" w:rsidRPr="002F040A">
        <w:rPr>
          <w:rFonts w:asciiTheme="minorEastAsia" w:hAnsiTheme="minorEastAsia" w:cs="Arial"/>
          <w:kern w:val="0"/>
          <w:sz w:val="24"/>
          <w:szCs w:val="24"/>
        </w:rPr>
        <w:t>家长学校情况调查表</w:t>
      </w:r>
      <w:r w:rsidR="009738A3" w:rsidRPr="002F040A">
        <w:rPr>
          <w:rFonts w:asciiTheme="minorEastAsia" w:hAnsiTheme="minorEastAsia" w:cs="Arial" w:hint="eastAsia"/>
          <w:kern w:val="0"/>
          <w:sz w:val="24"/>
          <w:szCs w:val="24"/>
        </w:rPr>
        <w:t>》）</w:t>
      </w:r>
    </w:p>
    <w:p w:rsidR="009738A3" w:rsidRPr="002F040A" w:rsidRDefault="002F040A" w:rsidP="002F040A">
      <w:pPr>
        <w:widowControl/>
        <w:shd w:val="clear" w:color="auto" w:fill="FFFFFF"/>
        <w:spacing w:line="360" w:lineRule="auto"/>
        <w:ind w:firstLine="420"/>
        <w:jc w:val="left"/>
        <w:rPr>
          <w:rFonts w:asciiTheme="minorEastAsia" w:hAnsiTheme="minorEastAsia" w:cs="宋体"/>
          <w:kern w:val="0"/>
          <w:sz w:val="24"/>
          <w:szCs w:val="24"/>
        </w:rPr>
      </w:pPr>
      <w:r>
        <w:rPr>
          <w:rFonts w:asciiTheme="minorEastAsia" w:hAnsiTheme="minorEastAsia" w:cs="宋体" w:hint="eastAsia"/>
          <w:kern w:val="0"/>
          <w:sz w:val="24"/>
          <w:szCs w:val="24"/>
        </w:rPr>
        <w:t>4．</w:t>
      </w:r>
      <w:r w:rsidR="009738A3" w:rsidRPr="002F040A">
        <w:rPr>
          <w:rFonts w:asciiTheme="minorEastAsia" w:hAnsiTheme="minorEastAsia" w:cs="宋体" w:hint="eastAsia"/>
          <w:kern w:val="0"/>
          <w:sz w:val="24"/>
          <w:szCs w:val="24"/>
        </w:rPr>
        <w:t>工作创新，教学成效显著。实施分层分类分年级</w:t>
      </w:r>
      <w:r w:rsidR="004F6896" w:rsidRPr="002F040A">
        <w:rPr>
          <w:rFonts w:asciiTheme="minorEastAsia" w:hAnsiTheme="minorEastAsia" w:cs="宋体" w:hint="eastAsia"/>
          <w:kern w:val="0"/>
          <w:sz w:val="24"/>
          <w:szCs w:val="24"/>
        </w:rPr>
        <w:t>教学，确保学生家长每学期至少参加两次系统的上课</w:t>
      </w:r>
      <w:r w:rsidR="009738A3" w:rsidRPr="002F040A">
        <w:rPr>
          <w:rFonts w:asciiTheme="minorEastAsia" w:hAnsiTheme="minorEastAsia" w:cs="宋体" w:hint="eastAsia"/>
          <w:kern w:val="0"/>
          <w:sz w:val="24"/>
          <w:szCs w:val="24"/>
        </w:rPr>
        <w:t>。使用好《家长必读》，定期组织家长开展家庭教育活动。有家庭教育特色项目。</w:t>
      </w:r>
      <w:r w:rsidR="009738A3" w:rsidRPr="008A3CDE">
        <w:rPr>
          <w:rFonts w:asciiTheme="minorEastAsia" w:hAnsiTheme="minorEastAsia" w:cs="宋体" w:hint="eastAsia"/>
          <w:b/>
          <w:kern w:val="0"/>
          <w:sz w:val="24"/>
          <w:szCs w:val="24"/>
        </w:rPr>
        <w:t>学校被确定为园区或苏州市家庭教育项目学校</w:t>
      </w:r>
      <w:r w:rsidR="009738A3" w:rsidRPr="002F040A">
        <w:rPr>
          <w:rFonts w:asciiTheme="minorEastAsia" w:hAnsiTheme="minorEastAsia" w:cs="宋体" w:hint="eastAsia"/>
          <w:kern w:val="0"/>
          <w:sz w:val="24"/>
          <w:szCs w:val="24"/>
        </w:rPr>
        <w:t>，每年家长学校上</w:t>
      </w:r>
      <w:r w:rsidR="009738A3" w:rsidRPr="007F406B">
        <w:rPr>
          <w:rFonts w:asciiTheme="minorEastAsia" w:hAnsiTheme="minorEastAsia" w:cs="宋体" w:hint="eastAsia"/>
          <w:b/>
          <w:kern w:val="0"/>
          <w:sz w:val="24"/>
          <w:szCs w:val="24"/>
        </w:rPr>
        <w:lastRenderedPageBreak/>
        <w:t>课总课时不少于5课时，至少有三篇家庭教育论文在市级以上获奖或在市级以上刊物上发表。</w:t>
      </w:r>
      <w:r w:rsidR="00B53AB4" w:rsidRPr="002F040A">
        <w:rPr>
          <w:rFonts w:asciiTheme="minorEastAsia" w:hAnsiTheme="minorEastAsia" w:cs="Arial" w:hint="eastAsia"/>
          <w:kern w:val="0"/>
          <w:sz w:val="24"/>
          <w:szCs w:val="24"/>
        </w:rPr>
        <w:t>（</w:t>
      </w:r>
      <w:r w:rsidR="00B53AB4" w:rsidRPr="002F040A">
        <w:rPr>
          <w:rFonts w:asciiTheme="minorEastAsia" w:hAnsiTheme="minorEastAsia" w:cs="Arial"/>
          <w:kern w:val="0"/>
          <w:sz w:val="24"/>
          <w:szCs w:val="24"/>
        </w:rPr>
        <w:t>查看</w:t>
      </w:r>
      <w:r w:rsidR="00B53AB4" w:rsidRPr="002F040A">
        <w:rPr>
          <w:rFonts w:asciiTheme="minorEastAsia" w:hAnsiTheme="minorEastAsia" w:cs="Arial" w:hint="eastAsia"/>
          <w:kern w:val="0"/>
          <w:sz w:val="24"/>
          <w:szCs w:val="24"/>
        </w:rPr>
        <w:t>《</w:t>
      </w:r>
      <w:r w:rsidR="00B53AB4" w:rsidRPr="002F040A">
        <w:rPr>
          <w:rFonts w:asciiTheme="minorEastAsia" w:hAnsiTheme="minorEastAsia" w:cs="Arial"/>
          <w:kern w:val="0"/>
          <w:sz w:val="24"/>
          <w:szCs w:val="24"/>
        </w:rPr>
        <w:t>家长学校情况调查表</w:t>
      </w:r>
      <w:r w:rsidR="00B53AB4" w:rsidRPr="002F040A">
        <w:rPr>
          <w:rFonts w:asciiTheme="minorEastAsia" w:hAnsiTheme="minorEastAsia" w:cs="Arial" w:hint="eastAsia"/>
          <w:kern w:val="0"/>
          <w:sz w:val="24"/>
          <w:szCs w:val="24"/>
        </w:rPr>
        <w:t>》）</w:t>
      </w:r>
    </w:p>
    <w:p w:rsidR="009738A3" w:rsidRPr="002F040A" w:rsidRDefault="009738A3" w:rsidP="002F040A">
      <w:pPr>
        <w:widowControl/>
        <w:shd w:val="clear" w:color="auto" w:fill="FFFFFF"/>
        <w:spacing w:line="360" w:lineRule="auto"/>
        <w:jc w:val="left"/>
        <w:rPr>
          <w:rFonts w:asciiTheme="minorEastAsia" w:hAnsiTheme="minorEastAsia" w:cs="宋体"/>
          <w:kern w:val="0"/>
          <w:sz w:val="24"/>
          <w:szCs w:val="24"/>
        </w:rPr>
      </w:pPr>
      <w:r w:rsidRPr="002F040A">
        <w:rPr>
          <w:rFonts w:asciiTheme="minorEastAsia" w:hAnsiTheme="minorEastAsia" w:cs="宋体" w:hint="eastAsia"/>
          <w:kern w:val="0"/>
          <w:sz w:val="24"/>
          <w:szCs w:val="24"/>
        </w:rPr>
        <w:t xml:space="preserve">　　（二）家长学校先进工作者</w:t>
      </w:r>
    </w:p>
    <w:p w:rsidR="009738A3" w:rsidRPr="002F040A" w:rsidRDefault="009738A3" w:rsidP="002F040A">
      <w:pPr>
        <w:widowControl/>
        <w:shd w:val="clear" w:color="auto" w:fill="FFFFFF"/>
        <w:spacing w:line="360" w:lineRule="auto"/>
        <w:jc w:val="left"/>
        <w:rPr>
          <w:rFonts w:asciiTheme="minorEastAsia" w:hAnsiTheme="minorEastAsia" w:cs="宋体"/>
          <w:kern w:val="0"/>
          <w:sz w:val="24"/>
          <w:szCs w:val="24"/>
        </w:rPr>
      </w:pPr>
      <w:r w:rsidRPr="002F040A">
        <w:rPr>
          <w:rFonts w:asciiTheme="minorEastAsia" w:hAnsiTheme="minorEastAsia" w:cs="宋体" w:hint="eastAsia"/>
          <w:kern w:val="0"/>
          <w:sz w:val="24"/>
          <w:szCs w:val="24"/>
        </w:rPr>
        <w:t xml:space="preserve">　　</w:t>
      </w:r>
      <w:r w:rsidR="002F040A">
        <w:rPr>
          <w:rFonts w:asciiTheme="minorEastAsia" w:hAnsiTheme="minorEastAsia" w:cs="宋体" w:hint="eastAsia"/>
          <w:kern w:val="0"/>
          <w:sz w:val="24"/>
          <w:szCs w:val="24"/>
        </w:rPr>
        <w:t>1．</w:t>
      </w:r>
      <w:r w:rsidR="00006B95" w:rsidRPr="002F040A">
        <w:rPr>
          <w:rFonts w:asciiTheme="minorEastAsia" w:hAnsiTheme="minorEastAsia" w:cs="宋体" w:hint="eastAsia"/>
          <w:kern w:val="0"/>
          <w:sz w:val="24"/>
          <w:szCs w:val="24"/>
        </w:rPr>
        <w:t>坚持立德树人，具有较高的师德修养，热心家庭教育指导工作，有强烈的责任感、事业心和奉献精神。遵循学生成长规律，努力营造有利于学生健康快乐成长的育人环境，积极推进素质教育。</w:t>
      </w:r>
      <w:r w:rsidRPr="002F040A">
        <w:rPr>
          <w:rFonts w:asciiTheme="minorEastAsia" w:hAnsiTheme="minorEastAsia" w:cs="宋体" w:hint="eastAsia"/>
          <w:kern w:val="0"/>
          <w:sz w:val="24"/>
          <w:szCs w:val="24"/>
        </w:rPr>
        <w:t>从事</w:t>
      </w:r>
      <w:r w:rsidR="00E34B1D">
        <w:rPr>
          <w:rFonts w:asciiTheme="minorEastAsia" w:hAnsiTheme="minorEastAsia" w:cs="宋体" w:hint="eastAsia"/>
          <w:kern w:val="0"/>
          <w:sz w:val="24"/>
          <w:szCs w:val="24"/>
        </w:rPr>
        <w:t>家庭教育（家长学校）</w:t>
      </w:r>
      <w:r w:rsidR="00E34B1D" w:rsidRPr="007F406B">
        <w:rPr>
          <w:rFonts w:asciiTheme="minorEastAsia" w:hAnsiTheme="minorEastAsia" w:cs="宋体" w:hint="eastAsia"/>
          <w:b/>
          <w:kern w:val="0"/>
          <w:sz w:val="24"/>
          <w:szCs w:val="24"/>
        </w:rPr>
        <w:t>工作三年以上，</w:t>
      </w:r>
      <w:proofErr w:type="gramStart"/>
      <w:r w:rsidR="00AD44B8">
        <w:rPr>
          <w:rFonts w:asciiTheme="minorEastAsia" w:hAnsiTheme="minorEastAsia" w:cs="宋体" w:hint="eastAsia"/>
          <w:b/>
          <w:kern w:val="0"/>
          <w:sz w:val="24"/>
          <w:szCs w:val="24"/>
        </w:rPr>
        <w:t>引领着</w:t>
      </w:r>
      <w:proofErr w:type="gramEnd"/>
      <w:r w:rsidR="00AD44B8">
        <w:rPr>
          <w:rFonts w:asciiTheme="minorEastAsia" w:hAnsiTheme="minorEastAsia" w:cs="宋体" w:hint="eastAsia"/>
          <w:b/>
          <w:kern w:val="0"/>
          <w:sz w:val="24"/>
          <w:szCs w:val="24"/>
        </w:rPr>
        <w:t>本校乃至园区的家庭教育，</w:t>
      </w:r>
      <w:r w:rsidR="00E34B1D" w:rsidRPr="007F406B">
        <w:rPr>
          <w:rFonts w:asciiTheme="minorEastAsia" w:hAnsiTheme="minorEastAsia" w:cs="宋体" w:hint="eastAsia"/>
          <w:b/>
          <w:kern w:val="0"/>
          <w:sz w:val="24"/>
          <w:szCs w:val="24"/>
        </w:rPr>
        <w:t>获得苏州市家庭教育指导师称号</w:t>
      </w:r>
      <w:r w:rsidR="00E34B1D">
        <w:rPr>
          <w:rFonts w:asciiTheme="minorEastAsia" w:hAnsiTheme="minorEastAsia" w:cs="宋体" w:hint="eastAsia"/>
          <w:kern w:val="0"/>
          <w:sz w:val="24"/>
          <w:szCs w:val="24"/>
        </w:rPr>
        <w:t>。</w:t>
      </w:r>
    </w:p>
    <w:p w:rsidR="009738A3" w:rsidRPr="002F040A" w:rsidRDefault="009738A3" w:rsidP="002F040A">
      <w:pPr>
        <w:widowControl/>
        <w:shd w:val="clear" w:color="auto" w:fill="FFFFFF"/>
        <w:spacing w:line="360" w:lineRule="auto"/>
        <w:jc w:val="left"/>
        <w:rPr>
          <w:rFonts w:asciiTheme="minorEastAsia" w:hAnsiTheme="minorEastAsia" w:cs="宋体"/>
          <w:kern w:val="0"/>
          <w:sz w:val="24"/>
          <w:szCs w:val="24"/>
        </w:rPr>
      </w:pPr>
      <w:r w:rsidRPr="002F040A">
        <w:rPr>
          <w:rFonts w:asciiTheme="minorEastAsia" w:hAnsiTheme="minorEastAsia" w:cs="宋体" w:hint="eastAsia"/>
          <w:kern w:val="0"/>
          <w:sz w:val="24"/>
          <w:szCs w:val="24"/>
        </w:rPr>
        <w:t xml:space="preserve">　　</w:t>
      </w:r>
      <w:r w:rsidR="002F040A">
        <w:rPr>
          <w:rFonts w:asciiTheme="minorEastAsia" w:hAnsiTheme="minorEastAsia" w:cs="宋体" w:hint="eastAsia"/>
          <w:kern w:val="0"/>
          <w:sz w:val="24"/>
          <w:szCs w:val="24"/>
        </w:rPr>
        <w:t>2．</w:t>
      </w:r>
      <w:r w:rsidRPr="002F040A">
        <w:rPr>
          <w:rFonts w:asciiTheme="minorEastAsia" w:hAnsiTheme="minorEastAsia" w:cs="宋体" w:hint="eastAsia"/>
          <w:kern w:val="0"/>
          <w:sz w:val="24"/>
          <w:szCs w:val="24"/>
        </w:rPr>
        <w:t>具有丰富的家庭教育指导工作经验，积极宣传普及家庭教育先进理念、科学知识和方法。</w:t>
      </w:r>
      <w:r w:rsidRPr="007F406B">
        <w:rPr>
          <w:rFonts w:asciiTheme="minorEastAsia" w:hAnsiTheme="minorEastAsia" w:cs="宋体" w:hint="eastAsia"/>
          <w:b/>
          <w:kern w:val="0"/>
          <w:sz w:val="24"/>
          <w:szCs w:val="24"/>
        </w:rPr>
        <w:t>每年至少在本校或园区内的家</w:t>
      </w:r>
      <w:r w:rsidR="0013005A" w:rsidRPr="007F406B">
        <w:rPr>
          <w:rFonts w:asciiTheme="minorEastAsia" w:hAnsiTheme="minorEastAsia" w:cs="宋体" w:hint="eastAsia"/>
          <w:b/>
          <w:kern w:val="0"/>
          <w:sz w:val="24"/>
          <w:szCs w:val="24"/>
        </w:rPr>
        <w:t>长学校上课两课时并有具体的教案</w:t>
      </w:r>
      <w:r w:rsidRPr="007F406B">
        <w:rPr>
          <w:rFonts w:asciiTheme="minorEastAsia" w:hAnsiTheme="minorEastAsia" w:cs="宋体" w:hint="eastAsia"/>
          <w:b/>
          <w:kern w:val="0"/>
          <w:sz w:val="24"/>
          <w:szCs w:val="24"/>
        </w:rPr>
        <w:t>。</w:t>
      </w:r>
      <w:r w:rsidR="00D41C4C" w:rsidRPr="002F040A">
        <w:rPr>
          <w:rFonts w:asciiTheme="minorEastAsia" w:hAnsiTheme="minorEastAsia" w:cs="宋体" w:hint="eastAsia"/>
          <w:kern w:val="0"/>
          <w:sz w:val="24"/>
          <w:szCs w:val="24"/>
        </w:rPr>
        <w:t>教学实践活动成效明显，获得广大家长、教师的认可。</w:t>
      </w:r>
      <w:r w:rsidR="001239BE">
        <w:rPr>
          <w:rFonts w:asciiTheme="minorEastAsia" w:hAnsiTheme="minorEastAsia" w:cs="宋体" w:hint="eastAsia"/>
          <w:kern w:val="0"/>
          <w:sz w:val="24"/>
          <w:szCs w:val="24"/>
        </w:rPr>
        <w:t>（需提供佐证材料）</w:t>
      </w:r>
    </w:p>
    <w:p w:rsidR="009738A3" w:rsidRPr="002F040A" w:rsidRDefault="009738A3" w:rsidP="002F040A">
      <w:pPr>
        <w:widowControl/>
        <w:shd w:val="clear" w:color="auto" w:fill="FFFFFF"/>
        <w:spacing w:line="360" w:lineRule="auto"/>
        <w:jc w:val="left"/>
        <w:rPr>
          <w:rFonts w:asciiTheme="minorEastAsia" w:hAnsiTheme="minorEastAsia" w:cs="宋体"/>
          <w:kern w:val="0"/>
          <w:sz w:val="24"/>
          <w:szCs w:val="24"/>
        </w:rPr>
      </w:pPr>
      <w:r w:rsidRPr="002F040A">
        <w:rPr>
          <w:rFonts w:asciiTheme="minorEastAsia" w:hAnsiTheme="minorEastAsia" w:cs="宋体" w:hint="eastAsia"/>
          <w:kern w:val="0"/>
          <w:sz w:val="24"/>
          <w:szCs w:val="24"/>
        </w:rPr>
        <w:t xml:space="preserve">　　</w:t>
      </w:r>
      <w:r w:rsidR="002F040A">
        <w:rPr>
          <w:rFonts w:asciiTheme="minorEastAsia" w:hAnsiTheme="minorEastAsia" w:cs="宋体" w:hint="eastAsia"/>
          <w:kern w:val="0"/>
          <w:sz w:val="24"/>
          <w:szCs w:val="24"/>
        </w:rPr>
        <w:t>3．</w:t>
      </w:r>
      <w:r w:rsidRPr="002F040A">
        <w:rPr>
          <w:rFonts w:asciiTheme="minorEastAsia" w:hAnsiTheme="minorEastAsia" w:cs="宋体" w:hint="eastAsia"/>
          <w:kern w:val="0"/>
          <w:sz w:val="24"/>
          <w:szCs w:val="24"/>
        </w:rPr>
        <w:t>积极参加各种类型的家庭教育业务学习，自觉吸取家庭教育新观念、新知识、新方法，并能将其创造性地运用于家庭教育指导实践，不断提升家庭教育水平。</w:t>
      </w:r>
    </w:p>
    <w:p w:rsidR="009738A3" w:rsidRPr="002F040A" w:rsidRDefault="002F040A" w:rsidP="002F040A">
      <w:pPr>
        <w:widowControl/>
        <w:shd w:val="clear" w:color="auto" w:fill="FFFFFF"/>
        <w:spacing w:line="360" w:lineRule="auto"/>
        <w:ind w:firstLine="420"/>
        <w:jc w:val="left"/>
        <w:rPr>
          <w:rFonts w:asciiTheme="minorEastAsia" w:hAnsiTheme="minorEastAsia" w:cs="宋体"/>
          <w:kern w:val="0"/>
          <w:sz w:val="24"/>
          <w:szCs w:val="24"/>
        </w:rPr>
      </w:pPr>
      <w:r>
        <w:rPr>
          <w:rFonts w:asciiTheme="minorEastAsia" w:hAnsiTheme="minorEastAsia" w:cs="宋体" w:hint="eastAsia"/>
          <w:kern w:val="0"/>
          <w:sz w:val="24"/>
          <w:szCs w:val="24"/>
        </w:rPr>
        <w:t>4．</w:t>
      </w:r>
      <w:r w:rsidR="009738A3" w:rsidRPr="002F040A">
        <w:rPr>
          <w:rFonts w:asciiTheme="minorEastAsia" w:hAnsiTheme="minorEastAsia" w:cs="宋体" w:hint="eastAsia"/>
          <w:kern w:val="0"/>
          <w:sz w:val="24"/>
          <w:szCs w:val="24"/>
        </w:rPr>
        <w:t>积极开展家庭教育（家长学校）研究，善于思考、总结、提炼先进经验，近两年</w:t>
      </w:r>
      <w:r w:rsidR="009738A3" w:rsidRPr="007F406B">
        <w:rPr>
          <w:rFonts w:asciiTheme="minorEastAsia" w:hAnsiTheme="minorEastAsia" w:cs="宋体" w:hint="eastAsia"/>
          <w:b/>
          <w:kern w:val="0"/>
          <w:sz w:val="24"/>
          <w:szCs w:val="24"/>
        </w:rPr>
        <w:t>至少有一篇家庭教育（家长学校）的论文</w:t>
      </w:r>
      <w:r w:rsidR="00AD44B8">
        <w:rPr>
          <w:rFonts w:asciiTheme="minorEastAsia" w:hAnsiTheme="minorEastAsia" w:cs="宋体" w:hint="eastAsia"/>
          <w:b/>
          <w:kern w:val="0"/>
          <w:sz w:val="24"/>
          <w:szCs w:val="24"/>
        </w:rPr>
        <w:t>或家长学校的教案</w:t>
      </w:r>
      <w:r w:rsidR="009738A3" w:rsidRPr="007F406B">
        <w:rPr>
          <w:rFonts w:asciiTheme="minorEastAsia" w:hAnsiTheme="minorEastAsia" w:cs="宋体" w:hint="eastAsia"/>
          <w:b/>
          <w:kern w:val="0"/>
          <w:sz w:val="24"/>
          <w:szCs w:val="24"/>
        </w:rPr>
        <w:t>在市级以上获奖或在市级以上刊物上发表。</w:t>
      </w:r>
      <w:r w:rsidR="001239BE">
        <w:rPr>
          <w:rFonts w:asciiTheme="minorEastAsia" w:hAnsiTheme="minorEastAsia" w:cs="宋体" w:hint="eastAsia"/>
          <w:kern w:val="0"/>
          <w:sz w:val="24"/>
          <w:szCs w:val="24"/>
        </w:rPr>
        <w:t>（</w:t>
      </w:r>
      <w:r w:rsidR="005D3798">
        <w:rPr>
          <w:rFonts w:asciiTheme="minorEastAsia" w:hAnsiTheme="minorEastAsia" w:cs="宋体" w:hint="eastAsia"/>
          <w:kern w:val="0"/>
          <w:sz w:val="24"/>
          <w:szCs w:val="24"/>
        </w:rPr>
        <w:t>需</w:t>
      </w:r>
      <w:r w:rsidR="001239BE">
        <w:rPr>
          <w:rFonts w:asciiTheme="minorEastAsia" w:hAnsiTheme="minorEastAsia" w:cs="宋体" w:hint="eastAsia"/>
          <w:kern w:val="0"/>
          <w:sz w:val="24"/>
          <w:szCs w:val="24"/>
        </w:rPr>
        <w:t>提供佐证材料）</w:t>
      </w:r>
    </w:p>
    <w:p w:rsidR="009738A3" w:rsidRPr="002F040A" w:rsidRDefault="009738A3" w:rsidP="002F040A">
      <w:pPr>
        <w:spacing w:line="360" w:lineRule="auto"/>
        <w:ind w:firstLineChars="200" w:firstLine="480"/>
        <w:rPr>
          <w:rFonts w:asciiTheme="minorEastAsia" w:hAnsiTheme="minorEastAsia" w:cs="宋体"/>
          <w:kern w:val="0"/>
          <w:sz w:val="24"/>
          <w:szCs w:val="24"/>
        </w:rPr>
      </w:pPr>
      <w:r w:rsidRPr="002F040A">
        <w:rPr>
          <w:rFonts w:asciiTheme="minorEastAsia" w:hAnsiTheme="minorEastAsia" w:cs="宋体" w:hint="eastAsia"/>
          <w:kern w:val="0"/>
          <w:sz w:val="24"/>
          <w:szCs w:val="24"/>
        </w:rPr>
        <w:t xml:space="preserve">　四、有关要求</w:t>
      </w:r>
    </w:p>
    <w:p w:rsidR="009738A3" w:rsidRPr="002F040A" w:rsidRDefault="00E34B1D" w:rsidP="002F040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9738A3" w:rsidRPr="002F040A">
        <w:rPr>
          <w:rFonts w:asciiTheme="minorEastAsia" w:hAnsiTheme="minorEastAsia" w:hint="eastAsia"/>
          <w:sz w:val="24"/>
          <w:szCs w:val="24"/>
        </w:rPr>
        <w:t>“</w:t>
      </w:r>
      <w:r w:rsidR="009738A3" w:rsidRPr="002F040A">
        <w:rPr>
          <w:rFonts w:asciiTheme="minorEastAsia" w:hAnsiTheme="minorEastAsia"/>
          <w:sz w:val="24"/>
          <w:szCs w:val="24"/>
        </w:rPr>
        <w:t>优秀家长学校</w:t>
      </w:r>
      <w:r w:rsidR="009738A3" w:rsidRPr="002F040A">
        <w:rPr>
          <w:rFonts w:asciiTheme="minorEastAsia" w:hAnsiTheme="minorEastAsia" w:hint="eastAsia"/>
          <w:sz w:val="24"/>
          <w:szCs w:val="24"/>
        </w:rPr>
        <w:t>”</w:t>
      </w:r>
      <w:r w:rsidR="009738A3" w:rsidRPr="002F040A">
        <w:rPr>
          <w:rFonts w:asciiTheme="minorEastAsia" w:hAnsiTheme="minorEastAsia"/>
          <w:sz w:val="24"/>
          <w:szCs w:val="24"/>
        </w:rPr>
        <w:t>和</w:t>
      </w:r>
      <w:r w:rsidR="009738A3" w:rsidRPr="002F040A">
        <w:rPr>
          <w:rFonts w:asciiTheme="minorEastAsia" w:hAnsiTheme="minorEastAsia" w:hint="eastAsia"/>
          <w:sz w:val="24"/>
          <w:szCs w:val="24"/>
        </w:rPr>
        <w:t>“</w:t>
      </w:r>
      <w:r w:rsidR="009738A3" w:rsidRPr="002F040A">
        <w:rPr>
          <w:rFonts w:asciiTheme="minorEastAsia" w:hAnsiTheme="minorEastAsia"/>
          <w:sz w:val="24"/>
          <w:szCs w:val="24"/>
        </w:rPr>
        <w:t>先进工作者</w:t>
      </w:r>
      <w:r w:rsidR="009738A3" w:rsidRPr="002F040A">
        <w:rPr>
          <w:rFonts w:asciiTheme="minorEastAsia" w:hAnsiTheme="minorEastAsia" w:hint="eastAsia"/>
          <w:sz w:val="24"/>
          <w:szCs w:val="24"/>
        </w:rPr>
        <w:t>”每校</w:t>
      </w:r>
      <w:r w:rsidR="009738A3" w:rsidRPr="002F040A">
        <w:rPr>
          <w:rFonts w:asciiTheme="minorEastAsia" w:hAnsiTheme="minorEastAsia"/>
          <w:sz w:val="24"/>
          <w:szCs w:val="24"/>
        </w:rPr>
        <w:t>限报一项</w:t>
      </w:r>
      <w:r w:rsidR="009738A3" w:rsidRPr="002F040A">
        <w:rPr>
          <w:rFonts w:asciiTheme="minorEastAsia" w:hAnsiTheme="minorEastAsia" w:hint="eastAsia"/>
          <w:sz w:val="24"/>
          <w:szCs w:val="24"/>
        </w:rPr>
        <w:t>。</w:t>
      </w:r>
    </w:p>
    <w:p w:rsidR="009738A3" w:rsidRPr="002F040A" w:rsidRDefault="009738A3" w:rsidP="002F040A">
      <w:pPr>
        <w:spacing w:line="360" w:lineRule="auto"/>
        <w:ind w:firstLineChars="200" w:firstLine="480"/>
        <w:rPr>
          <w:rFonts w:asciiTheme="minorEastAsia" w:hAnsiTheme="minorEastAsia"/>
          <w:sz w:val="24"/>
          <w:szCs w:val="24"/>
        </w:rPr>
      </w:pPr>
      <w:r w:rsidRPr="002F040A">
        <w:rPr>
          <w:rFonts w:asciiTheme="minorEastAsia" w:hAnsiTheme="minorEastAsia" w:hint="eastAsia"/>
          <w:sz w:val="24"/>
          <w:szCs w:val="24"/>
        </w:rPr>
        <w:t>2</w:t>
      </w:r>
      <w:r w:rsidR="00E34B1D">
        <w:rPr>
          <w:rFonts w:asciiTheme="minorEastAsia" w:hAnsiTheme="minorEastAsia" w:hint="eastAsia"/>
          <w:sz w:val="24"/>
          <w:szCs w:val="24"/>
        </w:rPr>
        <w:t>．</w:t>
      </w:r>
      <w:r w:rsidRPr="002F040A">
        <w:rPr>
          <w:rFonts w:asciiTheme="minorEastAsia" w:hAnsiTheme="minorEastAsia" w:hint="eastAsia"/>
          <w:sz w:val="24"/>
          <w:szCs w:val="24"/>
        </w:rPr>
        <w:t>根据要求填好申报表，</w:t>
      </w:r>
      <w:r w:rsidR="000755D8">
        <w:rPr>
          <w:rFonts w:asciiTheme="minorEastAsia" w:hAnsiTheme="minorEastAsia" w:hint="eastAsia"/>
          <w:sz w:val="24"/>
          <w:szCs w:val="24"/>
        </w:rPr>
        <w:t>申报优秀家长学校的，请</w:t>
      </w:r>
      <w:r w:rsidR="00BA728D" w:rsidRPr="002F040A">
        <w:rPr>
          <w:rFonts w:asciiTheme="minorEastAsia" w:hAnsiTheme="minorEastAsia" w:hint="eastAsia"/>
          <w:sz w:val="24"/>
          <w:szCs w:val="24"/>
        </w:rPr>
        <w:t>补充提供相关的佐证材料（已在</w:t>
      </w:r>
      <w:r w:rsidR="00BA728D" w:rsidRPr="002F040A">
        <w:rPr>
          <w:rFonts w:asciiTheme="minorEastAsia" w:hAnsiTheme="minorEastAsia" w:cs="Arial" w:hint="eastAsia"/>
          <w:kern w:val="0"/>
          <w:sz w:val="24"/>
          <w:szCs w:val="24"/>
        </w:rPr>
        <w:t>《</w:t>
      </w:r>
      <w:r w:rsidR="00BA728D" w:rsidRPr="002F040A">
        <w:rPr>
          <w:rFonts w:asciiTheme="minorEastAsia" w:hAnsiTheme="minorEastAsia" w:cs="Arial"/>
          <w:kern w:val="0"/>
          <w:sz w:val="24"/>
          <w:szCs w:val="24"/>
        </w:rPr>
        <w:t>家长学校情况调查表</w:t>
      </w:r>
      <w:r w:rsidR="00BA728D" w:rsidRPr="002F040A">
        <w:rPr>
          <w:rFonts w:asciiTheme="minorEastAsia" w:hAnsiTheme="minorEastAsia" w:cs="Arial" w:hint="eastAsia"/>
          <w:kern w:val="0"/>
          <w:sz w:val="24"/>
          <w:szCs w:val="24"/>
        </w:rPr>
        <w:t>》中递交的不需要再递交）</w:t>
      </w:r>
      <w:r w:rsidR="000755D8">
        <w:rPr>
          <w:rFonts w:asciiTheme="minorEastAsia" w:hAnsiTheme="minorEastAsia" w:cs="Arial" w:hint="eastAsia"/>
          <w:kern w:val="0"/>
          <w:sz w:val="24"/>
          <w:szCs w:val="24"/>
        </w:rPr>
        <w:t>；申报先进工作者的，需提供相应的佐证材料（电子稿）</w:t>
      </w:r>
      <w:r w:rsidR="00AD44B8">
        <w:rPr>
          <w:rFonts w:asciiTheme="minorEastAsia" w:hAnsiTheme="minorEastAsia" w:cs="Arial" w:hint="eastAsia"/>
          <w:kern w:val="0"/>
          <w:sz w:val="24"/>
          <w:szCs w:val="24"/>
        </w:rPr>
        <w:t>。</w:t>
      </w:r>
    </w:p>
    <w:p w:rsidR="009738A3" w:rsidRPr="002F040A" w:rsidRDefault="00E34B1D" w:rsidP="002F040A">
      <w:pPr>
        <w:spacing w:line="360" w:lineRule="auto"/>
        <w:ind w:firstLineChars="200" w:firstLine="480"/>
        <w:rPr>
          <w:rFonts w:asciiTheme="minorEastAsia" w:hAnsiTheme="minorEastAsia" w:cs="黑体"/>
          <w:sz w:val="24"/>
          <w:szCs w:val="24"/>
        </w:rPr>
      </w:pPr>
      <w:r>
        <w:rPr>
          <w:rFonts w:asciiTheme="minorEastAsia" w:hAnsiTheme="minorEastAsia" w:hint="eastAsia"/>
          <w:sz w:val="24"/>
          <w:szCs w:val="24"/>
        </w:rPr>
        <w:t>3．</w:t>
      </w:r>
      <w:r w:rsidR="00BA728D" w:rsidRPr="002F040A">
        <w:rPr>
          <w:rFonts w:asciiTheme="minorEastAsia" w:hAnsiTheme="minorEastAsia" w:hint="eastAsia"/>
          <w:sz w:val="24"/>
          <w:szCs w:val="24"/>
        </w:rPr>
        <w:t>申报表和佐证材料打包，以</w:t>
      </w:r>
      <w:r w:rsidR="009738A3" w:rsidRPr="002F040A">
        <w:rPr>
          <w:rFonts w:asciiTheme="minorEastAsia" w:hAnsiTheme="minorEastAsia" w:hint="eastAsia"/>
          <w:sz w:val="24"/>
          <w:szCs w:val="24"/>
        </w:rPr>
        <w:t>“</w:t>
      </w:r>
      <w:r w:rsidR="009738A3" w:rsidRPr="002F040A">
        <w:rPr>
          <w:rFonts w:asciiTheme="minorEastAsia" w:hAnsiTheme="minorEastAsia" w:cs="仿宋_GB2312" w:hint="eastAsia"/>
          <w:sz w:val="24"/>
          <w:szCs w:val="24"/>
        </w:rPr>
        <w:t>*</w:t>
      </w:r>
      <w:r w:rsidR="009738A3" w:rsidRPr="002F040A">
        <w:rPr>
          <w:rFonts w:asciiTheme="minorEastAsia" w:hAnsiTheme="minorEastAsia" w:cs="仿宋_GB2312"/>
          <w:sz w:val="24"/>
          <w:szCs w:val="24"/>
        </w:rPr>
        <w:t>*</w:t>
      </w:r>
      <w:r w:rsidR="009738A3" w:rsidRPr="002F040A">
        <w:rPr>
          <w:rFonts w:asciiTheme="minorEastAsia" w:hAnsiTheme="minorEastAsia" w:hint="eastAsia"/>
          <w:sz w:val="24"/>
          <w:szCs w:val="24"/>
        </w:rPr>
        <w:t>学校</w:t>
      </w:r>
      <w:r w:rsidR="00BA728D" w:rsidRPr="002F040A">
        <w:rPr>
          <w:rFonts w:asciiTheme="minorEastAsia" w:hAnsiTheme="minorEastAsia" w:hint="eastAsia"/>
          <w:sz w:val="24"/>
          <w:szCs w:val="24"/>
        </w:rPr>
        <w:t>优秀家长学校申报</w:t>
      </w:r>
      <w:r w:rsidR="00AD44B8">
        <w:rPr>
          <w:rFonts w:asciiTheme="minorEastAsia" w:hAnsiTheme="minorEastAsia" w:hint="eastAsia"/>
          <w:sz w:val="24"/>
          <w:szCs w:val="24"/>
        </w:rPr>
        <w:t>材料</w:t>
      </w:r>
      <w:r w:rsidR="009738A3" w:rsidRPr="002F040A">
        <w:rPr>
          <w:rFonts w:asciiTheme="minorEastAsia" w:hAnsiTheme="minorEastAsia" w:hint="eastAsia"/>
          <w:sz w:val="24"/>
          <w:szCs w:val="24"/>
        </w:rPr>
        <w:t>”或“</w:t>
      </w:r>
      <w:r w:rsidR="009738A3" w:rsidRPr="002F040A">
        <w:rPr>
          <w:rFonts w:asciiTheme="minorEastAsia" w:hAnsiTheme="minorEastAsia" w:cs="仿宋_GB2312" w:hint="eastAsia"/>
          <w:sz w:val="24"/>
          <w:szCs w:val="24"/>
        </w:rPr>
        <w:t>*</w:t>
      </w:r>
      <w:r w:rsidR="009738A3" w:rsidRPr="002F040A">
        <w:rPr>
          <w:rFonts w:asciiTheme="minorEastAsia" w:hAnsiTheme="minorEastAsia" w:cs="仿宋_GB2312"/>
          <w:sz w:val="24"/>
          <w:szCs w:val="24"/>
        </w:rPr>
        <w:t>*</w:t>
      </w:r>
      <w:r w:rsidR="009738A3" w:rsidRPr="002F040A">
        <w:rPr>
          <w:rFonts w:asciiTheme="minorEastAsia" w:hAnsiTheme="minorEastAsia" w:hint="eastAsia"/>
          <w:sz w:val="24"/>
          <w:szCs w:val="24"/>
        </w:rPr>
        <w:t>学校</w:t>
      </w:r>
      <w:r w:rsidR="00BA728D" w:rsidRPr="002F040A">
        <w:rPr>
          <w:rFonts w:asciiTheme="minorEastAsia" w:hAnsiTheme="minorEastAsia" w:hint="eastAsia"/>
          <w:sz w:val="24"/>
          <w:szCs w:val="24"/>
        </w:rPr>
        <w:t>家长学校先进工作者申报</w:t>
      </w:r>
      <w:r w:rsidR="00AD44B8">
        <w:rPr>
          <w:rFonts w:asciiTheme="minorEastAsia" w:hAnsiTheme="minorEastAsia" w:hint="eastAsia"/>
          <w:sz w:val="24"/>
          <w:szCs w:val="24"/>
        </w:rPr>
        <w:t>材料</w:t>
      </w:r>
      <w:r w:rsidR="009738A3" w:rsidRPr="002F040A">
        <w:rPr>
          <w:rFonts w:asciiTheme="minorEastAsia" w:hAnsiTheme="minorEastAsia" w:hint="eastAsia"/>
          <w:sz w:val="24"/>
          <w:szCs w:val="24"/>
        </w:rPr>
        <w:t>”命名，</w:t>
      </w:r>
      <w:hyperlink r:id="rId5" w:history="1">
        <w:r w:rsidR="00810C6D" w:rsidRPr="002F040A">
          <w:rPr>
            <w:rStyle w:val="a3"/>
            <w:rFonts w:asciiTheme="minorEastAsia" w:hAnsiTheme="minorEastAsia" w:hint="eastAsia"/>
            <w:color w:val="auto"/>
            <w:sz w:val="24"/>
            <w:szCs w:val="24"/>
          </w:rPr>
          <w:t>并</w:t>
        </w:r>
        <w:r w:rsidR="00810C6D" w:rsidRPr="00AD44B8">
          <w:rPr>
            <w:rStyle w:val="a3"/>
            <w:rFonts w:asciiTheme="minorEastAsia" w:hAnsiTheme="minorEastAsia" w:hint="eastAsia"/>
            <w:b/>
            <w:color w:val="auto"/>
            <w:sz w:val="24"/>
            <w:szCs w:val="24"/>
          </w:rPr>
          <w:t>在2021年5月13日前</w:t>
        </w:r>
        <w:r w:rsidR="00810C6D" w:rsidRPr="002F040A">
          <w:rPr>
            <w:rStyle w:val="a3"/>
            <w:rFonts w:asciiTheme="minorEastAsia" w:hAnsiTheme="minorEastAsia" w:hint="eastAsia"/>
            <w:color w:val="auto"/>
            <w:sz w:val="24"/>
            <w:szCs w:val="24"/>
          </w:rPr>
          <w:t>发送至园区教育关工委邮箱</w:t>
        </w:r>
        <w:r w:rsidR="00810C6D" w:rsidRPr="002F040A">
          <w:rPr>
            <w:rStyle w:val="a3"/>
            <w:rFonts w:asciiTheme="minorEastAsia" w:hAnsiTheme="minorEastAsia" w:cs="仿宋_GB2312" w:hint="eastAsia"/>
            <w:color w:val="auto"/>
            <w:sz w:val="24"/>
            <w:szCs w:val="24"/>
          </w:rPr>
          <w:t>szyqjyggw</w:t>
        </w:r>
        <w:r w:rsidR="00810C6D" w:rsidRPr="002F040A">
          <w:rPr>
            <w:rStyle w:val="a3"/>
            <w:rFonts w:asciiTheme="minorEastAsia" w:hAnsiTheme="minorEastAsia" w:cs="黑体"/>
            <w:color w:val="auto"/>
            <w:sz w:val="24"/>
            <w:szCs w:val="24"/>
          </w:rPr>
          <w:t>@126.com</w:t>
        </w:r>
      </w:hyperlink>
    </w:p>
    <w:p w:rsidR="009738A3" w:rsidRPr="002F040A" w:rsidRDefault="009738A3" w:rsidP="002F040A">
      <w:pPr>
        <w:spacing w:line="360" w:lineRule="auto"/>
        <w:rPr>
          <w:rFonts w:asciiTheme="minorEastAsia" w:hAnsiTheme="minorEastAsia"/>
          <w:sz w:val="24"/>
          <w:szCs w:val="24"/>
        </w:rPr>
      </w:pPr>
      <w:r w:rsidRPr="002F040A">
        <w:rPr>
          <w:rFonts w:asciiTheme="minorEastAsia" w:hAnsiTheme="minorEastAsia" w:hint="eastAsia"/>
          <w:sz w:val="24"/>
          <w:szCs w:val="24"/>
        </w:rPr>
        <w:t xml:space="preserve">                                       </w:t>
      </w:r>
    </w:p>
    <w:p w:rsidR="009738A3" w:rsidRPr="002F040A" w:rsidRDefault="009738A3" w:rsidP="002F040A">
      <w:pPr>
        <w:spacing w:line="360" w:lineRule="auto"/>
        <w:rPr>
          <w:rFonts w:asciiTheme="minorEastAsia" w:hAnsiTheme="minorEastAsia"/>
          <w:sz w:val="24"/>
          <w:szCs w:val="24"/>
        </w:rPr>
      </w:pPr>
      <w:r w:rsidRPr="002F040A">
        <w:rPr>
          <w:rFonts w:asciiTheme="minorEastAsia" w:hAnsiTheme="minorEastAsia" w:hint="eastAsia"/>
          <w:sz w:val="24"/>
          <w:szCs w:val="24"/>
        </w:rPr>
        <w:t>附件：</w:t>
      </w:r>
    </w:p>
    <w:p w:rsidR="009738A3" w:rsidRPr="002F040A" w:rsidRDefault="009738A3" w:rsidP="002F040A">
      <w:pPr>
        <w:spacing w:line="360" w:lineRule="auto"/>
        <w:ind w:firstLineChars="200" w:firstLine="480"/>
        <w:rPr>
          <w:rFonts w:asciiTheme="minorEastAsia" w:hAnsiTheme="minorEastAsia" w:cs="宋体"/>
          <w:kern w:val="0"/>
          <w:sz w:val="24"/>
          <w:szCs w:val="24"/>
        </w:rPr>
      </w:pPr>
      <w:r w:rsidRPr="002F040A">
        <w:rPr>
          <w:rFonts w:asciiTheme="minorEastAsia" w:hAnsiTheme="minorEastAsia" w:hint="eastAsia"/>
          <w:sz w:val="24"/>
          <w:szCs w:val="24"/>
        </w:rPr>
        <w:t>1．</w:t>
      </w:r>
      <w:r w:rsidRPr="002F040A">
        <w:rPr>
          <w:rFonts w:asciiTheme="minorEastAsia" w:hAnsiTheme="minorEastAsia" w:cs="宋体" w:hint="eastAsia"/>
          <w:kern w:val="0"/>
          <w:sz w:val="24"/>
          <w:szCs w:val="24"/>
        </w:rPr>
        <w:t>园区教育系统</w:t>
      </w:r>
      <w:r w:rsidR="00810C6D" w:rsidRPr="002F040A">
        <w:rPr>
          <w:rFonts w:asciiTheme="minorEastAsia" w:hAnsiTheme="minorEastAsia" w:cs="宋体" w:hint="eastAsia"/>
          <w:kern w:val="0"/>
          <w:sz w:val="24"/>
          <w:szCs w:val="24"/>
        </w:rPr>
        <w:t>优秀家长学校</w:t>
      </w:r>
      <w:r w:rsidRPr="002F040A">
        <w:rPr>
          <w:rFonts w:asciiTheme="minorEastAsia" w:hAnsiTheme="minorEastAsia" w:cs="宋体" w:hint="eastAsia"/>
          <w:kern w:val="0"/>
          <w:sz w:val="24"/>
          <w:szCs w:val="24"/>
        </w:rPr>
        <w:t>申报表</w:t>
      </w:r>
    </w:p>
    <w:p w:rsidR="009738A3" w:rsidRPr="002F040A" w:rsidRDefault="009738A3" w:rsidP="002F040A">
      <w:pPr>
        <w:spacing w:line="360" w:lineRule="auto"/>
        <w:ind w:firstLineChars="200" w:firstLine="480"/>
        <w:rPr>
          <w:rFonts w:asciiTheme="minorEastAsia" w:hAnsiTheme="minorEastAsia" w:cs="宋体"/>
          <w:kern w:val="0"/>
          <w:sz w:val="24"/>
          <w:szCs w:val="24"/>
        </w:rPr>
      </w:pPr>
      <w:r w:rsidRPr="002F040A">
        <w:rPr>
          <w:rFonts w:asciiTheme="minorEastAsia" w:hAnsiTheme="minorEastAsia" w:hint="eastAsia"/>
          <w:sz w:val="24"/>
          <w:szCs w:val="24"/>
        </w:rPr>
        <w:t>2．</w:t>
      </w:r>
      <w:r w:rsidRPr="002F040A">
        <w:rPr>
          <w:rFonts w:asciiTheme="minorEastAsia" w:hAnsiTheme="minorEastAsia" w:cs="宋体" w:hint="eastAsia"/>
          <w:kern w:val="0"/>
          <w:sz w:val="24"/>
          <w:szCs w:val="24"/>
        </w:rPr>
        <w:t>园区教育系统</w:t>
      </w:r>
      <w:r w:rsidR="00810C6D" w:rsidRPr="002F040A">
        <w:rPr>
          <w:rFonts w:asciiTheme="minorEastAsia" w:hAnsiTheme="minorEastAsia" w:cs="宋体" w:hint="eastAsia"/>
          <w:kern w:val="0"/>
          <w:sz w:val="24"/>
          <w:szCs w:val="24"/>
        </w:rPr>
        <w:t>家长学校</w:t>
      </w:r>
      <w:r w:rsidRPr="002F040A">
        <w:rPr>
          <w:rFonts w:asciiTheme="minorEastAsia" w:hAnsiTheme="minorEastAsia" w:cs="宋体" w:hint="eastAsia"/>
          <w:kern w:val="0"/>
          <w:sz w:val="24"/>
          <w:szCs w:val="24"/>
        </w:rPr>
        <w:t>先进工作者申报表</w:t>
      </w:r>
    </w:p>
    <w:p w:rsidR="009738A3" w:rsidRPr="002F040A" w:rsidRDefault="009738A3" w:rsidP="002F040A">
      <w:pPr>
        <w:spacing w:line="360" w:lineRule="auto"/>
        <w:rPr>
          <w:rFonts w:asciiTheme="minorEastAsia" w:hAnsiTheme="minorEastAsia"/>
          <w:sz w:val="24"/>
          <w:szCs w:val="24"/>
        </w:rPr>
      </w:pPr>
    </w:p>
    <w:p w:rsidR="009738A3" w:rsidRPr="002F040A" w:rsidRDefault="009738A3" w:rsidP="002F040A">
      <w:pPr>
        <w:spacing w:line="360" w:lineRule="auto"/>
        <w:ind w:firstLineChars="1800" w:firstLine="4320"/>
        <w:rPr>
          <w:rFonts w:asciiTheme="minorEastAsia" w:hAnsiTheme="minorEastAsia"/>
          <w:sz w:val="24"/>
          <w:szCs w:val="24"/>
        </w:rPr>
      </w:pPr>
      <w:r w:rsidRPr="002F040A">
        <w:rPr>
          <w:rFonts w:asciiTheme="minorEastAsia" w:hAnsiTheme="minorEastAsia" w:hint="eastAsia"/>
          <w:sz w:val="24"/>
          <w:szCs w:val="24"/>
        </w:rPr>
        <w:t>苏州工业园区教育关工委</w:t>
      </w:r>
    </w:p>
    <w:p w:rsidR="009738A3" w:rsidRPr="002F040A" w:rsidRDefault="009738A3" w:rsidP="002F040A">
      <w:pPr>
        <w:spacing w:line="360" w:lineRule="auto"/>
        <w:rPr>
          <w:rFonts w:asciiTheme="minorEastAsia" w:hAnsiTheme="minorEastAsia"/>
          <w:sz w:val="24"/>
          <w:szCs w:val="24"/>
        </w:rPr>
      </w:pPr>
      <w:r w:rsidRPr="002F040A">
        <w:rPr>
          <w:rFonts w:asciiTheme="minorEastAsia" w:hAnsiTheme="minorEastAsia" w:hint="eastAsia"/>
          <w:sz w:val="24"/>
          <w:szCs w:val="24"/>
        </w:rPr>
        <w:t xml:space="preserve">                                          2021年</w:t>
      </w:r>
      <w:r w:rsidR="00810C6D" w:rsidRPr="002F040A">
        <w:rPr>
          <w:rFonts w:asciiTheme="minorEastAsia" w:hAnsiTheme="minorEastAsia" w:hint="eastAsia"/>
          <w:sz w:val="24"/>
          <w:szCs w:val="24"/>
        </w:rPr>
        <w:t>5</w:t>
      </w:r>
      <w:r w:rsidRPr="002F040A">
        <w:rPr>
          <w:rFonts w:asciiTheme="minorEastAsia" w:hAnsiTheme="minorEastAsia" w:hint="eastAsia"/>
          <w:sz w:val="24"/>
          <w:szCs w:val="24"/>
        </w:rPr>
        <w:t>月</w:t>
      </w:r>
      <w:r w:rsidR="00810C6D" w:rsidRPr="002F040A">
        <w:rPr>
          <w:rFonts w:asciiTheme="minorEastAsia" w:hAnsiTheme="minorEastAsia" w:hint="eastAsia"/>
          <w:sz w:val="24"/>
          <w:szCs w:val="24"/>
        </w:rPr>
        <w:t>7</w:t>
      </w:r>
      <w:r w:rsidRPr="002F040A">
        <w:rPr>
          <w:rFonts w:asciiTheme="minorEastAsia" w:hAnsiTheme="minorEastAsia" w:hint="eastAsia"/>
          <w:sz w:val="24"/>
          <w:szCs w:val="24"/>
        </w:rPr>
        <w:t>日</w:t>
      </w:r>
    </w:p>
    <w:p w:rsidR="004F6896" w:rsidRPr="002F040A" w:rsidRDefault="004F6896" w:rsidP="004F6896">
      <w:pPr>
        <w:jc w:val="center"/>
        <w:rPr>
          <w:rFonts w:asciiTheme="minorEastAsia" w:hAnsiTheme="minorEastAsia" w:cs="宋体"/>
          <w:kern w:val="0"/>
          <w:sz w:val="32"/>
          <w:szCs w:val="32"/>
        </w:rPr>
      </w:pPr>
      <w:r w:rsidRPr="002F040A">
        <w:rPr>
          <w:rFonts w:asciiTheme="minorEastAsia" w:hAnsiTheme="minorEastAsia" w:cs="宋体" w:hint="eastAsia"/>
          <w:kern w:val="0"/>
          <w:sz w:val="32"/>
          <w:szCs w:val="32"/>
        </w:rPr>
        <w:lastRenderedPageBreak/>
        <w:t>园区教育系统优秀家长学校申报表</w:t>
      </w:r>
    </w:p>
    <w:tbl>
      <w:tblPr>
        <w:tblStyle w:val="a4"/>
        <w:tblW w:w="0" w:type="auto"/>
        <w:tblLook w:val="04A0" w:firstRow="1" w:lastRow="0" w:firstColumn="1" w:lastColumn="0" w:noHBand="0" w:noVBand="1"/>
      </w:tblPr>
      <w:tblGrid>
        <w:gridCol w:w="1668"/>
        <w:gridCol w:w="992"/>
        <w:gridCol w:w="1843"/>
        <w:gridCol w:w="1984"/>
        <w:gridCol w:w="2036"/>
      </w:tblGrid>
      <w:tr w:rsidR="002F040A" w:rsidRPr="002F040A" w:rsidTr="000B1862">
        <w:tc>
          <w:tcPr>
            <w:tcW w:w="1668" w:type="dxa"/>
            <w:vAlign w:val="center"/>
          </w:tcPr>
          <w:p w:rsidR="004F6896" w:rsidRPr="002F040A" w:rsidRDefault="004F6896" w:rsidP="000B1862">
            <w:pPr>
              <w:jc w:val="center"/>
              <w:rPr>
                <w:sz w:val="24"/>
                <w:szCs w:val="24"/>
              </w:rPr>
            </w:pPr>
            <w:r w:rsidRPr="002F040A">
              <w:rPr>
                <w:sz w:val="24"/>
                <w:szCs w:val="24"/>
              </w:rPr>
              <w:t>申报单位</w:t>
            </w:r>
          </w:p>
        </w:tc>
        <w:tc>
          <w:tcPr>
            <w:tcW w:w="2835" w:type="dxa"/>
            <w:gridSpan w:val="2"/>
            <w:vAlign w:val="center"/>
          </w:tcPr>
          <w:p w:rsidR="004F6896" w:rsidRPr="002F040A" w:rsidRDefault="004F6896" w:rsidP="000B1862">
            <w:pPr>
              <w:jc w:val="center"/>
              <w:rPr>
                <w:sz w:val="24"/>
                <w:szCs w:val="24"/>
              </w:rPr>
            </w:pPr>
          </w:p>
        </w:tc>
        <w:tc>
          <w:tcPr>
            <w:tcW w:w="1984" w:type="dxa"/>
            <w:vAlign w:val="center"/>
          </w:tcPr>
          <w:p w:rsidR="004F6896" w:rsidRPr="002F040A" w:rsidRDefault="004F6896" w:rsidP="000B1862">
            <w:pPr>
              <w:jc w:val="center"/>
              <w:rPr>
                <w:sz w:val="24"/>
                <w:szCs w:val="24"/>
              </w:rPr>
            </w:pPr>
            <w:r w:rsidRPr="002F040A">
              <w:rPr>
                <w:rFonts w:hint="eastAsia"/>
                <w:sz w:val="24"/>
                <w:szCs w:val="24"/>
              </w:rPr>
              <w:t>家长学校</w:t>
            </w:r>
            <w:r w:rsidRPr="002F040A">
              <w:rPr>
                <w:sz w:val="24"/>
                <w:szCs w:val="24"/>
              </w:rPr>
              <w:t>指导委员会主任</w:t>
            </w:r>
          </w:p>
        </w:tc>
        <w:tc>
          <w:tcPr>
            <w:tcW w:w="2036" w:type="dxa"/>
          </w:tcPr>
          <w:p w:rsidR="004F6896" w:rsidRPr="002F040A" w:rsidRDefault="004F6896" w:rsidP="009C5727">
            <w:pPr>
              <w:rPr>
                <w:sz w:val="28"/>
                <w:szCs w:val="28"/>
              </w:rPr>
            </w:pPr>
          </w:p>
        </w:tc>
      </w:tr>
      <w:tr w:rsidR="002F040A" w:rsidRPr="002F040A" w:rsidTr="000B1862">
        <w:tc>
          <w:tcPr>
            <w:tcW w:w="1668" w:type="dxa"/>
            <w:vAlign w:val="center"/>
          </w:tcPr>
          <w:p w:rsidR="004F6896" w:rsidRPr="002F040A" w:rsidRDefault="000B1862" w:rsidP="000B1862">
            <w:pPr>
              <w:jc w:val="center"/>
              <w:rPr>
                <w:sz w:val="24"/>
                <w:szCs w:val="24"/>
              </w:rPr>
            </w:pPr>
            <w:r w:rsidRPr="002F040A">
              <w:rPr>
                <w:sz w:val="24"/>
                <w:szCs w:val="24"/>
              </w:rPr>
              <w:t>家长学校日常工作负责人</w:t>
            </w:r>
          </w:p>
        </w:tc>
        <w:tc>
          <w:tcPr>
            <w:tcW w:w="2835" w:type="dxa"/>
            <w:gridSpan w:val="2"/>
            <w:vAlign w:val="center"/>
          </w:tcPr>
          <w:p w:rsidR="004F6896" w:rsidRPr="002F040A" w:rsidRDefault="004F6896" w:rsidP="000B1862">
            <w:pPr>
              <w:jc w:val="center"/>
              <w:rPr>
                <w:sz w:val="24"/>
                <w:szCs w:val="24"/>
              </w:rPr>
            </w:pPr>
          </w:p>
        </w:tc>
        <w:tc>
          <w:tcPr>
            <w:tcW w:w="1984" w:type="dxa"/>
            <w:vAlign w:val="center"/>
          </w:tcPr>
          <w:p w:rsidR="004F6896" w:rsidRPr="002F040A" w:rsidRDefault="004F6896" w:rsidP="000B1862">
            <w:pPr>
              <w:jc w:val="center"/>
              <w:rPr>
                <w:sz w:val="24"/>
                <w:szCs w:val="24"/>
              </w:rPr>
            </w:pPr>
            <w:r w:rsidRPr="002F040A">
              <w:rPr>
                <w:sz w:val="24"/>
                <w:szCs w:val="24"/>
              </w:rPr>
              <w:t>申报</w:t>
            </w:r>
            <w:r w:rsidRPr="002F040A">
              <w:rPr>
                <w:rFonts w:hint="eastAsia"/>
                <w:sz w:val="24"/>
                <w:szCs w:val="24"/>
              </w:rPr>
              <w:t>时间</w:t>
            </w:r>
          </w:p>
        </w:tc>
        <w:tc>
          <w:tcPr>
            <w:tcW w:w="2036" w:type="dxa"/>
          </w:tcPr>
          <w:p w:rsidR="004F6896" w:rsidRPr="002F040A" w:rsidRDefault="004F6896" w:rsidP="009C5727">
            <w:pPr>
              <w:rPr>
                <w:sz w:val="28"/>
                <w:szCs w:val="28"/>
              </w:rPr>
            </w:pPr>
          </w:p>
        </w:tc>
      </w:tr>
      <w:tr w:rsidR="002F040A" w:rsidRPr="002F040A" w:rsidTr="000B1862">
        <w:trPr>
          <w:trHeight w:val="794"/>
        </w:trPr>
        <w:tc>
          <w:tcPr>
            <w:tcW w:w="1668" w:type="dxa"/>
            <w:vAlign w:val="center"/>
          </w:tcPr>
          <w:p w:rsidR="000B1862" w:rsidRPr="002F040A" w:rsidRDefault="000B1862" w:rsidP="000B1862">
            <w:pPr>
              <w:jc w:val="center"/>
              <w:rPr>
                <w:sz w:val="24"/>
                <w:szCs w:val="24"/>
              </w:rPr>
            </w:pPr>
            <w:r w:rsidRPr="002F040A">
              <w:rPr>
                <w:sz w:val="24"/>
                <w:szCs w:val="24"/>
              </w:rPr>
              <w:t>家长学校活动特色品牌</w:t>
            </w:r>
          </w:p>
        </w:tc>
        <w:tc>
          <w:tcPr>
            <w:tcW w:w="2835" w:type="dxa"/>
            <w:gridSpan w:val="2"/>
            <w:vAlign w:val="center"/>
          </w:tcPr>
          <w:p w:rsidR="000B1862" w:rsidRPr="002F040A" w:rsidRDefault="000B1862" w:rsidP="000B1862">
            <w:pPr>
              <w:jc w:val="center"/>
              <w:rPr>
                <w:sz w:val="24"/>
                <w:szCs w:val="24"/>
              </w:rPr>
            </w:pPr>
          </w:p>
        </w:tc>
        <w:tc>
          <w:tcPr>
            <w:tcW w:w="1984" w:type="dxa"/>
            <w:vAlign w:val="center"/>
          </w:tcPr>
          <w:p w:rsidR="000B1862" w:rsidRPr="002F040A" w:rsidRDefault="000B1862" w:rsidP="000B1862">
            <w:pPr>
              <w:jc w:val="center"/>
              <w:rPr>
                <w:sz w:val="24"/>
                <w:szCs w:val="24"/>
              </w:rPr>
            </w:pPr>
            <w:r w:rsidRPr="002F040A">
              <w:rPr>
                <w:sz w:val="24"/>
                <w:szCs w:val="24"/>
              </w:rPr>
              <w:t>申报人</w:t>
            </w:r>
          </w:p>
        </w:tc>
        <w:tc>
          <w:tcPr>
            <w:tcW w:w="2036" w:type="dxa"/>
            <w:vAlign w:val="center"/>
          </w:tcPr>
          <w:p w:rsidR="000B1862" w:rsidRPr="002F040A" w:rsidRDefault="000B1862" w:rsidP="009C5727">
            <w:pPr>
              <w:rPr>
                <w:sz w:val="24"/>
                <w:szCs w:val="24"/>
              </w:rPr>
            </w:pPr>
          </w:p>
        </w:tc>
      </w:tr>
      <w:tr w:rsidR="002F040A" w:rsidRPr="002F040A" w:rsidTr="000B1862">
        <w:trPr>
          <w:trHeight w:val="9650"/>
        </w:trPr>
        <w:tc>
          <w:tcPr>
            <w:tcW w:w="8523" w:type="dxa"/>
            <w:gridSpan w:val="5"/>
          </w:tcPr>
          <w:p w:rsidR="004F6896" w:rsidRPr="002F040A" w:rsidRDefault="004F6896" w:rsidP="000B1862">
            <w:pPr>
              <w:widowControl/>
              <w:spacing w:line="360" w:lineRule="auto"/>
              <w:ind w:firstLineChars="200" w:firstLine="480"/>
              <w:rPr>
                <w:rFonts w:asciiTheme="minorEastAsia" w:hAnsiTheme="minorEastAsia" w:cs="宋体"/>
                <w:kern w:val="0"/>
                <w:sz w:val="24"/>
                <w:szCs w:val="24"/>
              </w:rPr>
            </w:pPr>
            <w:r w:rsidRPr="002F040A">
              <w:rPr>
                <w:rFonts w:asciiTheme="minorEastAsia" w:hAnsiTheme="minorEastAsia"/>
                <w:sz w:val="24"/>
                <w:szCs w:val="24"/>
              </w:rPr>
              <w:t>主要事迹</w:t>
            </w:r>
            <w:r w:rsidRPr="002F040A">
              <w:rPr>
                <w:rFonts w:asciiTheme="minorEastAsia" w:hAnsiTheme="minorEastAsia" w:hint="eastAsia"/>
                <w:sz w:val="24"/>
                <w:szCs w:val="24"/>
              </w:rPr>
              <w:t>1000字以内</w:t>
            </w:r>
          </w:p>
        </w:tc>
      </w:tr>
      <w:tr w:rsidR="002F040A" w:rsidRPr="002F040A" w:rsidTr="000B1862">
        <w:trPr>
          <w:trHeight w:val="1264"/>
        </w:trPr>
        <w:tc>
          <w:tcPr>
            <w:tcW w:w="2660" w:type="dxa"/>
            <w:gridSpan w:val="2"/>
            <w:vAlign w:val="center"/>
          </w:tcPr>
          <w:p w:rsidR="004F6896" w:rsidRPr="002F040A" w:rsidRDefault="004F6896" w:rsidP="009C5727">
            <w:pPr>
              <w:spacing w:line="360" w:lineRule="exact"/>
              <w:jc w:val="center"/>
              <w:rPr>
                <w:rFonts w:asciiTheme="minorEastAsia" w:hAnsiTheme="minorEastAsia" w:cs="方正仿宋简体"/>
                <w:sz w:val="24"/>
              </w:rPr>
            </w:pPr>
            <w:r w:rsidRPr="002F040A">
              <w:rPr>
                <w:rFonts w:asciiTheme="minorEastAsia" w:hAnsiTheme="minorEastAsia" w:cs="方正仿宋简体" w:hint="eastAsia"/>
                <w:sz w:val="24"/>
              </w:rPr>
              <w:t>苏州工业园区</w:t>
            </w:r>
          </w:p>
          <w:p w:rsidR="004F6896" w:rsidRPr="002F040A" w:rsidRDefault="004F6896" w:rsidP="009C5727">
            <w:pPr>
              <w:spacing w:line="360" w:lineRule="exact"/>
              <w:jc w:val="center"/>
              <w:rPr>
                <w:rFonts w:asciiTheme="minorEastAsia" w:hAnsiTheme="minorEastAsia"/>
              </w:rPr>
            </w:pPr>
            <w:r w:rsidRPr="002F040A">
              <w:rPr>
                <w:rFonts w:asciiTheme="minorEastAsia" w:hAnsiTheme="minorEastAsia" w:cs="方正仿宋简体" w:hint="eastAsia"/>
                <w:sz w:val="24"/>
              </w:rPr>
              <w:t>教育关工委审批意见</w:t>
            </w:r>
          </w:p>
        </w:tc>
        <w:tc>
          <w:tcPr>
            <w:tcW w:w="5863" w:type="dxa"/>
            <w:gridSpan w:val="3"/>
          </w:tcPr>
          <w:p w:rsidR="004F6896" w:rsidRPr="002F040A" w:rsidRDefault="004F6896" w:rsidP="009C5727">
            <w:pPr>
              <w:spacing w:line="360" w:lineRule="exact"/>
              <w:jc w:val="right"/>
              <w:rPr>
                <w:rFonts w:asciiTheme="minorEastAsia" w:hAnsiTheme="minorEastAsia" w:cs="方正仿宋简体"/>
                <w:sz w:val="24"/>
              </w:rPr>
            </w:pPr>
          </w:p>
          <w:p w:rsidR="004F6896" w:rsidRPr="002F040A" w:rsidRDefault="004F6896" w:rsidP="009C5727">
            <w:pPr>
              <w:spacing w:line="360" w:lineRule="exact"/>
              <w:jc w:val="right"/>
              <w:rPr>
                <w:rFonts w:asciiTheme="minorEastAsia" w:hAnsiTheme="minorEastAsia" w:cs="方正仿宋简体"/>
                <w:sz w:val="24"/>
              </w:rPr>
            </w:pPr>
          </w:p>
          <w:p w:rsidR="004F6896" w:rsidRPr="002F040A" w:rsidRDefault="004F6896" w:rsidP="009C5727">
            <w:pPr>
              <w:spacing w:line="360" w:lineRule="exact"/>
              <w:ind w:right="720"/>
              <w:jc w:val="right"/>
              <w:rPr>
                <w:rFonts w:asciiTheme="minorEastAsia" w:hAnsiTheme="minorEastAsia" w:cs="方正仿宋简体"/>
                <w:sz w:val="24"/>
              </w:rPr>
            </w:pPr>
            <w:r w:rsidRPr="002F040A">
              <w:rPr>
                <w:rFonts w:asciiTheme="minorEastAsia" w:hAnsiTheme="minorEastAsia" w:cs="方正仿宋简体" w:hint="eastAsia"/>
                <w:sz w:val="24"/>
              </w:rPr>
              <w:t>（盖章）</w:t>
            </w:r>
          </w:p>
          <w:p w:rsidR="004F6896" w:rsidRPr="002F040A" w:rsidRDefault="004F6896" w:rsidP="000B1862">
            <w:pPr>
              <w:spacing w:line="360" w:lineRule="exact"/>
              <w:ind w:firstLineChars="1500" w:firstLine="3600"/>
              <w:rPr>
                <w:rFonts w:asciiTheme="minorEastAsia" w:hAnsiTheme="minorEastAsia"/>
              </w:rPr>
            </w:pPr>
            <w:r w:rsidRPr="002F040A">
              <w:rPr>
                <w:rFonts w:asciiTheme="minorEastAsia" w:hAnsiTheme="minorEastAsia" w:cs="方正仿宋简体" w:hint="eastAsia"/>
                <w:sz w:val="24"/>
              </w:rPr>
              <w:t>年   月   日</w:t>
            </w:r>
          </w:p>
        </w:tc>
      </w:tr>
    </w:tbl>
    <w:p w:rsidR="009738A3" w:rsidRPr="002F040A" w:rsidRDefault="009738A3" w:rsidP="00810C6D">
      <w:pPr>
        <w:spacing w:line="360" w:lineRule="auto"/>
        <w:rPr>
          <w:rFonts w:asciiTheme="minorEastAsia" w:hAnsiTheme="minorEastAsia"/>
          <w:sz w:val="24"/>
          <w:szCs w:val="24"/>
        </w:rPr>
      </w:pPr>
    </w:p>
    <w:p w:rsidR="004F6896" w:rsidRPr="002F040A" w:rsidRDefault="004F6896" w:rsidP="004F6896">
      <w:pPr>
        <w:jc w:val="center"/>
        <w:rPr>
          <w:rFonts w:asciiTheme="minorEastAsia" w:hAnsiTheme="minorEastAsia" w:cs="宋体"/>
          <w:kern w:val="0"/>
          <w:sz w:val="32"/>
          <w:szCs w:val="32"/>
        </w:rPr>
      </w:pPr>
      <w:r w:rsidRPr="002F040A">
        <w:rPr>
          <w:rFonts w:asciiTheme="minorEastAsia" w:hAnsiTheme="minorEastAsia" w:cs="宋体" w:hint="eastAsia"/>
          <w:kern w:val="0"/>
          <w:sz w:val="32"/>
          <w:szCs w:val="32"/>
        </w:rPr>
        <w:lastRenderedPageBreak/>
        <w:t>园区教育系统家长学校先进工作者申报表</w:t>
      </w:r>
    </w:p>
    <w:tbl>
      <w:tblPr>
        <w:tblStyle w:val="a4"/>
        <w:tblW w:w="0" w:type="auto"/>
        <w:tblLook w:val="04A0" w:firstRow="1" w:lastRow="0" w:firstColumn="1" w:lastColumn="0" w:noHBand="0" w:noVBand="1"/>
      </w:tblPr>
      <w:tblGrid>
        <w:gridCol w:w="1809"/>
        <w:gridCol w:w="851"/>
        <w:gridCol w:w="1601"/>
        <w:gridCol w:w="1671"/>
        <w:gridCol w:w="2590"/>
      </w:tblGrid>
      <w:tr w:rsidR="002F040A" w:rsidRPr="002F040A" w:rsidTr="00E34B1D">
        <w:tc>
          <w:tcPr>
            <w:tcW w:w="1809" w:type="dxa"/>
            <w:vAlign w:val="center"/>
          </w:tcPr>
          <w:p w:rsidR="004F6896" w:rsidRPr="002F040A" w:rsidRDefault="004F6896" w:rsidP="009C5727">
            <w:pPr>
              <w:jc w:val="center"/>
              <w:rPr>
                <w:sz w:val="24"/>
                <w:szCs w:val="24"/>
              </w:rPr>
            </w:pPr>
            <w:r w:rsidRPr="002F040A">
              <w:rPr>
                <w:sz w:val="24"/>
                <w:szCs w:val="24"/>
              </w:rPr>
              <w:t>申报人</w:t>
            </w:r>
          </w:p>
        </w:tc>
        <w:tc>
          <w:tcPr>
            <w:tcW w:w="2452" w:type="dxa"/>
            <w:gridSpan w:val="2"/>
            <w:vAlign w:val="center"/>
          </w:tcPr>
          <w:p w:rsidR="004F6896" w:rsidRPr="002F040A" w:rsidRDefault="004F6896" w:rsidP="009C5727">
            <w:pPr>
              <w:jc w:val="center"/>
              <w:rPr>
                <w:sz w:val="24"/>
                <w:szCs w:val="24"/>
              </w:rPr>
            </w:pPr>
          </w:p>
        </w:tc>
        <w:tc>
          <w:tcPr>
            <w:tcW w:w="1671" w:type="dxa"/>
            <w:vAlign w:val="center"/>
          </w:tcPr>
          <w:p w:rsidR="004F6896" w:rsidRPr="002F040A" w:rsidRDefault="004F6896" w:rsidP="009C5727">
            <w:pPr>
              <w:jc w:val="center"/>
              <w:rPr>
                <w:sz w:val="24"/>
                <w:szCs w:val="24"/>
              </w:rPr>
            </w:pPr>
            <w:r w:rsidRPr="002F040A">
              <w:rPr>
                <w:sz w:val="24"/>
                <w:szCs w:val="24"/>
              </w:rPr>
              <w:t>申报单位</w:t>
            </w:r>
          </w:p>
        </w:tc>
        <w:tc>
          <w:tcPr>
            <w:tcW w:w="2590" w:type="dxa"/>
          </w:tcPr>
          <w:p w:rsidR="004F6896" w:rsidRPr="002F040A" w:rsidRDefault="004F6896" w:rsidP="009C5727">
            <w:pPr>
              <w:rPr>
                <w:sz w:val="28"/>
                <w:szCs w:val="28"/>
              </w:rPr>
            </w:pPr>
          </w:p>
        </w:tc>
      </w:tr>
      <w:tr w:rsidR="002F040A" w:rsidRPr="002F040A" w:rsidTr="00E34B1D">
        <w:tc>
          <w:tcPr>
            <w:tcW w:w="1809" w:type="dxa"/>
            <w:vAlign w:val="center"/>
          </w:tcPr>
          <w:p w:rsidR="004F6896" w:rsidRPr="002F040A" w:rsidRDefault="004F6896" w:rsidP="009C5727">
            <w:pPr>
              <w:jc w:val="center"/>
              <w:rPr>
                <w:sz w:val="24"/>
                <w:szCs w:val="24"/>
              </w:rPr>
            </w:pPr>
            <w:r w:rsidRPr="002F040A">
              <w:rPr>
                <w:sz w:val="24"/>
                <w:szCs w:val="24"/>
              </w:rPr>
              <w:t>行政职务</w:t>
            </w:r>
          </w:p>
        </w:tc>
        <w:tc>
          <w:tcPr>
            <w:tcW w:w="2452" w:type="dxa"/>
            <w:gridSpan w:val="2"/>
            <w:vAlign w:val="center"/>
          </w:tcPr>
          <w:p w:rsidR="004F6896" w:rsidRPr="002F040A" w:rsidRDefault="004F6896" w:rsidP="009C5727">
            <w:pPr>
              <w:jc w:val="center"/>
              <w:rPr>
                <w:sz w:val="24"/>
                <w:szCs w:val="24"/>
              </w:rPr>
            </w:pPr>
          </w:p>
        </w:tc>
        <w:tc>
          <w:tcPr>
            <w:tcW w:w="1671" w:type="dxa"/>
            <w:vAlign w:val="center"/>
          </w:tcPr>
          <w:p w:rsidR="004F6896" w:rsidRPr="002F040A" w:rsidRDefault="004F6896" w:rsidP="009C5727">
            <w:pPr>
              <w:jc w:val="center"/>
              <w:rPr>
                <w:sz w:val="24"/>
                <w:szCs w:val="24"/>
              </w:rPr>
            </w:pPr>
            <w:r w:rsidRPr="002F040A">
              <w:rPr>
                <w:sz w:val="24"/>
                <w:szCs w:val="24"/>
              </w:rPr>
              <w:t>申报人电话</w:t>
            </w:r>
          </w:p>
        </w:tc>
        <w:tc>
          <w:tcPr>
            <w:tcW w:w="2590" w:type="dxa"/>
          </w:tcPr>
          <w:p w:rsidR="004F6896" w:rsidRPr="002F040A" w:rsidRDefault="004F6896" w:rsidP="009C5727">
            <w:pPr>
              <w:rPr>
                <w:sz w:val="28"/>
                <w:szCs w:val="28"/>
              </w:rPr>
            </w:pPr>
          </w:p>
        </w:tc>
      </w:tr>
      <w:tr w:rsidR="00E34B1D" w:rsidRPr="002F040A" w:rsidTr="00E34B1D">
        <w:tc>
          <w:tcPr>
            <w:tcW w:w="1809" w:type="dxa"/>
            <w:vAlign w:val="center"/>
          </w:tcPr>
          <w:p w:rsidR="00E34B1D" w:rsidRPr="002F040A" w:rsidRDefault="00E34B1D" w:rsidP="009C5727">
            <w:pPr>
              <w:jc w:val="center"/>
              <w:rPr>
                <w:sz w:val="24"/>
                <w:szCs w:val="24"/>
              </w:rPr>
            </w:pPr>
            <w:r>
              <w:rPr>
                <w:sz w:val="24"/>
                <w:szCs w:val="24"/>
              </w:rPr>
              <w:t>苏州市家庭教育指导师获得的时间</w:t>
            </w:r>
          </w:p>
        </w:tc>
        <w:tc>
          <w:tcPr>
            <w:tcW w:w="2452" w:type="dxa"/>
            <w:gridSpan w:val="2"/>
            <w:vAlign w:val="center"/>
          </w:tcPr>
          <w:p w:rsidR="00E34B1D" w:rsidRPr="002F040A" w:rsidRDefault="00E34B1D" w:rsidP="009C5727">
            <w:pPr>
              <w:jc w:val="center"/>
              <w:rPr>
                <w:sz w:val="24"/>
                <w:szCs w:val="24"/>
              </w:rPr>
            </w:pPr>
            <w:bookmarkStart w:id="0" w:name="_GoBack"/>
            <w:bookmarkEnd w:id="0"/>
          </w:p>
        </w:tc>
        <w:tc>
          <w:tcPr>
            <w:tcW w:w="1671" w:type="dxa"/>
            <w:vAlign w:val="center"/>
          </w:tcPr>
          <w:p w:rsidR="00E34B1D" w:rsidRPr="002F040A" w:rsidRDefault="005D3798" w:rsidP="009C5727">
            <w:pPr>
              <w:jc w:val="center"/>
              <w:rPr>
                <w:sz w:val="24"/>
                <w:szCs w:val="24"/>
              </w:rPr>
            </w:pPr>
            <w:r>
              <w:rPr>
                <w:sz w:val="24"/>
                <w:szCs w:val="24"/>
              </w:rPr>
              <w:t>近两年家长学校上课课时</w:t>
            </w:r>
          </w:p>
        </w:tc>
        <w:tc>
          <w:tcPr>
            <w:tcW w:w="2590" w:type="dxa"/>
          </w:tcPr>
          <w:p w:rsidR="00E34B1D" w:rsidRPr="002F040A" w:rsidRDefault="00E34B1D" w:rsidP="009C5727">
            <w:pPr>
              <w:rPr>
                <w:sz w:val="28"/>
                <w:szCs w:val="28"/>
              </w:rPr>
            </w:pPr>
          </w:p>
        </w:tc>
      </w:tr>
      <w:tr w:rsidR="002F040A" w:rsidRPr="002F040A" w:rsidTr="002662E6">
        <w:trPr>
          <w:trHeight w:val="9021"/>
        </w:trPr>
        <w:tc>
          <w:tcPr>
            <w:tcW w:w="8522" w:type="dxa"/>
            <w:gridSpan w:val="5"/>
          </w:tcPr>
          <w:p w:rsidR="004F6896" w:rsidRPr="002F040A" w:rsidRDefault="004F6896" w:rsidP="005D3798">
            <w:pPr>
              <w:widowControl/>
              <w:shd w:val="clear" w:color="auto" w:fill="FFFFFF"/>
              <w:spacing w:line="360" w:lineRule="auto"/>
              <w:ind w:firstLineChars="200" w:firstLine="480"/>
              <w:jc w:val="left"/>
              <w:rPr>
                <w:rFonts w:asciiTheme="minorEastAsia" w:hAnsiTheme="minorEastAsia" w:cs="宋体"/>
                <w:kern w:val="0"/>
                <w:sz w:val="24"/>
                <w:szCs w:val="24"/>
              </w:rPr>
            </w:pPr>
            <w:r w:rsidRPr="002F040A">
              <w:rPr>
                <w:rFonts w:asciiTheme="minorEastAsia" w:hAnsiTheme="minorEastAsia"/>
                <w:sz w:val="24"/>
                <w:szCs w:val="24"/>
              </w:rPr>
              <w:t>主要事迹</w:t>
            </w:r>
            <w:r w:rsidR="002662E6">
              <w:rPr>
                <w:rFonts w:asciiTheme="minorEastAsia" w:hAnsiTheme="minorEastAsia" w:hint="eastAsia"/>
                <w:sz w:val="24"/>
                <w:szCs w:val="24"/>
              </w:rPr>
              <w:t>8</w:t>
            </w:r>
            <w:r w:rsidRPr="002F040A">
              <w:rPr>
                <w:rFonts w:asciiTheme="minorEastAsia" w:hAnsiTheme="minorEastAsia" w:hint="eastAsia"/>
                <w:sz w:val="24"/>
                <w:szCs w:val="24"/>
              </w:rPr>
              <w:t>00字以内</w:t>
            </w:r>
            <w:r w:rsidR="005E32A2">
              <w:rPr>
                <w:rFonts w:asciiTheme="minorEastAsia" w:hAnsiTheme="minorEastAsia" w:hint="eastAsia"/>
                <w:sz w:val="24"/>
                <w:szCs w:val="24"/>
              </w:rPr>
              <w:t>，</w:t>
            </w:r>
            <w:r w:rsidR="005D3798">
              <w:rPr>
                <w:rFonts w:asciiTheme="minorEastAsia" w:hAnsiTheme="minorEastAsia" w:hint="eastAsia"/>
                <w:sz w:val="24"/>
                <w:szCs w:val="24"/>
              </w:rPr>
              <w:t>要根据评选条件，围绕家长学校的工作，并提供有关</w:t>
            </w:r>
            <w:r w:rsidR="005E32A2">
              <w:rPr>
                <w:rFonts w:asciiTheme="minorEastAsia" w:hAnsiTheme="minorEastAsia" w:hint="eastAsia"/>
                <w:sz w:val="24"/>
                <w:szCs w:val="24"/>
              </w:rPr>
              <w:t>供佐证材料</w:t>
            </w:r>
            <w:r w:rsidR="001239BE">
              <w:rPr>
                <w:rFonts w:asciiTheme="minorEastAsia" w:hAnsiTheme="minorEastAsia" w:hint="eastAsia"/>
                <w:sz w:val="24"/>
                <w:szCs w:val="24"/>
              </w:rPr>
              <w:t>（包括</w:t>
            </w:r>
            <w:r w:rsidR="002662E6">
              <w:rPr>
                <w:rFonts w:asciiTheme="minorEastAsia" w:hAnsiTheme="minorEastAsia" w:hint="eastAsia"/>
                <w:sz w:val="24"/>
                <w:szCs w:val="24"/>
              </w:rPr>
              <w:t>近两年</w:t>
            </w:r>
            <w:r w:rsidR="001239BE">
              <w:rPr>
                <w:rFonts w:asciiTheme="minorEastAsia" w:hAnsiTheme="minorEastAsia" w:hint="eastAsia"/>
                <w:sz w:val="24"/>
                <w:szCs w:val="24"/>
              </w:rPr>
              <w:t>授课的时间、地点、内容、听课人数、效果，</w:t>
            </w:r>
            <w:r w:rsidR="005D3798">
              <w:rPr>
                <w:rFonts w:asciiTheme="minorEastAsia" w:hAnsiTheme="minorEastAsia" w:hint="eastAsia"/>
                <w:sz w:val="24"/>
                <w:szCs w:val="24"/>
              </w:rPr>
              <w:t>家庭教育研究的课题及论文发表情况</w:t>
            </w:r>
            <w:r w:rsidR="002662E6">
              <w:rPr>
                <w:rFonts w:asciiTheme="minorEastAsia" w:hAnsiTheme="minorEastAsia" w:hint="eastAsia"/>
                <w:sz w:val="24"/>
                <w:szCs w:val="24"/>
              </w:rPr>
              <w:t>等</w:t>
            </w:r>
            <w:r w:rsidR="005D3798">
              <w:rPr>
                <w:rFonts w:asciiTheme="minorEastAsia" w:hAnsiTheme="minorEastAsia" w:hint="eastAsia"/>
                <w:sz w:val="24"/>
                <w:szCs w:val="24"/>
              </w:rPr>
              <w:t>）</w:t>
            </w:r>
          </w:p>
        </w:tc>
      </w:tr>
      <w:tr w:rsidR="002F040A" w:rsidRPr="002F040A" w:rsidTr="002662E6">
        <w:trPr>
          <w:trHeight w:val="129"/>
        </w:trPr>
        <w:tc>
          <w:tcPr>
            <w:tcW w:w="2660" w:type="dxa"/>
            <w:gridSpan w:val="2"/>
            <w:vAlign w:val="center"/>
          </w:tcPr>
          <w:p w:rsidR="004F6896" w:rsidRPr="002F040A" w:rsidRDefault="004F6896" w:rsidP="009C5727">
            <w:pPr>
              <w:spacing w:line="360" w:lineRule="exact"/>
              <w:jc w:val="center"/>
              <w:rPr>
                <w:rFonts w:asciiTheme="minorEastAsia" w:hAnsiTheme="minorEastAsia" w:cs="方正仿宋简体"/>
                <w:sz w:val="24"/>
              </w:rPr>
            </w:pPr>
            <w:r w:rsidRPr="002F040A">
              <w:rPr>
                <w:rFonts w:asciiTheme="minorEastAsia" w:hAnsiTheme="minorEastAsia" w:cs="方正仿宋简体" w:hint="eastAsia"/>
                <w:sz w:val="24"/>
              </w:rPr>
              <w:t>苏州工业园区</w:t>
            </w:r>
          </w:p>
          <w:p w:rsidR="004F6896" w:rsidRPr="002F040A" w:rsidRDefault="004F6896" w:rsidP="009C5727">
            <w:pPr>
              <w:spacing w:line="360" w:lineRule="exact"/>
              <w:jc w:val="center"/>
              <w:rPr>
                <w:rFonts w:asciiTheme="minorEastAsia" w:hAnsiTheme="minorEastAsia"/>
              </w:rPr>
            </w:pPr>
            <w:r w:rsidRPr="002F040A">
              <w:rPr>
                <w:rFonts w:asciiTheme="minorEastAsia" w:hAnsiTheme="minorEastAsia" w:cs="方正仿宋简体" w:hint="eastAsia"/>
                <w:sz w:val="24"/>
              </w:rPr>
              <w:t>教育关工委审批意见</w:t>
            </w:r>
          </w:p>
        </w:tc>
        <w:tc>
          <w:tcPr>
            <w:tcW w:w="5862" w:type="dxa"/>
            <w:gridSpan w:val="3"/>
          </w:tcPr>
          <w:p w:rsidR="004F6896" w:rsidRPr="002F040A" w:rsidRDefault="004F6896" w:rsidP="009C5727">
            <w:pPr>
              <w:spacing w:line="360" w:lineRule="exact"/>
              <w:jc w:val="right"/>
              <w:rPr>
                <w:rFonts w:asciiTheme="minorEastAsia" w:hAnsiTheme="minorEastAsia" w:cs="方正仿宋简体"/>
                <w:sz w:val="24"/>
              </w:rPr>
            </w:pPr>
          </w:p>
          <w:p w:rsidR="004F6896" w:rsidRPr="002F040A" w:rsidRDefault="004F6896" w:rsidP="009C5727">
            <w:pPr>
              <w:spacing w:line="360" w:lineRule="exact"/>
              <w:jc w:val="right"/>
              <w:rPr>
                <w:rFonts w:asciiTheme="minorEastAsia" w:hAnsiTheme="minorEastAsia" w:cs="方正仿宋简体"/>
                <w:sz w:val="24"/>
              </w:rPr>
            </w:pPr>
          </w:p>
          <w:p w:rsidR="004F6896" w:rsidRPr="002F040A" w:rsidRDefault="004F6896" w:rsidP="009C5727">
            <w:pPr>
              <w:spacing w:line="360" w:lineRule="exact"/>
              <w:ind w:right="720"/>
              <w:jc w:val="right"/>
              <w:rPr>
                <w:rFonts w:asciiTheme="minorEastAsia" w:hAnsiTheme="minorEastAsia" w:cs="方正仿宋简体"/>
                <w:sz w:val="24"/>
              </w:rPr>
            </w:pPr>
            <w:r w:rsidRPr="002F040A">
              <w:rPr>
                <w:rFonts w:asciiTheme="minorEastAsia" w:hAnsiTheme="minorEastAsia" w:cs="方正仿宋简体" w:hint="eastAsia"/>
                <w:sz w:val="24"/>
              </w:rPr>
              <w:t>（盖章）</w:t>
            </w:r>
          </w:p>
          <w:p w:rsidR="004F6896" w:rsidRPr="002F040A" w:rsidRDefault="004F6896" w:rsidP="000B1862">
            <w:pPr>
              <w:spacing w:line="360" w:lineRule="exact"/>
              <w:ind w:firstLineChars="1500" w:firstLine="3600"/>
              <w:rPr>
                <w:rFonts w:asciiTheme="minorEastAsia" w:hAnsiTheme="minorEastAsia"/>
              </w:rPr>
            </w:pPr>
            <w:r w:rsidRPr="002F040A">
              <w:rPr>
                <w:rFonts w:asciiTheme="minorEastAsia" w:hAnsiTheme="minorEastAsia" w:cs="方正仿宋简体" w:hint="eastAsia"/>
                <w:sz w:val="24"/>
              </w:rPr>
              <w:t>年   月   日</w:t>
            </w:r>
          </w:p>
        </w:tc>
      </w:tr>
    </w:tbl>
    <w:p w:rsidR="004F6896" w:rsidRPr="002F040A" w:rsidRDefault="004F6896" w:rsidP="00810C6D">
      <w:pPr>
        <w:spacing w:line="360" w:lineRule="auto"/>
        <w:rPr>
          <w:rFonts w:asciiTheme="minorEastAsia" w:hAnsiTheme="minorEastAsia"/>
          <w:sz w:val="24"/>
          <w:szCs w:val="24"/>
        </w:rPr>
      </w:pPr>
    </w:p>
    <w:sectPr w:rsidR="004F6896" w:rsidRPr="002F040A" w:rsidSect="00C81923">
      <w:pgSz w:w="11906" w:h="16838"/>
      <w:pgMar w:top="1247" w:right="1474" w:bottom="1247"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F3E"/>
    <w:rsid w:val="00006B95"/>
    <w:rsid w:val="000755D8"/>
    <w:rsid w:val="000B1862"/>
    <w:rsid w:val="001239BE"/>
    <w:rsid w:val="0013005A"/>
    <w:rsid w:val="002662E6"/>
    <w:rsid w:val="002F040A"/>
    <w:rsid w:val="0035439C"/>
    <w:rsid w:val="004F6896"/>
    <w:rsid w:val="005D3798"/>
    <w:rsid w:val="005E32A2"/>
    <w:rsid w:val="007D3F3E"/>
    <w:rsid w:val="007E7B0E"/>
    <w:rsid w:val="007F406B"/>
    <w:rsid w:val="00810C6D"/>
    <w:rsid w:val="008A3CDE"/>
    <w:rsid w:val="009738A3"/>
    <w:rsid w:val="00AD44B8"/>
    <w:rsid w:val="00B53AB4"/>
    <w:rsid w:val="00BA728D"/>
    <w:rsid w:val="00D41C4C"/>
    <w:rsid w:val="00E34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F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3F3E"/>
    <w:rPr>
      <w:color w:val="0000FF" w:themeColor="hyperlink"/>
      <w:u w:val="single"/>
    </w:rPr>
  </w:style>
  <w:style w:type="table" w:styleId="a4">
    <w:name w:val="Table Grid"/>
    <w:basedOn w:val="a1"/>
    <w:uiPriority w:val="59"/>
    <w:rsid w:val="004F6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8A3CDE"/>
    <w:rPr>
      <w:sz w:val="18"/>
      <w:szCs w:val="18"/>
    </w:rPr>
  </w:style>
  <w:style w:type="character" w:customStyle="1" w:styleId="Char">
    <w:name w:val="批注框文本 Char"/>
    <w:basedOn w:val="a0"/>
    <w:link w:val="a5"/>
    <w:uiPriority w:val="99"/>
    <w:semiHidden/>
    <w:rsid w:val="008A3CD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F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3F3E"/>
    <w:rPr>
      <w:color w:val="0000FF" w:themeColor="hyperlink"/>
      <w:u w:val="single"/>
    </w:rPr>
  </w:style>
  <w:style w:type="table" w:styleId="a4">
    <w:name w:val="Table Grid"/>
    <w:basedOn w:val="a1"/>
    <w:uiPriority w:val="59"/>
    <w:rsid w:val="004F6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8A3CDE"/>
    <w:rPr>
      <w:sz w:val="18"/>
      <w:szCs w:val="18"/>
    </w:rPr>
  </w:style>
  <w:style w:type="character" w:customStyle="1" w:styleId="Char">
    <w:name w:val="批注框文本 Char"/>
    <w:basedOn w:val="a0"/>
    <w:link w:val="a5"/>
    <w:uiPriority w:val="99"/>
    <w:semiHidden/>
    <w:rsid w:val="008A3C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24182;&#22312;2021&#24180;5&#26376;13&#26085;&#21069;&#21457;&#36865;&#33267;&#22253;&#21306;&#25945;&#32946;&#20851;&#24037;&#22996;&#37038;&#31665;szyqjyggw@126.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2021-04-28T06:17:00Z</cp:lastPrinted>
  <dcterms:created xsi:type="dcterms:W3CDTF">2021-05-07T01:06:00Z</dcterms:created>
  <dcterms:modified xsi:type="dcterms:W3CDTF">2021-05-07T01:06:00Z</dcterms:modified>
</cp:coreProperties>
</file>